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A2" w:rsidRPr="0037087B" w:rsidRDefault="0074283E">
      <w:pPr>
        <w:snapToGrid w:val="0"/>
        <w:spacing w:after="36"/>
        <w:ind w:left="768" w:hanging="768"/>
        <w:jc w:val="center"/>
        <w:rPr>
          <w:rFonts w:ascii="Times New Roman" w:eastAsia="標楷體" w:hAnsi="Times New Roman"/>
          <w:b/>
          <w:bCs/>
          <w:color w:val="000000" w:themeColor="text1"/>
          <w:sz w:val="36"/>
          <w:szCs w:val="36"/>
        </w:rPr>
      </w:pPr>
      <w:r w:rsidRPr="0037087B">
        <w:rPr>
          <w:rFonts w:ascii="Times New Roman" w:eastAsia="標楷體" w:hAnsi="Times New Roman"/>
          <w:b/>
          <w:bCs/>
          <w:color w:val="000000" w:themeColor="text1"/>
          <w:sz w:val="36"/>
          <w:szCs w:val="36"/>
        </w:rPr>
        <w:t>無</w:t>
      </w:r>
      <w:proofErr w:type="gramStart"/>
      <w:r w:rsidRPr="0037087B">
        <w:rPr>
          <w:rFonts w:ascii="Times New Roman" w:eastAsia="標楷體" w:hAnsi="Times New Roman"/>
          <w:b/>
          <w:bCs/>
          <w:color w:val="000000" w:themeColor="text1"/>
          <w:sz w:val="36"/>
          <w:szCs w:val="36"/>
        </w:rPr>
        <w:t>菸</w:t>
      </w:r>
      <w:proofErr w:type="gramEnd"/>
      <w:r w:rsidRPr="0037087B">
        <w:rPr>
          <w:rFonts w:ascii="Times New Roman" w:eastAsia="標楷體" w:hAnsi="Times New Roman"/>
          <w:b/>
          <w:bCs/>
          <w:color w:val="000000" w:themeColor="text1"/>
          <w:sz w:val="36"/>
          <w:szCs w:val="36"/>
        </w:rPr>
        <w:t>醫院國際金獎候選醫院推薦</w:t>
      </w:r>
      <w:r w:rsidR="005F36C4" w:rsidRPr="0037087B">
        <w:rPr>
          <w:rFonts w:ascii="Times New Roman" w:eastAsia="標楷體" w:hAnsi="Times New Roman"/>
          <w:b/>
          <w:bCs/>
          <w:color w:val="000000" w:themeColor="text1"/>
          <w:sz w:val="36"/>
          <w:szCs w:val="36"/>
        </w:rPr>
        <w:t>作業說明</w:t>
      </w:r>
    </w:p>
    <w:p w:rsidR="00907DA2" w:rsidRPr="0037087B" w:rsidRDefault="00907DA2">
      <w:pPr>
        <w:snapToGrid w:val="0"/>
        <w:ind w:left="357" w:hanging="340"/>
        <w:jc w:val="right"/>
        <w:rPr>
          <w:rFonts w:ascii="Times New Roman" w:eastAsia="標楷體" w:hAnsi="Times New Roman"/>
          <w:color w:val="000000" w:themeColor="text1"/>
          <w:sz w:val="20"/>
          <w:szCs w:val="20"/>
        </w:rPr>
      </w:pPr>
    </w:p>
    <w:p w:rsidR="00907DA2" w:rsidRPr="0037087B" w:rsidRDefault="000824E7">
      <w:pPr>
        <w:pStyle w:val="a3"/>
        <w:numPr>
          <w:ilvl w:val="0"/>
          <w:numId w:val="1"/>
        </w:numPr>
        <w:snapToGrid w:val="0"/>
        <w:spacing w:after="36"/>
        <w:ind w:left="512" w:hanging="512"/>
        <w:rPr>
          <w:rFonts w:ascii="Times New Roman" w:hAnsi="Times New Roman"/>
          <w:color w:val="000000" w:themeColor="text1"/>
        </w:rPr>
      </w:pPr>
      <w:r w:rsidRPr="0037087B">
        <w:rPr>
          <w:rFonts w:ascii="Times New Roman" w:eastAsia="標楷體" w:hAnsi="Times New Roman"/>
          <w:b/>
          <w:color w:val="000000" w:themeColor="text1"/>
        </w:rPr>
        <w:t>說明</w:t>
      </w:r>
    </w:p>
    <w:p w:rsidR="00907DA2" w:rsidRPr="0037087B" w:rsidRDefault="00280BE3" w:rsidP="000824E7">
      <w:pPr>
        <w:snapToGrid w:val="0"/>
        <w:spacing w:line="440" w:lineRule="exact"/>
        <w:ind w:left="480" w:firstLineChars="213" w:firstLine="511"/>
        <w:jc w:val="both"/>
        <w:rPr>
          <w:rFonts w:ascii="Times New Roman" w:eastAsia="標楷體" w:hAnsi="Times New Roman"/>
          <w:color w:val="000000" w:themeColor="text1"/>
        </w:rPr>
      </w:pPr>
      <w:r w:rsidRPr="0037087B">
        <w:rPr>
          <w:rFonts w:ascii="Times New Roman" w:eastAsia="標楷體" w:hAnsi="Times New Roman"/>
          <w:color w:val="000000" w:themeColor="text1"/>
        </w:rPr>
        <w:t>我國自</w:t>
      </w:r>
      <w:r w:rsidRPr="0037087B">
        <w:rPr>
          <w:rFonts w:ascii="Times New Roman" w:eastAsia="標楷體" w:hAnsi="Times New Roman"/>
          <w:color w:val="000000" w:themeColor="text1"/>
        </w:rPr>
        <w:t>100</w:t>
      </w:r>
      <w:r w:rsidRPr="0037087B">
        <w:rPr>
          <w:rFonts w:ascii="Times New Roman" w:eastAsia="標楷體" w:hAnsi="Times New Roman"/>
          <w:color w:val="000000" w:themeColor="text1"/>
        </w:rPr>
        <w:t>年起參與全球無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健康照護服務網絡</w:t>
      </w:r>
      <w:r w:rsidR="00FA3668" w:rsidRPr="0037087B">
        <w:rPr>
          <w:rFonts w:ascii="Times New Roman" w:eastAsia="標楷體" w:hAnsi="Times New Roman"/>
          <w:color w:val="000000" w:themeColor="text1"/>
        </w:rPr>
        <w:t>（</w:t>
      </w:r>
      <w:r w:rsidR="00FA3668" w:rsidRPr="0037087B">
        <w:rPr>
          <w:rFonts w:ascii="Times New Roman" w:hAnsi="Times New Roman"/>
          <w:color w:val="000000" w:themeColor="text1"/>
          <w:sz w:val="28"/>
          <w:szCs w:val="28"/>
        </w:rPr>
        <w:t>Global Network for Tobacco Free Healthcare Services</w:t>
      </w:r>
      <w:r w:rsidR="00370F8C" w:rsidRPr="0037087B">
        <w:rPr>
          <w:rFonts w:ascii="Times New Roman" w:hAnsi="Times New Roman" w:hint="eastAsia"/>
          <w:color w:val="000000" w:themeColor="text1"/>
          <w:sz w:val="28"/>
          <w:szCs w:val="28"/>
        </w:rPr>
        <w:t>，</w:t>
      </w:r>
      <w:r w:rsidR="00370F8C" w:rsidRPr="0037087B">
        <w:rPr>
          <w:rFonts w:ascii="Times New Roman" w:hAnsi="Times New Roman" w:hint="eastAsia"/>
          <w:color w:val="000000" w:themeColor="text1"/>
          <w:sz w:val="28"/>
          <w:szCs w:val="28"/>
        </w:rPr>
        <w:t>GNTH</w:t>
      </w:r>
      <w:r w:rsidR="00FA3668" w:rsidRPr="0037087B">
        <w:rPr>
          <w:rFonts w:ascii="Times New Roman" w:eastAsia="標楷體" w:hAnsi="Times New Roman"/>
          <w:color w:val="000000" w:themeColor="text1"/>
        </w:rPr>
        <w:t>）</w:t>
      </w:r>
      <w:r w:rsidRPr="0037087B">
        <w:rPr>
          <w:rFonts w:ascii="Times New Roman" w:eastAsia="標楷體" w:hAnsi="Times New Roman"/>
          <w:color w:val="000000" w:themeColor="text1"/>
        </w:rPr>
        <w:t>，迄今已有</w:t>
      </w:r>
      <w:r w:rsidR="00EB0E08" w:rsidRPr="0037087B">
        <w:rPr>
          <w:rFonts w:ascii="Times New Roman" w:eastAsia="標楷體" w:hAnsi="Times New Roman"/>
          <w:color w:val="000000" w:themeColor="text1"/>
        </w:rPr>
        <w:t>2</w:t>
      </w:r>
      <w:r w:rsidR="00EB0E08" w:rsidRPr="0037087B">
        <w:rPr>
          <w:rFonts w:ascii="Times New Roman" w:eastAsia="標楷體" w:hAnsi="Times New Roman" w:hint="eastAsia"/>
          <w:color w:val="000000" w:themeColor="text1"/>
        </w:rPr>
        <w:t>13</w:t>
      </w:r>
      <w:r w:rsidRPr="0037087B">
        <w:rPr>
          <w:rFonts w:ascii="Times New Roman" w:eastAsia="標楷體" w:hAnsi="Times New Roman"/>
          <w:color w:val="000000" w:themeColor="text1"/>
        </w:rPr>
        <w:t>家醫院加入，其中更有</w:t>
      </w:r>
      <w:r w:rsidR="00EB0E08" w:rsidRPr="0037087B">
        <w:rPr>
          <w:rFonts w:ascii="Times New Roman" w:eastAsia="標楷體" w:hAnsi="Times New Roman" w:hint="eastAsia"/>
          <w:color w:val="000000" w:themeColor="text1"/>
        </w:rPr>
        <w:t>24</w:t>
      </w:r>
      <w:r w:rsidRPr="0037087B">
        <w:rPr>
          <w:rFonts w:ascii="Times New Roman" w:eastAsia="標楷體" w:hAnsi="Times New Roman"/>
          <w:color w:val="000000" w:themeColor="text1"/>
        </w:rPr>
        <w:t>家醫院榮獲國際金獎認證殊榮，是所有網絡中得獎醫院家數最多的國家。</w:t>
      </w:r>
    </w:p>
    <w:p w:rsidR="00FA3668" w:rsidRPr="0037087B" w:rsidRDefault="00FA3668" w:rsidP="000824E7">
      <w:pPr>
        <w:snapToGrid w:val="0"/>
        <w:spacing w:line="440" w:lineRule="exact"/>
        <w:ind w:left="480" w:firstLineChars="213" w:firstLine="511"/>
        <w:jc w:val="both"/>
        <w:rPr>
          <w:rFonts w:ascii="Times New Roman" w:eastAsia="標楷體" w:hAnsi="Times New Roman"/>
          <w:color w:val="000000" w:themeColor="text1"/>
        </w:rPr>
      </w:pPr>
      <w:r w:rsidRPr="0037087B">
        <w:rPr>
          <w:rFonts w:ascii="Times New Roman" w:eastAsia="標楷體" w:hAnsi="Times New Roman"/>
          <w:color w:val="000000" w:themeColor="text1"/>
        </w:rPr>
        <w:t>我國</w:t>
      </w:r>
      <w:r w:rsidR="003E7A3E" w:rsidRPr="0037087B">
        <w:rPr>
          <w:rFonts w:ascii="Times New Roman" w:eastAsia="標楷體" w:hAnsi="Times New Roman"/>
          <w:color w:val="000000" w:themeColor="text1"/>
        </w:rPr>
        <w:t>每年</w:t>
      </w:r>
      <w:r w:rsidR="00721911" w:rsidRPr="0037087B">
        <w:rPr>
          <w:rFonts w:ascii="Times New Roman" w:eastAsia="標楷體" w:hAnsi="Times New Roman"/>
          <w:color w:val="000000" w:themeColor="text1"/>
        </w:rPr>
        <w:t>以實地訪視方式了解醫院執行現況，由委員決定推薦</w:t>
      </w:r>
      <w:r w:rsidR="003E7A3E" w:rsidRPr="0037087B">
        <w:rPr>
          <w:rFonts w:ascii="Times New Roman" w:eastAsia="標楷體" w:hAnsi="Times New Roman"/>
          <w:color w:val="000000" w:themeColor="text1"/>
        </w:rPr>
        <w:t>角逐國際金獎候選醫院。惟自</w:t>
      </w:r>
      <w:r w:rsidR="003E7A3E" w:rsidRPr="0037087B">
        <w:rPr>
          <w:rFonts w:ascii="Times New Roman" w:eastAsia="標楷體" w:hAnsi="Times New Roman"/>
          <w:color w:val="000000" w:themeColor="text1"/>
        </w:rPr>
        <w:t>106</w:t>
      </w:r>
      <w:r w:rsidR="003E7A3E" w:rsidRPr="0037087B">
        <w:rPr>
          <w:rFonts w:ascii="Times New Roman" w:eastAsia="標楷體" w:hAnsi="Times New Roman"/>
          <w:color w:val="000000" w:themeColor="text1"/>
        </w:rPr>
        <w:t>年起，為因應衛生福利部精簡醫院評鑑與各項認證訪查工作，</w:t>
      </w:r>
      <w:proofErr w:type="gramStart"/>
      <w:r w:rsidR="003E7A3E" w:rsidRPr="0037087B">
        <w:rPr>
          <w:rFonts w:ascii="Times New Roman" w:eastAsia="標楷體" w:hAnsi="Times New Roman"/>
          <w:color w:val="000000" w:themeColor="text1"/>
        </w:rPr>
        <w:t>本署將</w:t>
      </w:r>
      <w:proofErr w:type="gramEnd"/>
      <w:r w:rsidR="003E7A3E" w:rsidRPr="0037087B">
        <w:rPr>
          <w:rFonts w:ascii="Times New Roman" w:eastAsia="標楷體" w:hAnsi="Times New Roman"/>
          <w:color w:val="000000" w:themeColor="text1"/>
        </w:rPr>
        <w:t>健康促進醫院認證、無</w:t>
      </w:r>
      <w:proofErr w:type="gramStart"/>
      <w:r w:rsidR="003E7A3E" w:rsidRPr="0037087B">
        <w:rPr>
          <w:rFonts w:ascii="Times New Roman" w:eastAsia="標楷體" w:hAnsi="Times New Roman"/>
          <w:color w:val="000000" w:themeColor="text1"/>
        </w:rPr>
        <w:t>菸</w:t>
      </w:r>
      <w:proofErr w:type="gramEnd"/>
      <w:r w:rsidR="003E7A3E" w:rsidRPr="0037087B">
        <w:rPr>
          <w:rFonts w:ascii="Times New Roman" w:eastAsia="標楷體" w:hAnsi="Times New Roman"/>
          <w:color w:val="000000" w:themeColor="text1"/>
        </w:rPr>
        <w:t>醫院認證、高齡友善健康照護機構認證等，整</w:t>
      </w:r>
      <w:proofErr w:type="gramStart"/>
      <w:r w:rsidR="003E7A3E" w:rsidRPr="0037087B">
        <w:rPr>
          <w:rFonts w:ascii="Times New Roman" w:eastAsia="標楷體" w:hAnsi="Times New Roman"/>
          <w:color w:val="000000" w:themeColor="text1"/>
        </w:rPr>
        <w:t>併</w:t>
      </w:r>
      <w:proofErr w:type="gramEnd"/>
      <w:r w:rsidR="003E7A3E" w:rsidRPr="0037087B">
        <w:rPr>
          <w:rFonts w:ascii="Times New Roman" w:eastAsia="標楷體" w:hAnsi="Times New Roman"/>
          <w:color w:val="000000" w:themeColor="text1"/>
        </w:rPr>
        <w:t>為「健康醫院認證」</w:t>
      </w:r>
      <w:r w:rsidR="00B77595" w:rsidRPr="0037087B">
        <w:rPr>
          <w:rFonts w:ascii="Times New Roman" w:eastAsia="標楷體" w:hAnsi="Times New Roman" w:hint="eastAsia"/>
          <w:color w:val="000000" w:themeColor="text1"/>
        </w:rPr>
        <w:t>，</w:t>
      </w:r>
      <w:r w:rsidR="009E3B44" w:rsidRPr="0037087B">
        <w:rPr>
          <w:rFonts w:ascii="Times New Roman" w:eastAsia="標楷體" w:hAnsi="Times New Roman" w:hint="eastAsia"/>
          <w:color w:val="000000" w:themeColor="text1"/>
        </w:rPr>
        <w:t>107</w:t>
      </w:r>
      <w:r w:rsidR="00B77595" w:rsidRPr="0037087B">
        <w:rPr>
          <w:rFonts w:ascii="Times New Roman" w:eastAsia="標楷體" w:hAnsi="Times New Roman" w:hint="eastAsia"/>
          <w:color w:val="000000" w:themeColor="text1"/>
        </w:rPr>
        <w:t>年有</w:t>
      </w:r>
      <w:r w:rsidR="009E3B44" w:rsidRPr="0037087B">
        <w:rPr>
          <w:rFonts w:ascii="Times New Roman" w:eastAsia="標楷體" w:hAnsi="Times New Roman" w:hint="eastAsia"/>
          <w:color w:val="000000" w:themeColor="text1"/>
        </w:rPr>
        <w:t>4</w:t>
      </w:r>
      <w:r w:rsidR="009E3B44" w:rsidRPr="0037087B">
        <w:rPr>
          <w:rFonts w:ascii="Times New Roman" w:eastAsia="標楷體" w:hAnsi="Times New Roman" w:hint="eastAsia"/>
          <w:color w:val="000000" w:themeColor="text1"/>
        </w:rPr>
        <w:t>家通過</w:t>
      </w:r>
      <w:r w:rsidR="00B77595" w:rsidRPr="0037087B">
        <w:rPr>
          <w:rFonts w:ascii="Times New Roman" w:eastAsia="標楷體" w:hAnsi="Times New Roman" w:hint="eastAsia"/>
          <w:color w:val="000000" w:themeColor="text1"/>
        </w:rPr>
        <w:t>認證</w:t>
      </w:r>
      <w:r w:rsidR="009E3B44" w:rsidRPr="0037087B">
        <w:rPr>
          <w:rFonts w:ascii="Times New Roman" w:eastAsia="標楷體" w:hAnsi="Times New Roman" w:hint="eastAsia"/>
          <w:color w:val="000000" w:themeColor="text1"/>
        </w:rPr>
        <w:t>醫院加入</w:t>
      </w:r>
      <w:r w:rsidR="009E3B44" w:rsidRPr="0037087B">
        <w:rPr>
          <w:rFonts w:ascii="Times New Roman" w:eastAsia="標楷體" w:hAnsi="Times New Roman" w:hint="eastAsia"/>
          <w:color w:val="000000" w:themeColor="text1"/>
        </w:rPr>
        <w:t>GNTH</w:t>
      </w:r>
      <w:r w:rsidR="003E7A3E" w:rsidRPr="0037087B">
        <w:rPr>
          <w:rFonts w:ascii="Times New Roman" w:eastAsia="標楷體" w:hAnsi="Times New Roman"/>
          <w:color w:val="000000" w:themeColor="text1"/>
        </w:rPr>
        <w:t>。</w:t>
      </w:r>
    </w:p>
    <w:p w:rsidR="003E7A3E" w:rsidRPr="0037087B" w:rsidRDefault="00E4482B" w:rsidP="000824E7">
      <w:pPr>
        <w:snapToGrid w:val="0"/>
        <w:spacing w:line="440" w:lineRule="exact"/>
        <w:ind w:left="480" w:firstLineChars="213" w:firstLine="511"/>
        <w:jc w:val="both"/>
        <w:rPr>
          <w:rFonts w:ascii="Times New Roman" w:eastAsia="標楷體" w:hAnsi="Times New Roman"/>
          <w:color w:val="000000" w:themeColor="text1"/>
        </w:rPr>
      </w:pPr>
      <w:r w:rsidRPr="0037087B">
        <w:rPr>
          <w:rFonts w:ascii="Times New Roman" w:eastAsia="標楷體" w:hAnsi="Times New Roman"/>
          <w:color w:val="000000" w:themeColor="text1"/>
        </w:rPr>
        <w:t>承上，</w:t>
      </w:r>
      <w:r w:rsidR="003E7A3E" w:rsidRPr="0037087B">
        <w:rPr>
          <w:rFonts w:ascii="Times New Roman" w:eastAsia="標楷體" w:hAnsi="Times New Roman"/>
          <w:color w:val="000000" w:themeColor="text1"/>
        </w:rPr>
        <w:t>為</w:t>
      </w:r>
      <w:r w:rsidRPr="0037087B">
        <w:rPr>
          <w:rFonts w:ascii="Times New Roman" w:eastAsia="標楷體" w:hAnsi="Times New Roman"/>
          <w:color w:val="000000" w:themeColor="text1"/>
        </w:rPr>
        <w:t>簡化</w:t>
      </w:r>
      <w:r w:rsidR="003E7A3E" w:rsidRPr="0037087B">
        <w:rPr>
          <w:rFonts w:ascii="Times New Roman" w:eastAsia="標楷體" w:hAnsi="Times New Roman"/>
          <w:color w:val="000000" w:themeColor="text1"/>
        </w:rPr>
        <w:t>認證作業，</w:t>
      </w:r>
      <w:r w:rsidR="000824E7" w:rsidRPr="0037087B">
        <w:rPr>
          <w:rFonts w:ascii="Times New Roman" w:eastAsia="標楷體" w:hAnsi="Times New Roman"/>
          <w:color w:val="000000" w:themeColor="text1"/>
        </w:rPr>
        <w:t>有意願角逐無</w:t>
      </w:r>
      <w:proofErr w:type="gramStart"/>
      <w:r w:rsidR="000824E7" w:rsidRPr="0037087B">
        <w:rPr>
          <w:rFonts w:ascii="Times New Roman" w:eastAsia="標楷體" w:hAnsi="Times New Roman"/>
          <w:color w:val="000000" w:themeColor="text1"/>
        </w:rPr>
        <w:t>菸</w:t>
      </w:r>
      <w:proofErr w:type="gramEnd"/>
      <w:r w:rsidR="000824E7" w:rsidRPr="0037087B">
        <w:rPr>
          <w:rFonts w:ascii="Times New Roman" w:eastAsia="標楷體" w:hAnsi="Times New Roman"/>
          <w:color w:val="000000" w:themeColor="text1"/>
        </w:rPr>
        <w:t>醫院國際金獎且將於</w:t>
      </w:r>
      <w:r w:rsidR="008338FA" w:rsidRPr="0037087B">
        <w:rPr>
          <w:rFonts w:ascii="Times New Roman" w:eastAsia="標楷體" w:hAnsi="Times New Roman" w:hint="eastAsia"/>
          <w:color w:val="000000" w:themeColor="text1"/>
        </w:rPr>
        <w:t>本</w:t>
      </w:r>
      <w:r w:rsidR="000824E7" w:rsidRPr="0037087B">
        <w:rPr>
          <w:rFonts w:ascii="Times New Roman" w:eastAsia="標楷體" w:hAnsi="Times New Roman"/>
          <w:color w:val="000000" w:themeColor="text1"/>
        </w:rPr>
        <w:t>年</w:t>
      </w:r>
      <w:r w:rsidR="008338FA" w:rsidRPr="0037087B">
        <w:rPr>
          <w:rFonts w:ascii="Times New Roman" w:eastAsia="標楷體" w:hAnsi="Times New Roman" w:hint="eastAsia"/>
          <w:color w:val="000000" w:themeColor="text1"/>
        </w:rPr>
        <w:t>度</w:t>
      </w:r>
      <w:r w:rsidR="000824E7" w:rsidRPr="0037087B">
        <w:rPr>
          <w:rFonts w:ascii="Times New Roman" w:eastAsia="標楷體" w:hAnsi="Times New Roman"/>
          <w:color w:val="000000" w:themeColor="text1"/>
        </w:rPr>
        <w:t>接受健康醫院認證者，於接受健康醫院認證時，將一併由委員決定是否推薦；</w:t>
      </w:r>
      <w:r w:rsidR="00D20AB2" w:rsidRPr="0037087B">
        <w:rPr>
          <w:rFonts w:ascii="Times New Roman" w:eastAsia="標楷體" w:hAnsi="Times New Roman"/>
          <w:color w:val="000000" w:themeColor="text1"/>
        </w:rPr>
        <w:t>有意願角逐無</w:t>
      </w:r>
      <w:proofErr w:type="gramStart"/>
      <w:r w:rsidR="00D20AB2" w:rsidRPr="0037087B">
        <w:rPr>
          <w:rFonts w:ascii="Times New Roman" w:eastAsia="標楷體" w:hAnsi="Times New Roman"/>
          <w:color w:val="000000" w:themeColor="text1"/>
        </w:rPr>
        <w:t>菸</w:t>
      </w:r>
      <w:proofErr w:type="gramEnd"/>
      <w:r w:rsidR="00D20AB2" w:rsidRPr="0037087B">
        <w:rPr>
          <w:rFonts w:ascii="Times New Roman" w:eastAsia="標楷體" w:hAnsi="Times New Roman"/>
          <w:color w:val="000000" w:themeColor="text1"/>
        </w:rPr>
        <w:t>醫院國際金獎但</w:t>
      </w:r>
      <w:r w:rsidR="008338FA" w:rsidRPr="0037087B">
        <w:rPr>
          <w:rFonts w:ascii="Times New Roman" w:eastAsia="標楷體" w:hAnsi="Times New Roman" w:hint="eastAsia"/>
          <w:color w:val="000000" w:themeColor="text1"/>
        </w:rPr>
        <w:t>本</w:t>
      </w:r>
      <w:r w:rsidR="000824E7" w:rsidRPr="0037087B">
        <w:rPr>
          <w:rFonts w:ascii="Times New Roman" w:eastAsia="標楷體" w:hAnsi="Times New Roman"/>
          <w:color w:val="000000" w:themeColor="text1"/>
        </w:rPr>
        <w:t>年</w:t>
      </w:r>
      <w:r w:rsidR="008338FA" w:rsidRPr="0037087B">
        <w:rPr>
          <w:rFonts w:ascii="Times New Roman" w:eastAsia="標楷體" w:hAnsi="Times New Roman" w:hint="eastAsia"/>
          <w:color w:val="000000" w:themeColor="text1"/>
        </w:rPr>
        <w:t>度</w:t>
      </w:r>
      <w:r w:rsidR="000824E7" w:rsidRPr="0037087B">
        <w:rPr>
          <w:rFonts w:ascii="Times New Roman" w:eastAsia="標楷體" w:hAnsi="Times New Roman"/>
          <w:color w:val="000000" w:themeColor="text1"/>
        </w:rPr>
        <w:t>不接受健康醫院認證者，則另</w:t>
      </w:r>
      <w:r w:rsidR="00D20AB2" w:rsidRPr="0037087B">
        <w:rPr>
          <w:rFonts w:ascii="Times New Roman" w:eastAsia="標楷體" w:hAnsi="Times New Roman"/>
          <w:color w:val="000000" w:themeColor="text1"/>
        </w:rPr>
        <w:t>聘</w:t>
      </w:r>
      <w:r w:rsidR="000824E7" w:rsidRPr="0037087B">
        <w:rPr>
          <w:rFonts w:ascii="Times New Roman" w:eastAsia="標楷體" w:hAnsi="Times New Roman"/>
          <w:color w:val="000000" w:themeColor="text1"/>
        </w:rPr>
        <w:t>請委員進行訪視後決定是否推薦</w:t>
      </w:r>
      <w:r w:rsidR="00CD53B1" w:rsidRPr="0037087B">
        <w:rPr>
          <w:rFonts w:ascii="Times New Roman" w:eastAsia="標楷體" w:hAnsi="Times New Roman" w:hint="eastAsia"/>
          <w:color w:val="000000" w:themeColor="text1"/>
        </w:rPr>
        <w:t>；</w:t>
      </w:r>
      <w:r w:rsidR="008338FA" w:rsidRPr="0037087B">
        <w:rPr>
          <w:rFonts w:ascii="Times New Roman" w:eastAsia="標楷體" w:hAnsi="Times New Roman" w:hint="eastAsia"/>
          <w:color w:val="000000" w:themeColor="text1"/>
        </w:rPr>
        <w:t>去年度接受健康醫院</w:t>
      </w:r>
      <w:r w:rsidR="00D33B21" w:rsidRPr="0037087B">
        <w:rPr>
          <w:rFonts w:ascii="Times New Roman" w:eastAsia="標楷體" w:hAnsi="Times New Roman" w:hint="eastAsia"/>
          <w:color w:val="000000" w:themeColor="text1"/>
        </w:rPr>
        <w:t>認證實地訪視並受委員推薦角逐無</w:t>
      </w:r>
      <w:proofErr w:type="gramStart"/>
      <w:r w:rsidR="00D33B21" w:rsidRPr="0037087B">
        <w:rPr>
          <w:rFonts w:ascii="Times New Roman" w:eastAsia="標楷體" w:hAnsi="Times New Roman" w:hint="eastAsia"/>
          <w:color w:val="000000" w:themeColor="text1"/>
        </w:rPr>
        <w:t>菸</w:t>
      </w:r>
      <w:proofErr w:type="gramEnd"/>
      <w:r w:rsidR="00D33B21" w:rsidRPr="0037087B">
        <w:rPr>
          <w:rFonts w:ascii="Times New Roman" w:eastAsia="標楷體" w:hAnsi="Times New Roman" w:hint="eastAsia"/>
          <w:color w:val="000000" w:themeColor="text1"/>
        </w:rPr>
        <w:t>醫院國際金獎，且本年度有意願者，</w:t>
      </w:r>
      <w:r w:rsidR="00DD287F" w:rsidRPr="0037087B">
        <w:rPr>
          <w:rFonts w:ascii="Times New Roman" w:eastAsia="標楷體" w:hAnsi="Times New Roman" w:hint="eastAsia"/>
          <w:color w:val="000000" w:themeColor="text1"/>
        </w:rPr>
        <w:t>則另聘請委員進行書面審查後決定是否推薦</w:t>
      </w:r>
      <w:r w:rsidR="000824E7" w:rsidRPr="0037087B">
        <w:rPr>
          <w:rFonts w:ascii="Times New Roman" w:eastAsia="標楷體" w:hAnsi="Times New Roman"/>
          <w:color w:val="000000" w:themeColor="text1"/>
        </w:rPr>
        <w:t>。惟為</w:t>
      </w:r>
      <w:r w:rsidR="003E7A3E" w:rsidRPr="0037087B">
        <w:rPr>
          <w:rFonts w:ascii="Times New Roman" w:eastAsia="標楷體" w:hAnsi="Times New Roman"/>
          <w:color w:val="000000" w:themeColor="text1"/>
        </w:rPr>
        <w:t>配合全球無</w:t>
      </w:r>
      <w:proofErr w:type="gramStart"/>
      <w:r w:rsidR="003E7A3E" w:rsidRPr="0037087B">
        <w:rPr>
          <w:rFonts w:ascii="Times New Roman" w:eastAsia="標楷體" w:hAnsi="Times New Roman"/>
          <w:color w:val="000000" w:themeColor="text1"/>
        </w:rPr>
        <w:t>菸</w:t>
      </w:r>
      <w:proofErr w:type="gramEnd"/>
      <w:r w:rsidR="003E7A3E" w:rsidRPr="0037087B">
        <w:rPr>
          <w:rFonts w:ascii="Times New Roman" w:eastAsia="標楷體" w:hAnsi="Times New Roman"/>
          <w:color w:val="000000" w:themeColor="text1"/>
        </w:rPr>
        <w:t>健康照護服務網絡</w:t>
      </w:r>
      <w:r w:rsidR="00CA5847" w:rsidRPr="0037087B">
        <w:rPr>
          <w:rFonts w:ascii="Times New Roman" w:eastAsia="標楷體" w:hAnsi="Times New Roman"/>
          <w:color w:val="000000" w:themeColor="text1"/>
        </w:rPr>
        <w:t>10</w:t>
      </w:r>
      <w:r w:rsidR="003E653E" w:rsidRPr="0037087B">
        <w:rPr>
          <w:rFonts w:ascii="Times New Roman" w:eastAsia="標楷體" w:hAnsi="Times New Roman" w:hint="eastAsia"/>
          <w:color w:val="000000" w:themeColor="text1"/>
        </w:rPr>
        <w:t>8</w:t>
      </w:r>
      <w:r w:rsidR="003E7A3E" w:rsidRPr="0037087B">
        <w:rPr>
          <w:rFonts w:ascii="Times New Roman" w:eastAsia="標楷體" w:hAnsi="Times New Roman"/>
          <w:color w:val="000000" w:themeColor="text1"/>
        </w:rPr>
        <w:t>年國際金獎選拔時程，</w:t>
      </w:r>
      <w:r w:rsidR="000824E7" w:rsidRPr="0037087B">
        <w:rPr>
          <w:rFonts w:ascii="Times New Roman" w:eastAsia="標楷體" w:hAnsi="Times New Roman"/>
          <w:color w:val="000000" w:themeColor="text1"/>
        </w:rPr>
        <w:t>相關訪視作業</w:t>
      </w:r>
      <w:r w:rsidR="0025211A" w:rsidRPr="0037087B">
        <w:rPr>
          <w:rFonts w:ascii="Times New Roman" w:eastAsia="標楷體" w:hAnsi="Times New Roman" w:hint="eastAsia"/>
          <w:color w:val="000000" w:themeColor="text1"/>
        </w:rPr>
        <w:t>及書面審查</w:t>
      </w:r>
      <w:r w:rsidR="000824E7" w:rsidRPr="0037087B">
        <w:rPr>
          <w:rFonts w:ascii="Times New Roman" w:eastAsia="標楷體" w:hAnsi="Times New Roman"/>
          <w:color w:val="000000" w:themeColor="text1"/>
        </w:rPr>
        <w:t>應於</w:t>
      </w:r>
      <w:r w:rsidR="009B0920" w:rsidRPr="0037087B">
        <w:rPr>
          <w:rFonts w:ascii="Times New Roman" w:eastAsia="標楷體" w:hAnsi="Times New Roman" w:hint="eastAsia"/>
          <w:color w:val="000000" w:themeColor="text1"/>
        </w:rPr>
        <w:t>7</w:t>
      </w:r>
      <w:r w:rsidRPr="0037087B">
        <w:rPr>
          <w:rFonts w:ascii="Times New Roman" w:eastAsia="標楷體" w:hAnsi="Times New Roman"/>
          <w:color w:val="000000" w:themeColor="text1"/>
        </w:rPr>
        <w:t>月底前完成（若全球無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健康照護服務網絡延後作業時程，得酌予順延）。</w:t>
      </w:r>
    </w:p>
    <w:p w:rsidR="006F46C3" w:rsidRPr="0037087B" w:rsidRDefault="006F46C3" w:rsidP="000824E7">
      <w:pPr>
        <w:snapToGrid w:val="0"/>
        <w:spacing w:line="440" w:lineRule="exact"/>
        <w:ind w:left="480" w:firstLineChars="213" w:firstLine="511"/>
        <w:jc w:val="both"/>
        <w:rPr>
          <w:rFonts w:ascii="Times New Roman" w:eastAsia="標楷體" w:hAnsi="Times New Roman"/>
          <w:color w:val="000000" w:themeColor="text1"/>
        </w:rPr>
      </w:pPr>
      <w:proofErr w:type="gramStart"/>
      <w:r w:rsidRPr="0037087B">
        <w:rPr>
          <w:rFonts w:ascii="Times New Roman" w:eastAsia="標楷體" w:hAnsi="Times New Roman"/>
          <w:color w:val="000000" w:themeColor="text1"/>
        </w:rPr>
        <w:t>爰</w:t>
      </w:r>
      <w:proofErr w:type="gramEnd"/>
      <w:r w:rsidRPr="0037087B">
        <w:rPr>
          <w:rFonts w:ascii="Times New Roman" w:eastAsia="標楷體" w:hAnsi="Times New Roman"/>
          <w:color w:val="000000" w:themeColor="text1"/>
        </w:rPr>
        <w:t>此，請</w:t>
      </w:r>
      <w:r w:rsidRPr="0037087B">
        <w:rPr>
          <w:rFonts w:ascii="Times New Roman" w:eastAsia="標楷體" w:hAnsi="Times New Roman"/>
          <w:bCs/>
          <w:color w:val="000000" w:themeColor="text1"/>
        </w:rPr>
        <w:t>有意願角逐國際金獎之無</w:t>
      </w:r>
      <w:proofErr w:type="gramStart"/>
      <w:r w:rsidRPr="0037087B">
        <w:rPr>
          <w:rFonts w:ascii="Times New Roman" w:eastAsia="標楷體" w:hAnsi="Times New Roman"/>
          <w:bCs/>
          <w:color w:val="000000" w:themeColor="text1"/>
        </w:rPr>
        <w:t>菸</w:t>
      </w:r>
      <w:proofErr w:type="gramEnd"/>
      <w:r w:rsidRPr="0037087B">
        <w:rPr>
          <w:rFonts w:ascii="Times New Roman" w:eastAsia="標楷體" w:hAnsi="Times New Roman"/>
          <w:bCs/>
          <w:color w:val="000000" w:themeColor="text1"/>
        </w:rPr>
        <w:t>醫院依循本作業說明規定之時程繳交相關文件並接受實地訪視。</w:t>
      </w:r>
    </w:p>
    <w:p w:rsidR="00907DA2" w:rsidRPr="0037087B" w:rsidRDefault="00907DA2">
      <w:pPr>
        <w:snapToGrid w:val="0"/>
        <w:spacing w:line="440" w:lineRule="exact"/>
        <w:ind w:left="480"/>
        <w:jc w:val="both"/>
        <w:rPr>
          <w:rFonts w:ascii="Times New Roman" w:eastAsia="標楷體" w:hAnsi="Times New Roman"/>
          <w:color w:val="000000" w:themeColor="text1"/>
          <w:szCs w:val="24"/>
        </w:rPr>
      </w:pPr>
    </w:p>
    <w:p w:rsidR="00907DA2" w:rsidRPr="0037087B" w:rsidRDefault="005F36C4">
      <w:pPr>
        <w:pStyle w:val="a3"/>
        <w:numPr>
          <w:ilvl w:val="0"/>
          <w:numId w:val="1"/>
        </w:numPr>
        <w:snapToGrid w:val="0"/>
        <w:spacing w:after="36"/>
        <w:ind w:left="512" w:hanging="512"/>
        <w:rPr>
          <w:rFonts w:ascii="Times New Roman" w:eastAsia="標楷體" w:hAnsi="Times New Roman"/>
          <w:b/>
          <w:color w:val="000000" w:themeColor="text1"/>
          <w:kern w:val="0"/>
        </w:rPr>
      </w:pPr>
      <w:r w:rsidRPr="0037087B">
        <w:rPr>
          <w:rFonts w:ascii="Times New Roman" w:eastAsia="標楷體" w:hAnsi="Times New Roman"/>
          <w:b/>
          <w:color w:val="000000" w:themeColor="text1"/>
          <w:kern w:val="0"/>
        </w:rPr>
        <w:t>辦理機關</w:t>
      </w:r>
    </w:p>
    <w:p w:rsidR="00907DA2" w:rsidRPr="0037087B" w:rsidRDefault="005F36C4">
      <w:pPr>
        <w:ind w:left="480"/>
        <w:jc w:val="both"/>
        <w:rPr>
          <w:rFonts w:ascii="Times New Roman" w:eastAsia="標楷體" w:hAnsi="Times New Roman"/>
          <w:color w:val="000000" w:themeColor="text1"/>
        </w:rPr>
      </w:pPr>
      <w:r w:rsidRPr="0037087B">
        <w:rPr>
          <w:rFonts w:ascii="Times New Roman" w:eastAsia="標楷體" w:hAnsi="Times New Roman"/>
          <w:color w:val="000000" w:themeColor="text1"/>
        </w:rPr>
        <w:t>衛生福利部國民</w:t>
      </w:r>
      <w:proofErr w:type="gramStart"/>
      <w:r w:rsidRPr="0037087B">
        <w:rPr>
          <w:rFonts w:ascii="Times New Roman" w:eastAsia="標楷體" w:hAnsi="Times New Roman"/>
          <w:color w:val="000000" w:themeColor="text1"/>
        </w:rPr>
        <w:t>健康署</w:t>
      </w:r>
      <w:proofErr w:type="gramEnd"/>
      <w:r w:rsidRPr="0037087B">
        <w:rPr>
          <w:rFonts w:ascii="Times New Roman" w:eastAsia="標楷體" w:hAnsi="Times New Roman"/>
          <w:color w:val="000000" w:themeColor="text1"/>
        </w:rPr>
        <w:t>（以下簡稱國民健康署）主辦，並委託社團法人臺灣健康醫院學會辦理（以下簡稱受託單位）。</w:t>
      </w:r>
    </w:p>
    <w:p w:rsidR="00907DA2" w:rsidRPr="0037087B" w:rsidRDefault="00907DA2">
      <w:pPr>
        <w:ind w:left="480"/>
        <w:jc w:val="both"/>
        <w:rPr>
          <w:rFonts w:ascii="Times New Roman" w:eastAsia="標楷體" w:hAnsi="Times New Roman"/>
          <w:color w:val="000000" w:themeColor="text1"/>
        </w:rPr>
      </w:pPr>
    </w:p>
    <w:p w:rsidR="00907DA2" w:rsidRPr="0037087B" w:rsidRDefault="005F36C4">
      <w:pPr>
        <w:pStyle w:val="a3"/>
        <w:numPr>
          <w:ilvl w:val="0"/>
          <w:numId w:val="1"/>
        </w:numPr>
        <w:snapToGrid w:val="0"/>
        <w:spacing w:after="36"/>
        <w:ind w:left="512" w:hanging="512"/>
        <w:rPr>
          <w:rFonts w:ascii="Times New Roman" w:eastAsia="標楷體" w:hAnsi="Times New Roman"/>
          <w:b/>
          <w:color w:val="000000" w:themeColor="text1"/>
          <w:kern w:val="0"/>
        </w:rPr>
      </w:pPr>
      <w:r w:rsidRPr="0037087B">
        <w:rPr>
          <w:rFonts w:ascii="Times New Roman" w:eastAsia="標楷體" w:hAnsi="Times New Roman"/>
          <w:b/>
          <w:color w:val="000000" w:themeColor="text1"/>
          <w:kern w:val="0"/>
        </w:rPr>
        <w:t>申請資格及檢附文件</w:t>
      </w:r>
    </w:p>
    <w:p w:rsidR="00907DA2" w:rsidRPr="0037087B" w:rsidRDefault="005F36C4">
      <w:pPr>
        <w:spacing w:after="36"/>
        <w:ind w:left="240"/>
        <w:rPr>
          <w:rFonts w:ascii="Times New Roman" w:eastAsia="標楷體" w:hAnsi="Times New Roman"/>
          <w:color w:val="000000" w:themeColor="text1"/>
        </w:rPr>
      </w:pPr>
      <w:r w:rsidRPr="0037087B">
        <w:rPr>
          <w:rFonts w:ascii="Times New Roman" w:eastAsia="標楷體" w:hAnsi="Times New Roman"/>
          <w:color w:val="000000" w:themeColor="text1"/>
        </w:rPr>
        <w:t>一、有意願</w:t>
      </w:r>
      <w:r w:rsidR="0074283E" w:rsidRPr="0037087B">
        <w:rPr>
          <w:rFonts w:ascii="Times New Roman" w:eastAsia="標楷體" w:hAnsi="Times New Roman"/>
          <w:color w:val="000000" w:themeColor="text1"/>
        </w:rPr>
        <w:t>角逐</w:t>
      </w:r>
      <w:r w:rsidR="000B51EF" w:rsidRPr="0037087B">
        <w:rPr>
          <w:rFonts w:ascii="Times New Roman" w:eastAsia="標楷體" w:hAnsi="Times New Roman"/>
          <w:color w:val="000000" w:themeColor="text1"/>
        </w:rPr>
        <w:t>無</w:t>
      </w:r>
      <w:proofErr w:type="gramStart"/>
      <w:r w:rsidR="000B51EF" w:rsidRPr="0037087B">
        <w:rPr>
          <w:rFonts w:ascii="Times New Roman" w:eastAsia="標楷體" w:hAnsi="Times New Roman"/>
          <w:color w:val="000000" w:themeColor="text1"/>
        </w:rPr>
        <w:t>菸</w:t>
      </w:r>
      <w:proofErr w:type="gramEnd"/>
      <w:r w:rsidR="000B51EF" w:rsidRPr="0037087B">
        <w:rPr>
          <w:rFonts w:ascii="Times New Roman" w:eastAsia="標楷體" w:hAnsi="Times New Roman"/>
          <w:color w:val="000000" w:themeColor="text1"/>
        </w:rPr>
        <w:t>醫院</w:t>
      </w:r>
      <w:r w:rsidR="0074283E" w:rsidRPr="0037087B">
        <w:rPr>
          <w:rFonts w:ascii="Times New Roman" w:eastAsia="標楷體" w:hAnsi="Times New Roman"/>
          <w:color w:val="000000" w:themeColor="text1"/>
        </w:rPr>
        <w:t>國際金獎</w:t>
      </w:r>
      <w:r w:rsidRPr="0037087B">
        <w:rPr>
          <w:rFonts w:ascii="Times New Roman" w:eastAsia="標楷體" w:hAnsi="Times New Roman"/>
          <w:color w:val="000000" w:themeColor="text1"/>
        </w:rPr>
        <w:t>之</w:t>
      </w:r>
      <w:r w:rsidR="00DE6617" w:rsidRPr="0037087B">
        <w:rPr>
          <w:rFonts w:ascii="Times New Roman" w:eastAsia="標楷體" w:hAnsi="Times New Roman" w:hint="eastAsia"/>
          <w:color w:val="000000" w:themeColor="text1"/>
        </w:rPr>
        <w:t>GNTH</w:t>
      </w:r>
      <w:proofErr w:type="gramStart"/>
      <w:r w:rsidR="00DE6617" w:rsidRPr="0037087B">
        <w:rPr>
          <w:rFonts w:ascii="Times New Roman" w:eastAsia="標楷體" w:hAnsi="Times New Roman" w:hint="eastAsia"/>
          <w:color w:val="000000" w:themeColor="text1"/>
        </w:rPr>
        <w:t>會員</w:t>
      </w:r>
      <w:r w:rsidRPr="0037087B">
        <w:rPr>
          <w:rFonts w:ascii="Times New Roman" w:eastAsia="標楷體" w:hAnsi="Times New Roman"/>
          <w:color w:val="000000" w:themeColor="text1"/>
        </w:rPr>
        <w:t>均得申請</w:t>
      </w:r>
      <w:proofErr w:type="gramEnd"/>
      <w:r w:rsidRPr="0037087B">
        <w:rPr>
          <w:rFonts w:ascii="Times New Roman" w:eastAsia="標楷體" w:hAnsi="Times New Roman"/>
          <w:color w:val="000000" w:themeColor="text1"/>
        </w:rPr>
        <w:t>。</w:t>
      </w:r>
    </w:p>
    <w:p w:rsidR="00907DA2" w:rsidRPr="0037087B" w:rsidRDefault="00020E0F" w:rsidP="000C414D">
      <w:pPr>
        <w:spacing w:after="36"/>
        <w:ind w:leftChars="100" w:left="566" w:hangingChars="136" w:hanging="326"/>
        <w:rPr>
          <w:rFonts w:ascii="Times New Roman" w:eastAsia="標楷體" w:hAnsi="Times New Roman"/>
          <w:color w:val="000000" w:themeColor="text1"/>
        </w:rPr>
      </w:pPr>
      <w:r w:rsidRPr="0037087B">
        <w:rPr>
          <w:rFonts w:ascii="Times New Roman" w:eastAsia="標楷體" w:hAnsi="Times New Roman"/>
          <w:color w:val="000000" w:themeColor="text1"/>
        </w:rPr>
        <w:t>二、申請醫院應檢附以下文件</w:t>
      </w:r>
      <w:r w:rsidR="000C414D" w:rsidRPr="0037087B">
        <w:rPr>
          <w:rFonts w:ascii="Times New Roman" w:eastAsia="標楷體" w:hAnsi="Times New Roman"/>
          <w:color w:val="000000" w:themeColor="text1"/>
        </w:rPr>
        <w:t>（若申請醫院將於</w:t>
      </w:r>
      <w:r w:rsidR="008C3628" w:rsidRPr="0037087B">
        <w:rPr>
          <w:rFonts w:ascii="Times New Roman" w:eastAsia="標楷體" w:hAnsi="Times New Roman"/>
          <w:color w:val="000000" w:themeColor="text1"/>
        </w:rPr>
        <w:t>10</w:t>
      </w:r>
      <w:r w:rsidR="00DB0B91" w:rsidRPr="0037087B">
        <w:rPr>
          <w:rFonts w:ascii="Times New Roman" w:eastAsia="標楷體" w:hAnsi="Times New Roman" w:hint="eastAsia"/>
          <w:color w:val="000000" w:themeColor="text1"/>
        </w:rPr>
        <w:t>8</w:t>
      </w:r>
      <w:r w:rsidR="000C414D" w:rsidRPr="0037087B">
        <w:rPr>
          <w:rFonts w:ascii="Times New Roman" w:eastAsia="標楷體" w:hAnsi="Times New Roman"/>
          <w:color w:val="000000" w:themeColor="text1"/>
        </w:rPr>
        <w:t>年接受健康醫院認證，尚需依「</w:t>
      </w:r>
      <w:r w:rsidR="000C414D" w:rsidRPr="0037087B">
        <w:rPr>
          <w:rFonts w:ascii="Times New Roman" w:eastAsia="標楷體" w:hAnsi="Times New Roman"/>
          <w:color w:val="000000" w:themeColor="text1"/>
        </w:rPr>
        <w:t>10</w:t>
      </w:r>
      <w:r w:rsidR="00DB0B91" w:rsidRPr="0037087B">
        <w:rPr>
          <w:rFonts w:ascii="Times New Roman" w:eastAsia="標楷體" w:hAnsi="Times New Roman" w:hint="eastAsia"/>
          <w:color w:val="000000" w:themeColor="text1"/>
        </w:rPr>
        <w:t>8</w:t>
      </w:r>
      <w:r w:rsidR="000C414D" w:rsidRPr="0037087B">
        <w:rPr>
          <w:rFonts w:ascii="Times New Roman" w:eastAsia="標楷體" w:hAnsi="Times New Roman"/>
          <w:color w:val="000000" w:themeColor="text1"/>
        </w:rPr>
        <w:t>年健康醫院認證作業說明」檢附</w:t>
      </w:r>
      <w:r w:rsidR="00A60814" w:rsidRPr="0037087B">
        <w:rPr>
          <w:rFonts w:ascii="Times New Roman" w:eastAsia="標楷體" w:hAnsi="Times New Roman"/>
          <w:color w:val="000000" w:themeColor="text1"/>
        </w:rPr>
        <w:t>其他</w:t>
      </w:r>
      <w:r w:rsidR="000C414D" w:rsidRPr="0037087B">
        <w:rPr>
          <w:rFonts w:ascii="Times New Roman" w:eastAsia="標楷體" w:hAnsi="Times New Roman"/>
          <w:color w:val="000000" w:themeColor="text1"/>
        </w:rPr>
        <w:t>所需文件）</w:t>
      </w:r>
      <w:r w:rsidR="005F36C4" w:rsidRPr="0037087B">
        <w:rPr>
          <w:rFonts w:ascii="Times New Roman" w:eastAsia="標楷體" w:hAnsi="Times New Roman"/>
          <w:color w:val="000000" w:themeColor="text1"/>
        </w:rPr>
        <w:t>：</w:t>
      </w:r>
    </w:p>
    <w:p w:rsidR="00907DA2" w:rsidRPr="0037087B" w:rsidRDefault="0074283E">
      <w:pPr>
        <w:pStyle w:val="a3"/>
        <w:numPr>
          <w:ilvl w:val="0"/>
          <w:numId w:val="2"/>
        </w:numPr>
        <w:spacing w:after="36"/>
        <w:rPr>
          <w:rFonts w:ascii="Times New Roman" w:eastAsia="標楷體" w:hAnsi="Times New Roman"/>
          <w:color w:val="000000" w:themeColor="text1"/>
        </w:rPr>
      </w:pPr>
      <w:r w:rsidRPr="0037087B">
        <w:rPr>
          <w:rFonts w:ascii="Times New Roman" w:eastAsia="標楷體" w:hAnsi="Times New Roman"/>
          <w:color w:val="000000" w:themeColor="text1"/>
        </w:rPr>
        <w:t>角逐</w:t>
      </w:r>
      <w:r w:rsidR="008C5A78" w:rsidRPr="0037087B">
        <w:rPr>
          <w:rFonts w:ascii="Times New Roman" w:eastAsia="標楷體" w:hAnsi="Times New Roman"/>
          <w:color w:val="000000" w:themeColor="text1"/>
        </w:rPr>
        <w:t>無</w:t>
      </w:r>
      <w:proofErr w:type="gramStart"/>
      <w:r w:rsidR="008C5A78" w:rsidRPr="0037087B">
        <w:rPr>
          <w:rFonts w:ascii="Times New Roman" w:eastAsia="標楷體" w:hAnsi="Times New Roman"/>
          <w:color w:val="000000" w:themeColor="text1"/>
        </w:rPr>
        <w:t>菸</w:t>
      </w:r>
      <w:proofErr w:type="gramEnd"/>
      <w:r w:rsidR="008C5A78" w:rsidRPr="0037087B">
        <w:rPr>
          <w:rFonts w:ascii="Times New Roman" w:eastAsia="標楷體" w:hAnsi="Times New Roman"/>
          <w:color w:val="000000" w:themeColor="text1"/>
        </w:rPr>
        <w:t>醫院</w:t>
      </w:r>
      <w:r w:rsidRPr="0037087B">
        <w:rPr>
          <w:rFonts w:ascii="Times New Roman" w:eastAsia="標楷體" w:hAnsi="Times New Roman"/>
          <w:color w:val="000000" w:themeColor="text1"/>
        </w:rPr>
        <w:t>國際金獎</w:t>
      </w:r>
      <w:r w:rsidR="005F36C4" w:rsidRPr="0037087B">
        <w:rPr>
          <w:rFonts w:ascii="Times New Roman" w:eastAsia="標楷體" w:hAnsi="Times New Roman"/>
          <w:color w:val="000000" w:themeColor="text1"/>
        </w:rPr>
        <w:t>意願書</w:t>
      </w:r>
      <w:r w:rsidR="008F4A62" w:rsidRPr="0037087B">
        <w:rPr>
          <w:rFonts w:ascii="Times New Roman" w:eastAsia="標楷體" w:hAnsi="Times New Roman"/>
          <w:color w:val="000000" w:themeColor="text1"/>
        </w:rPr>
        <w:t>（如附件</w:t>
      </w:r>
      <w:r w:rsidR="008F4A62" w:rsidRPr="0037087B">
        <w:rPr>
          <w:rFonts w:ascii="Times New Roman" w:eastAsia="標楷體" w:hAnsi="Times New Roman"/>
          <w:color w:val="000000" w:themeColor="text1"/>
        </w:rPr>
        <w:t>1</w:t>
      </w:r>
      <w:r w:rsidR="008F4A62" w:rsidRPr="0037087B">
        <w:rPr>
          <w:rFonts w:ascii="Times New Roman" w:eastAsia="標楷體" w:hAnsi="Times New Roman"/>
          <w:color w:val="000000" w:themeColor="text1"/>
        </w:rPr>
        <w:t>）</w:t>
      </w:r>
    </w:p>
    <w:p w:rsidR="008C5A78" w:rsidRPr="0037087B" w:rsidRDefault="008C5A78">
      <w:pPr>
        <w:pStyle w:val="a3"/>
        <w:numPr>
          <w:ilvl w:val="0"/>
          <w:numId w:val="2"/>
        </w:numPr>
        <w:spacing w:after="36"/>
        <w:rPr>
          <w:rFonts w:ascii="Times New Roman" w:eastAsia="標楷體" w:hAnsi="Times New Roman"/>
          <w:color w:val="000000" w:themeColor="text1"/>
        </w:rPr>
      </w:pPr>
      <w:r w:rsidRPr="0037087B">
        <w:rPr>
          <w:rFonts w:ascii="Times New Roman" w:eastAsia="標楷體" w:hAnsi="Times New Roman"/>
          <w:color w:val="000000" w:themeColor="text1"/>
        </w:rPr>
        <w:t>角逐無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醫院國際金獎申請書（未接受健康醫院認證者始需提供</w:t>
      </w:r>
      <w:r w:rsidR="008F4A62" w:rsidRPr="0037087B">
        <w:rPr>
          <w:rFonts w:ascii="Times New Roman" w:eastAsia="標楷體" w:hAnsi="Times New Roman"/>
          <w:color w:val="000000" w:themeColor="text1"/>
        </w:rPr>
        <w:t>，如附件</w:t>
      </w:r>
      <w:r w:rsidR="008F4A62" w:rsidRPr="0037087B">
        <w:rPr>
          <w:rFonts w:ascii="Times New Roman" w:eastAsia="標楷體" w:hAnsi="Times New Roman"/>
          <w:color w:val="000000" w:themeColor="text1"/>
        </w:rPr>
        <w:t>2</w:t>
      </w:r>
      <w:r w:rsidRPr="0037087B">
        <w:rPr>
          <w:rFonts w:ascii="Times New Roman" w:eastAsia="標楷體" w:hAnsi="Times New Roman"/>
          <w:color w:val="000000" w:themeColor="text1"/>
        </w:rPr>
        <w:t>）</w:t>
      </w:r>
    </w:p>
    <w:p w:rsidR="008C5A78" w:rsidRPr="0037087B" w:rsidRDefault="008D7670" w:rsidP="008C5A78">
      <w:pPr>
        <w:pStyle w:val="a3"/>
        <w:numPr>
          <w:ilvl w:val="0"/>
          <w:numId w:val="2"/>
        </w:numPr>
        <w:spacing w:after="36"/>
        <w:rPr>
          <w:rFonts w:ascii="Times New Roman" w:eastAsia="標楷體" w:hAnsi="Times New Roman"/>
          <w:color w:val="000000" w:themeColor="text1"/>
        </w:rPr>
      </w:pPr>
      <w:r w:rsidRPr="0037087B">
        <w:rPr>
          <w:rFonts w:ascii="Times New Roman" w:eastAsia="標楷體" w:hAnsi="Times New Roman"/>
          <w:color w:val="000000" w:themeColor="text1"/>
        </w:rPr>
        <w:t>無</w:t>
      </w:r>
      <w:proofErr w:type="gramStart"/>
      <w:r w:rsidRPr="0037087B">
        <w:rPr>
          <w:rFonts w:ascii="Times New Roman" w:eastAsia="標楷體" w:hAnsi="Times New Roman"/>
          <w:color w:val="000000" w:themeColor="text1"/>
        </w:rPr>
        <w:t>菸</w:t>
      </w:r>
      <w:proofErr w:type="gramEnd"/>
      <w:r w:rsidR="005F36C4" w:rsidRPr="0037087B">
        <w:rPr>
          <w:rFonts w:ascii="Times New Roman" w:eastAsia="標楷體" w:hAnsi="Times New Roman"/>
          <w:color w:val="000000" w:themeColor="text1"/>
        </w:rPr>
        <w:t>醫院</w:t>
      </w:r>
      <w:r w:rsidRPr="0037087B">
        <w:rPr>
          <w:rFonts w:ascii="Times New Roman" w:eastAsia="標楷體" w:hAnsi="Times New Roman"/>
          <w:color w:val="000000" w:themeColor="text1"/>
        </w:rPr>
        <w:t>執行特色說明</w:t>
      </w:r>
      <w:r w:rsidR="000B51EF" w:rsidRPr="0037087B">
        <w:rPr>
          <w:rFonts w:ascii="Times New Roman" w:eastAsia="標楷體" w:hAnsi="Times New Roman"/>
          <w:color w:val="000000" w:themeColor="text1"/>
        </w:rPr>
        <w:t>表</w:t>
      </w:r>
      <w:r w:rsidR="008F4A62" w:rsidRPr="0037087B">
        <w:rPr>
          <w:rFonts w:ascii="Times New Roman" w:eastAsia="標楷體" w:hAnsi="Times New Roman"/>
          <w:color w:val="000000" w:themeColor="text1"/>
        </w:rPr>
        <w:t>（如附件</w:t>
      </w:r>
      <w:r w:rsidR="008F4A62" w:rsidRPr="0037087B">
        <w:rPr>
          <w:rFonts w:ascii="Times New Roman" w:eastAsia="標楷體" w:hAnsi="Times New Roman"/>
          <w:color w:val="000000" w:themeColor="text1"/>
        </w:rPr>
        <w:t>3</w:t>
      </w:r>
      <w:r w:rsidR="008F4A62" w:rsidRPr="0037087B">
        <w:rPr>
          <w:rFonts w:ascii="Times New Roman" w:eastAsia="標楷體" w:hAnsi="Times New Roman"/>
          <w:color w:val="000000" w:themeColor="text1"/>
        </w:rPr>
        <w:t>）</w:t>
      </w:r>
    </w:p>
    <w:p w:rsidR="00907DA2" w:rsidRPr="0037087B" w:rsidRDefault="005F36C4">
      <w:pPr>
        <w:spacing w:after="36"/>
        <w:ind w:left="240"/>
        <w:rPr>
          <w:rFonts w:ascii="Times New Roman" w:eastAsia="標楷體" w:hAnsi="Times New Roman"/>
          <w:color w:val="000000" w:themeColor="text1"/>
        </w:rPr>
      </w:pPr>
      <w:r w:rsidRPr="0037087B">
        <w:rPr>
          <w:rFonts w:ascii="Times New Roman" w:eastAsia="標楷體" w:hAnsi="Times New Roman"/>
          <w:color w:val="000000" w:themeColor="text1"/>
        </w:rPr>
        <w:t>三、申請醫院須有至少</w:t>
      </w:r>
      <w:r w:rsidRPr="0037087B">
        <w:rPr>
          <w:rFonts w:ascii="Times New Roman" w:eastAsia="標楷體" w:hAnsi="Times New Roman"/>
          <w:color w:val="000000" w:themeColor="text1"/>
        </w:rPr>
        <w:t>2</w:t>
      </w:r>
      <w:r w:rsidRPr="0037087B">
        <w:rPr>
          <w:rFonts w:ascii="Times New Roman" w:eastAsia="標楷體" w:hAnsi="Times New Roman"/>
          <w:color w:val="000000" w:themeColor="text1"/>
        </w:rPr>
        <w:t>位代表（由主管級以上擔任）及行政聯絡人</w:t>
      </w:r>
      <w:r w:rsidRPr="0037087B">
        <w:rPr>
          <w:rFonts w:ascii="Times New Roman" w:eastAsia="標楷體" w:hAnsi="Times New Roman"/>
          <w:color w:val="000000" w:themeColor="text1"/>
        </w:rPr>
        <w:t>1</w:t>
      </w:r>
      <w:r w:rsidRPr="0037087B">
        <w:rPr>
          <w:rFonts w:ascii="Times New Roman" w:eastAsia="標楷體" w:hAnsi="Times New Roman"/>
          <w:color w:val="000000" w:themeColor="text1"/>
        </w:rPr>
        <w:t>位之聯絡方式</w:t>
      </w:r>
    </w:p>
    <w:p w:rsidR="000B51EF" w:rsidRPr="0037087B" w:rsidRDefault="005F36C4">
      <w:pPr>
        <w:spacing w:after="36"/>
        <w:ind w:left="708" w:hanging="468"/>
        <w:rPr>
          <w:rFonts w:ascii="Times New Roman" w:eastAsia="標楷體" w:hAnsi="Times New Roman"/>
          <w:color w:val="000000" w:themeColor="text1"/>
        </w:rPr>
      </w:pPr>
      <w:r w:rsidRPr="0037087B">
        <w:rPr>
          <w:rFonts w:ascii="Times New Roman" w:eastAsia="標楷體" w:hAnsi="Times New Roman"/>
          <w:color w:val="000000" w:themeColor="text1"/>
        </w:rPr>
        <w:lastRenderedPageBreak/>
        <w:t>四、申請期限：</w:t>
      </w:r>
    </w:p>
    <w:p w:rsidR="00A60814" w:rsidRPr="0037087B" w:rsidRDefault="00A60814" w:rsidP="00A60814">
      <w:pPr>
        <w:spacing w:after="36"/>
        <w:ind w:left="993" w:hanging="503"/>
        <w:rPr>
          <w:rFonts w:ascii="Times New Roman" w:eastAsia="標楷體" w:hAnsi="Times New Roman"/>
          <w:color w:val="000000" w:themeColor="text1"/>
        </w:rPr>
      </w:pPr>
      <w:r w:rsidRPr="0037087B">
        <w:rPr>
          <w:rFonts w:ascii="Times New Roman" w:eastAsia="標楷體" w:hAnsi="Times New Roman"/>
          <w:color w:val="000000" w:themeColor="text1"/>
        </w:rPr>
        <w:t>(</w:t>
      </w:r>
      <w:proofErr w:type="gramStart"/>
      <w:r w:rsidRPr="0037087B">
        <w:rPr>
          <w:rFonts w:ascii="Times New Roman" w:eastAsia="標楷體" w:hAnsi="Times New Roman"/>
          <w:color w:val="000000" w:themeColor="text1"/>
        </w:rPr>
        <w:t>一</w:t>
      </w:r>
      <w:proofErr w:type="gramEnd"/>
      <w:r w:rsidRPr="0037087B">
        <w:rPr>
          <w:rFonts w:ascii="Times New Roman" w:eastAsia="標楷體" w:hAnsi="Times New Roman"/>
          <w:color w:val="000000" w:themeColor="text1"/>
        </w:rPr>
        <w:t xml:space="preserve">) </w:t>
      </w:r>
      <w:r w:rsidR="00587429" w:rsidRPr="0037087B">
        <w:rPr>
          <w:rFonts w:ascii="Times New Roman" w:eastAsia="標楷體" w:hAnsi="Times New Roman"/>
          <w:color w:val="000000" w:themeColor="text1"/>
          <w:u w:val="single"/>
        </w:rPr>
        <w:t>10</w:t>
      </w:r>
      <w:r w:rsidR="00A346F0" w:rsidRPr="0037087B">
        <w:rPr>
          <w:rFonts w:ascii="Times New Roman" w:eastAsia="標楷體" w:hAnsi="Times New Roman" w:hint="eastAsia"/>
          <w:color w:val="000000" w:themeColor="text1"/>
          <w:u w:val="single"/>
        </w:rPr>
        <w:t>8</w:t>
      </w:r>
      <w:r w:rsidRPr="0037087B">
        <w:rPr>
          <w:rFonts w:ascii="Times New Roman" w:eastAsia="標楷體" w:hAnsi="Times New Roman"/>
          <w:color w:val="000000" w:themeColor="text1"/>
          <w:u w:val="single"/>
        </w:rPr>
        <w:t>年將接受健康醫院認證者</w:t>
      </w:r>
      <w:r w:rsidR="00BC7B7C" w:rsidRPr="0037087B">
        <w:rPr>
          <w:rFonts w:ascii="Times New Roman" w:eastAsia="標楷體" w:hAnsi="Times New Roman"/>
          <w:color w:val="000000" w:themeColor="text1"/>
        </w:rPr>
        <w:t>：</w:t>
      </w:r>
      <w:r w:rsidR="00E5366C" w:rsidRPr="0037087B">
        <w:rPr>
          <w:rFonts w:ascii="Times New Roman" w:eastAsia="標楷體" w:hAnsi="Times New Roman"/>
          <w:color w:val="000000" w:themeColor="text1"/>
        </w:rPr>
        <w:t>請</w:t>
      </w:r>
      <w:r w:rsidRPr="0037087B">
        <w:rPr>
          <w:rFonts w:ascii="Times New Roman" w:eastAsia="標楷體" w:hAnsi="Times New Roman"/>
          <w:color w:val="000000" w:themeColor="text1"/>
        </w:rPr>
        <w:t>於</w:t>
      </w:r>
      <w:r w:rsidR="00E5366C" w:rsidRPr="0037087B">
        <w:rPr>
          <w:rFonts w:ascii="Times New Roman" w:eastAsia="標楷體" w:hAnsi="Times New Roman"/>
          <w:color w:val="000000" w:themeColor="text1"/>
        </w:rPr>
        <w:t>10</w:t>
      </w:r>
      <w:r w:rsidR="00A346F0" w:rsidRPr="0037087B">
        <w:rPr>
          <w:rFonts w:ascii="Times New Roman" w:eastAsia="標楷體" w:hAnsi="Times New Roman" w:hint="eastAsia"/>
          <w:color w:val="000000" w:themeColor="text1"/>
        </w:rPr>
        <w:t>8</w:t>
      </w:r>
      <w:r w:rsidRPr="0037087B">
        <w:rPr>
          <w:rFonts w:ascii="Times New Roman" w:eastAsia="標楷體" w:hAnsi="Times New Roman"/>
          <w:color w:val="000000" w:themeColor="text1"/>
        </w:rPr>
        <w:t>年</w:t>
      </w:r>
      <w:r w:rsidR="00B72B17" w:rsidRPr="0037087B">
        <w:rPr>
          <w:rFonts w:ascii="Times New Roman" w:eastAsia="標楷體" w:hAnsi="Times New Roman"/>
          <w:b/>
          <w:color w:val="000000" w:themeColor="text1"/>
        </w:rPr>
        <w:t>5</w:t>
      </w:r>
      <w:r w:rsidRPr="0037087B">
        <w:rPr>
          <w:rFonts w:ascii="Times New Roman" w:eastAsia="標楷體" w:hAnsi="Times New Roman"/>
          <w:b/>
          <w:color w:val="000000" w:themeColor="text1"/>
        </w:rPr>
        <w:t>月</w:t>
      </w:r>
      <w:r w:rsidR="0005649E" w:rsidRPr="0037087B">
        <w:rPr>
          <w:rFonts w:ascii="Times New Roman" w:eastAsia="標楷體" w:hAnsi="Times New Roman" w:hint="eastAsia"/>
          <w:b/>
          <w:color w:val="000000" w:themeColor="text1"/>
        </w:rPr>
        <w:t>31</w:t>
      </w:r>
      <w:r w:rsidRPr="0037087B">
        <w:rPr>
          <w:rFonts w:ascii="Times New Roman" w:eastAsia="標楷體" w:hAnsi="Times New Roman"/>
          <w:b/>
          <w:color w:val="000000" w:themeColor="text1"/>
        </w:rPr>
        <w:t>日</w:t>
      </w:r>
      <w:r w:rsidRPr="0037087B">
        <w:rPr>
          <w:rFonts w:ascii="Times New Roman" w:eastAsia="標楷體" w:hAnsi="Times New Roman"/>
          <w:color w:val="000000" w:themeColor="text1"/>
        </w:rPr>
        <w:t>前繳交健康醫院認證</w:t>
      </w:r>
      <w:r w:rsidR="005C3201" w:rsidRPr="0037087B">
        <w:rPr>
          <w:rFonts w:ascii="Times New Roman" w:eastAsia="標楷體" w:hAnsi="Times New Roman" w:hint="eastAsia"/>
          <w:color w:val="000000" w:themeColor="text1"/>
        </w:rPr>
        <w:t>意願書</w:t>
      </w:r>
      <w:r w:rsidR="000175A5" w:rsidRPr="0037087B">
        <w:rPr>
          <w:rFonts w:ascii="Times New Roman" w:eastAsia="標楷體" w:hAnsi="Times New Roman" w:hint="eastAsia"/>
          <w:color w:val="000000" w:themeColor="text1"/>
        </w:rPr>
        <w:t>及申請書</w:t>
      </w:r>
      <w:r w:rsidR="00C61BB2" w:rsidRPr="0037087B">
        <w:rPr>
          <w:rFonts w:ascii="Times New Roman" w:eastAsia="標楷體" w:hAnsi="Times New Roman" w:hint="eastAsia"/>
          <w:color w:val="000000" w:themeColor="text1"/>
        </w:rPr>
        <w:t>，以及</w:t>
      </w:r>
      <w:r w:rsidRPr="0037087B">
        <w:rPr>
          <w:rFonts w:ascii="Times New Roman" w:eastAsia="標楷體" w:hAnsi="Times New Roman"/>
          <w:color w:val="000000" w:themeColor="text1"/>
        </w:rPr>
        <w:t>角逐無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醫院國際金獎意願書，並於</w:t>
      </w:r>
      <w:r w:rsidR="0005649E" w:rsidRPr="0037087B">
        <w:rPr>
          <w:rFonts w:ascii="Times New Roman" w:eastAsia="標楷體" w:hAnsi="Times New Roman" w:hint="eastAsia"/>
          <w:color w:val="000000" w:themeColor="text1"/>
        </w:rPr>
        <w:t>108</w:t>
      </w:r>
      <w:r w:rsidR="0005649E" w:rsidRPr="0037087B">
        <w:rPr>
          <w:rFonts w:ascii="Times New Roman" w:eastAsia="標楷體" w:hAnsi="Times New Roman" w:hint="eastAsia"/>
          <w:color w:val="000000" w:themeColor="text1"/>
        </w:rPr>
        <w:t>年</w:t>
      </w:r>
      <w:r w:rsidR="0005649E" w:rsidRPr="0037087B">
        <w:rPr>
          <w:rFonts w:ascii="Times New Roman" w:eastAsia="標楷體" w:hAnsi="Times New Roman" w:hint="eastAsia"/>
          <w:color w:val="000000" w:themeColor="text1"/>
        </w:rPr>
        <w:t>6</w:t>
      </w:r>
      <w:r w:rsidR="0005649E" w:rsidRPr="0037087B">
        <w:rPr>
          <w:rFonts w:ascii="Times New Roman" w:eastAsia="標楷體" w:hAnsi="Times New Roman" w:hint="eastAsia"/>
          <w:color w:val="000000" w:themeColor="text1"/>
        </w:rPr>
        <w:t>月</w:t>
      </w:r>
      <w:r w:rsidR="0005649E" w:rsidRPr="0037087B">
        <w:rPr>
          <w:rFonts w:ascii="Times New Roman" w:eastAsia="標楷體" w:hAnsi="Times New Roman" w:hint="eastAsia"/>
          <w:color w:val="000000" w:themeColor="text1"/>
        </w:rPr>
        <w:t>15</w:t>
      </w:r>
      <w:r w:rsidR="0005649E" w:rsidRPr="0037087B">
        <w:rPr>
          <w:rFonts w:ascii="Times New Roman" w:eastAsia="標楷體" w:hAnsi="Times New Roman" w:hint="eastAsia"/>
          <w:color w:val="000000" w:themeColor="text1"/>
        </w:rPr>
        <w:t>日</w:t>
      </w:r>
      <w:r w:rsidR="005A286E" w:rsidRPr="0037087B">
        <w:rPr>
          <w:rFonts w:ascii="Times New Roman" w:eastAsia="標楷體" w:hAnsi="Times New Roman"/>
          <w:color w:val="000000" w:themeColor="text1"/>
        </w:rPr>
        <w:t>前繳交健康醫院認證</w:t>
      </w:r>
      <w:r w:rsidRPr="0037087B">
        <w:rPr>
          <w:rFonts w:ascii="Times New Roman" w:eastAsia="標楷體" w:hAnsi="Times New Roman"/>
          <w:color w:val="000000" w:themeColor="text1"/>
        </w:rPr>
        <w:t>自我評估表及無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醫院執行特色說明表。</w:t>
      </w:r>
    </w:p>
    <w:p w:rsidR="00A60814" w:rsidRPr="0037087B" w:rsidRDefault="00A60814" w:rsidP="00A60814">
      <w:pPr>
        <w:spacing w:after="36"/>
        <w:ind w:left="993" w:hanging="503"/>
        <w:rPr>
          <w:rFonts w:ascii="Times New Roman" w:eastAsia="標楷體" w:hAnsi="Times New Roman"/>
          <w:color w:val="000000" w:themeColor="text1"/>
        </w:rPr>
      </w:pPr>
      <w:r w:rsidRPr="0037087B">
        <w:rPr>
          <w:rFonts w:ascii="Times New Roman" w:eastAsia="標楷體" w:hAnsi="Times New Roman"/>
          <w:color w:val="000000" w:themeColor="text1"/>
        </w:rPr>
        <w:t>(</w:t>
      </w:r>
      <w:r w:rsidRPr="0037087B">
        <w:rPr>
          <w:rFonts w:ascii="Times New Roman" w:eastAsia="標楷體" w:hAnsi="Times New Roman"/>
          <w:color w:val="000000" w:themeColor="text1"/>
        </w:rPr>
        <w:t>二</w:t>
      </w:r>
      <w:r w:rsidRPr="0037087B">
        <w:rPr>
          <w:rFonts w:ascii="Times New Roman" w:eastAsia="標楷體" w:hAnsi="Times New Roman"/>
          <w:color w:val="000000" w:themeColor="text1"/>
        </w:rPr>
        <w:t>)</w:t>
      </w:r>
      <w:r w:rsidRPr="0037087B">
        <w:rPr>
          <w:rFonts w:ascii="Times New Roman" w:hAnsi="Times New Roman"/>
          <w:color w:val="000000" w:themeColor="text1"/>
        </w:rPr>
        <w:t xml:space="preserve"> </w:t>
      </w:r>
      <w:r w:rsidR="00587429" w:rsidRPr="0037087B">
        <w:rPr>
          <w:rFonts w:ascii="Times New Roman" w:eastAsia="標楷體" w:hAnsi="Times New Roman"/>
          <w:color w:val="000000" w:themeColor="text1"/>
          <w:u w:val="single"/>
        </w:rPr>
        <w:t>10</w:t>
      </w:r>
      <w:r w:rsidR="00A346F0" w:rsidRPr="0037087B">
        <w:rPr>
          <w:rFonts w:ascii="Times New Roman" w:eastAsia="標楷體" w:hAnsi="Times New Roman" w:hint="eastAsia"/>
          <w:color w:val="000000" w:themeColor="text1"/>
          <w:u w:val="single"/>
        </w:rPr>
        <w:t>8</w:t>
      </w:r>
      <w:r w:rsidRPr="0037087B">
        <w:rPr>
          <w:rFonts w:ascii="Times New Roman" w:eastAsia="標楷體" w:hAnsi="Times New Roman"/>
          <w:color w:val="000000" w:themeColor="text1"/>
          <w:u w:val="single"/>
        </w:rPr>
        <w:t>年</w:t>
      </w:r>
      <w:r w:rsidR="00BC7B7C" w:rsidRPr="0037087B">
        <w:rPr>
          <w:rFonts w:ascii="Times New Roman" w:eastAsia="標楷體" w:hAnsi="Times New Roman"/>
          <w:color w:val="000000" w:themeColor="text1"/>
          <w:u w:val="single"/>
        </w:rPr>
        <w:t>不接受健康醫院認證者</w:t>
      </w:r>
      <w:r w:rsidR="00BC7B7C" w:rsidRPr="0037087B">
        <w:rPr>
          <w:rFonts w:ascii="Times New Roman" w:eastAsia="標楷體" w:hAnsi="Times New Roman"/>
          <w:color w:val="000000" w:themeColor="text1"/>
        </w:rPr>
        <w:t>：</w:t>
      </w:r>
      <w:r w:rsidRPr="0037087B">
        <w:rPr>
          <w:rFonts w:ascii="Times New Roman" w:eastAsia="標楷體" w:hAnsi="Times New Roman"/>
          <w:color w:val="000000" w:themeColor="text1"/>
        </w:rPr>
        <w:t>請於</w:t>
      </w:r>
      <w:r w:rsidR="00E5366C" w:rsidRPr="0037087B">
        <w:rPr>
          <w:rFonts w:ascii="Times New Roman" w:eastAsia="標楷體" w:hAnsi="Times New Roman"/>
          <w:color w:val="000000" w:themeColor="text1"/>
        </w:rPr>
        <w:t>10</w:t>
      </w:r>
      <w:r w:rsidR="00A346F0" w:rsidRPr="0037087B">
        <w:rPr>
          <w:rFonts w:ascii="Times New Roman" w:eastAsia="標楷體" w:hAnsi="Times New Roman" w:hint="eastAsia"/>
          <w:color w:val="000000" w:themeColor="text1"/>
        </w:rPr>
        <w:t>8</w:t>
      </w:r>
      <w:r w:rsidRPr="0037087B">
        <w:rPr>
          <w:rFonts w:ascii="Times New Roman" w:eastAsia="標楷體" w:hAnsi="Times New Roman"/>
          <w:color w:val="000000" w:themeColor="text1"/>
        </w:rPr>
        <w:t>年</w:t>
      </w:r>
      <w:r w:rsidR="00782F5A" w:rsidRPr="0037087B">
        <w:rPr>
          <w:rFonts w:ascii="Times New Roman" w:eastAsia="標楷體" w:hAnsi="Times New Roman" w:hint="eastAsia"/>
          <w:b/>
          <w:color w:val="000000" w:themeColor="text1"/>
        </w:rPr>
        <w:t>5</w:t>
      </w:r>
      <w:r w:rsidRPr="0037087B">
        <w:rPr>
          <w:rFonts w:ascii="Times New Roman" w:eastAsia="標楷體" w:hAnsi="Times New Roman"/>
          <w:b/>
          <w:color w:val="000000" w:themeColor="text1"/>
        </w:rPr>
        <w:t>月</w:t>
      </w:r>
      <w:r w:rsidR="0005649E" w:rsidRPr="0037087B">
        <w:rPr>
          <w:rFonts w:ascii="Times New Roman" w:eastAsia="標楷體" w:hAnsi="Times New Roman" w:hint="eastAsia"/>
          <w:b/>
          <w:color w:val="000000" w:themeColor="text1"/>
        </w:rPr>
        <w:t>31</w:t>
      </w:r>
      <w:r w:rsidRPr="0037087B">
        <w:rPr>
          <w:rFonts w:ascii="Times New Roman" w:eastAsia="標楷體" w:hAnsi="Times New Roman"/>
          <w:b/>
          <w:color w:val="000000" w:themeColor="text1"/>
        </w:rPr>
        <w:t>日</w:t>
      </w:r>
      <w:r w:rsidRPr="0037087B">
        <w:rPr>
          <w:rFonts w:ascii="Times New Roman" w:eastAsia="標楷體" w:hAnsi="Times New Roman"/>
          <w:color w:val="000000" w:themeColor="text1"/>
        </w:rPr>
        <w:t>前繳交角逐無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醫院國際金獎意願書</w:t>
      </w:r>
      <w:r w:rsidR="000F475B" w:rsidRPr="0037087B">
        <w:rPr>
          <w:rFonts w:ascii="Times New Roman" w:eastAsia="標楷體" w:hAnsi="Times New Roman" w:hint="eastAsia"/>
          <w:color w:val="000000" w:themeColor="text1"/>
        </w:rPr>
        <w:t>及申請書</w:t>
      </w:r>
      <w:r w:rsidRPr="0037087B">
        <w:rPr>
          <w:rFonts w:ascii="Times New Roman" w:eastAsia="標楷體" w:hAnsi="Times New Roman"/>
          <w:color w:val="000000" w:themeColor="text1"/>
        </w:rPr>
        <w:t>，並於</w:t>
      </w:r>
      <w:r w:rsidR="0005649E" w:rsidRPr="0037087B">
        <w:rPr>
          <w:rFonts w:ascii="Times New Roman" w:eastAsia="標楷體" w:hAnsi="Times New Roman" w:hint="eastAsia"/>
          <w:color w:val="000000" w:themeColor="text1"/>
        </w:rPr>
        <w:t>108</w:t>
      </w:r>
      <w:r w:rsidR="0005649E" w:rsidRPr="0037087B">
        <w:rPr>
          <w:rFonts w:ascii="Times New Roman" w:eastAsia="標楷體" w:hAnsi="Times New Roman" w:hint="eastAsia"/>
          <w:color w:val="000000" w:themeColor="text1"/>
        </w:rPr>
        <w:t>年</w:t>
      </w:r>
      <w:r w:rsidR="0005649E" w:rsidRPr="0037087B">
        <w:rPr>
          <w:rFonts w:ascii="Times New Roman" w:eastAsia="標楷體" w:hAnsi="Times New Roman" w:hint="eastAsia"/>
          <w:color w:val="000000" w:themeColor="text1"/>
        </w:rPr>
        <w:t>6</w:t>
      </w:r>
      <w:r w:rsidR="0005649E" w:rsidRPr="0037087B">
        <w:rPr>
          <w:rFonts w:ascii="Times New Roman" w:eastAsia="標楷體" w:hAnsi="Times New Roman" w:hint="eastAsia"/>
          <w:color w:val="000000" w:themeColor="text1"/>
        </w:rPr>
        <w:t>月</w:t>
      </w:r>
      <w:r w:rsidR="0005649E" w:rsidRPr="0037087B">
        <w:rPr>
          <w:rFonts w:ascii="Times New Roman" w:eastAsia="標楷體" w:hAnsi="Times New Roman" w:hint="eastAsia"/>
          <w:color w:val="000000" w:themeColor="text1"/>
        </w:rPr>
        <w:t>15</w:t>
      </w:r>
      <w:r w:rsidR="0005649E" w:rsidRPr="0037087B">
        <w:rPr>
          <w:rFonts w:ascii="Times New Roman" w:eastAsia="標楷體" w:hAnsi="Times New Roman" w:hint="eastAsia"/>
          <w:color w:val="000000" w:themeColor="text1"/>
        </w:rPr>
        <w:t>日</w:t>
      </w:r>
      <w:r w:rsidRPr="0037087B">
        <w:rPr>
          <w:rFonts w:ascii="Times New Roman" w:eastAsia="標楷體" w:hAnsi="Times New Roman"/>
          <w:color w:val="000000" w:themeColor="text1"/>
        </w:rPr>
        <w:t>前繳交無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醫院執行特色說明表。</w:t>
      </w:r>
    </w:p>
    <w:p w:rsidR="00ED5473" w:rsidRPr="0037087B" w:rsidRDefault="00ED5473" w:rsidP="00A60814">
      <w:pPr>
        <w:spacing w:after="36"/>
        <w:ind w:left="993" w:hanging="503"/>
        <w:rPr>
          <w:rFonts w:ascii="Times New Roman" w:eastAsia="標楷體" w:hAnsi="Times New Roman"/>
          <w:color w:val="000000" w:themeColor="text1"/>
        </w:rPr>
      </w:pPr>
      <w:r w:rsidRPr="0037087B">
        <w:rPr>
          <w:rFonts w:ascii="Times New Roman" w:eastAsia="標楷體" w:hAnsi="Times New Roman" w:hint="eastAsia"/>
          <w:color w:val="000000" w:themeColor="text1"/>
        </w:rPr>
        <w:t>(</w:t>
      </w:r>
      <w:r w:rsidRPr="0037087B">
        <w:rPr>
          <w:rFonts w:ascii="Times New Roman" w:eastAsia="標楷體" w:hAnsi="Times New Roman" w:hint="eastAsia"/>
          <w:color w:val="000000" w:themeColor="text1"/>
        </w:rPr>
        <w:t>三</w:t>
      </w:r>
      <w:r w:rsidRPr="0037087B">
        <w:rPr>
          <w:rFonts w:ascii="Times New Roman" w:eastAsia="標楷體" w:hAnsi="Times New Roman" w:hint="eastAsia"/>
          <w:color w:val="000000" w:themeColor="text1"/>
        </w:rPr>
        <w:t xml:space="preserve">) </w:t>
      </w:r>
      <w:r w:rsidR="00A346F0" w:rsidRPr="0037087B">
        <w:rPr>
          <w:rFonts w:ascii="Times New Roman" w:eastAsia="標楷體" w:hAnsi="Times New Roman" w:hint="eastAsia"/>
          <w:color w:val="000000" w:themeColor="text1"/>
          <w:u w:val="single"/>
        </w:rPr>
        <w:t>107</w:t>
      </w:r>
      <w:r w:rsidR="000B4BC0" w:rsidRPr="0037087B">
        <w:rPr>
          <w:rFonts w:ascii="Times New Roman" w:eastAsia="標楷體" w:hAnsi="Times New Roman" w:hint="eastAsia"/>
          <w:color w:val="000000" w:themeColor="text1"/>
          <w:u w:val="single"/>
        </w:rPr>
        <w:t>年受委員推薦，</w:t>
      </w:r>
      <w:r w:rsidR="00A346F0" w:rsidRPr="0037087B">
        <w:rPr>
          <w:rFonts w:ascii="Times New Roman" w:eastAsia="標楷體" w:hAnsi="Times New Roman" w:hint="eastAsia"/>
          <w:color w:val="000000" w:themeColor="text1"/>
          <w:u w:val="single"/>
        </w:rPr>
        <w:t>108</w:t>
      </w:r>
      <w:r w:rsidRPr="0037087B">
        <w:rPr>
          <w:rFonts w:ascii="Times New Roman" w:eastAsia="標楷體" w:hAnsi="Times New Roman" w:hint="eastAsia"/>
          <w:color w:val="000000" w:themeColor="text1"/>
          <w:u w:val="single"/>
        </w:rPr>
        <w:t>年</w:t>
      </w:r>
      <w:r w:rsidR="000B4BC0" w:rsidRPr="0037087B">
        <w:rPr>
          <w:rFonts w:ascii="Times New Roman" w:eastAsia="標楷體" w:hAnsi="Times New Roman" w:hint="eastAsia"/>
          <w:color w:val="000000" w:themeColor="text1"/>
          <w:u w:val="single"/>
        </w:rPr>
        <w:t>可</w:t>
      </w:r>
      <w:r w:rsidR="00F44C7E" w:rsidRPr="0037087B">
        <w:rPr>
          <w:rFonts w:ascii="Times New Roman" w:eastAsia="標楷體" w:hAnsi="Times New Roman" w:hint="eastAsia"/>
          <w:color w:val="000000" w:themeColor="text1"/>
          <w:u w:val="single"/>
        </w:rPr>
        <w:t>接受</w:t>
      </w:r>
      <w:r w:rsidRPr="0037087B">
        <w:rPr>
          <w:rFonts w:ascii="Times New Roman" w:eastAsia="標楷體" w:hAnsi="Times New Roman" w:hint="eastAsia"/>
          <w:color w:val="000000" w:themeColor="text1"/>
          <w:u w:val="single"/>
        </w:rPr>
        <w:t>書面審查者</w:t>
      </w:r>
      <w:r w:rsidRPr="0037087B">
        <w:rPr>
          <w:rFonts w:ascii="Times New Roman" w:eastAsia="標楷體" w:hAnsi="Times New Roman" w:hint="eastAsia"/>
          <w:color w:val="000000" w:themeColor="text1"/>
        </w:rPr>
        <w:t>：</w:t>
      </w:r>
      <w:r w:rsidR="007C1D0B" w:rsidRPr="0037087B">
        <w:rPr>
          <w:rFonts w:ascii="Times New Roman" w:eastAsia="標楷體" w:hAnsi="Times New Roman" w:hint="eastAsia"/>
          <w:color w:val="000000" w:themeColor="text1"/>
        </w:rPr>
        <w:t>請於</w:t>
      </w:r>
      <w:r w:rsidR="00A346F0" w:rsidRPr="0037087B">
        <w:rPr>
          <w:rFonts w:ascii="Times New Roman" w:eastAsia="標楷體" w:hAnsi="Times New Roman" w:hint="eastAsia"/>
          <w:color w:val="000000" w:themeColor="text1"/>
        </w:rPr>
        <w:t>108</w:t>
      </w:r>
      <w:r w:rsidR="007C1D0B" w:rsidRPr="0037087B">
        <w:rPr>
          <w:rFonts w:ascii="Times New Roman" w:eastAsia="標楷體" w:hAnsi="Times New Roman" w:hint="eastAsia"/>
          <w:color w:val="000000" w:themeColor="text1"/>
        </w:rPr>
        <w:t>年</w:t>
      </w:r>
      <w:r w:rsidR="00445387" w:rsidRPr="0037087B">
        <w:rPr>
          <w:rFonts w:ascii="Times New Roman" w:eastAsia="標楷體" w:hAnsi="Times New Roman" w:hint="eastAsia"/>
          <w:color w:val="000000" w:themeColor="text1"/>
        </w:rPr>
        <w:t>6</w:t>
      </w:r>
      <w:r w:rsidR="007C1D0B" w:rsidRPr="0037087B">
        <w:rPr>
          <w:rFonts w:ascii="Times New Roman" w:eastAsia="標楷體" w:hAnsi="Times New Roman" w:hint="eastAsia"/>
          <w:color w:val="000000" w:themeColor="text1"/>
        </w:rPr>
        <w:t>月</w:t>
      </w:r>
      <w:r w:rsidR="0005649E" w:rsidRPr="0037087B">
        <w:rPr>
          <w:rFonts w:ascii="Times New Roman" w:eastAsia="標楷體" w:hAnsi="Times New Roman" w:hint="eastAsia"/>
          <w:color w:val="000000" w:themeColor="text1"/>
        </w:rPr>
        <w:t>15</w:t>
      </w:r>
      <w:r w:rsidR="007C1D0B" w:rsidRPr="0037087B">
        <w:rPr>
          <w:rFonts w:ascii="Times New Roman" w:eastAsia="標楷體" w:hAnsi="Times New Roman" w:hint="eastAsia"/>
          <w:color w:val="000000" w:themeColor="text1"/>
        </w:rPr>
        <w:t>日前繳交角逐無</w:t>
      </w:r>
      <w:proofErr w:type="gramStart"/>
      <w:r w:rsidR="007C1D0B" w:rsidRPr="0037087B">
        <w:rPr>
          <w:rFonts w:ascii="Times New Roman" w:eastAsia="標楷體" w:hAnsi="Times New Roman" w:hint="eastAsia"/>
          <w:color w:val="000000" w:themeColor="text1"/>
        </w:rPr>
        <w:t>菸</w:t>
      </w:r>
      <w:proofErr w:type="gramEnd"/>
      <w:r w:rsidR="007C1D0B" w:rsidRPr="0037087B">
        <w:rPr>
          <w:rFonts w:ascii="Times New Roman" w:eastAsia="標楷體" w:hAnsi="Times New Roman" w:hint="eastAsia"/>
          <w:color w:val="000000" w:themeColor="text1"/>
        </w:rPr>
        <w:t>醫院國際金獎意願書</w:t>
      </w:r>
      <w:r w:rsidR="00A17216" w:rsidRPr="0037087B">
        <w:rPr>
          <w:rFonts w:ascii="Times New Roman" w:eastAsia="標楷體" w:hAnsi="Times New Roman" w:hint="eastAsia"/>
          <w:color w:val="000000" w:themeColor="text1"/>
        </w:rPr>
        <w:t>、申請書</w:t>
      </w:r>
      <w:r w:rsidR="007C1D0B" w:rsidRPr="0037087B">
        <w:rPr>
          <w:rFonts w:ascii="Times New Roman" w:eastAsia="標楷體" w:hAnsi="Times New Roman" w:hint="eastAsia"/>
          <w:color w:val="000000" w:themeColor="text1"/>
        </w:rPr>
        <w:t>及執行特色說明表</w:t>
      </w:r>
    </w:p>
    <w:p w:rsidR="00907DA2" w:rsidRPr="0037087B" w:rsidRDefault="00907DA2" w:rsidP="00A60814">
      <w:pPr>
        <w:spacing w:after="36"/>
        <w:ind w:left="708" w:hanging="218"/>
        <w:rPr>
          <w:rFonts w:ascii="Times New Roman" w:eastAsia="標楷體" w:hAnsi="Times New Roman"/>
          <w:color w:val="000000" w:themeColor="text1"/>
        </w:rPr>
      </w:pPr>
    </w:p>
    <w:p w:rsidR="00907DA2" w:rsidRPr="0037087B" w:rsidRDefault="002D1C02">
      <w:pPr>
        <w:pStyle w:val="a3"/>
        <w:numPr>
          <w:ilvl w:val="0"/>
          <w:numId w:val="1"/>
        </w:numPr>
        <w:snapToGrid w:val="0"/>
        <w:spacing w:after="36"/>
        <w:ind w:left="512" w:hanging="512"/>
        <w:rPr>
          <w:rFonts w:ascii="Times New Roman" w:eastAsia="標楷體" w:hAnsi="Times New Roman"/>
          <w:b/>
          <w:color w:val="000000" w:themeColor="text1"/>
          <w:kern w:val="0"/>
        </w:rPr>
      </w:pPr>
      <w:r w:rsidRPr="0037087B">
        <w:rPr>
          <w:rFonts w:ascii="Times New Roman" w:eastAsia="標楷體" w:hAnsi="Times New Roman"/>
          <w:b/>
          <w:color w:val="000000" w:themeColor="text1"/>
          <w:kern w:val="0"/>
        </w:rPr>
        <w:t>無</w:t>
      </w:r>
      <w:proofErr w:type="gramStart"/>
      <w:r w:rsidRPr="0037087B">
        <w:rPr>
          <w:rFonts w:ascii="Times New Roman" w:eastAsia="標楷體" w:hAnsi="Times New Roman"/>
          <w:b/>
          <w:color w:val="000000" w:themeColor="text1"/>
          <w:kern w:val="0"/>
        </w:rPr>
        <w:t>菸</w:t>
      </w:r>
      <w:proofErr w:type="gramEnd"/>
      <w:r w:rsidRPr="0037087B">
        <w:rPr>
          <w:rFonts w:ascii="Times New Roman" w:eastAsia="標楷體" w:hAnsi="Times New Roman"/>
          <w:b/>
          <w:color w:val="000000" w:themeColor="text1"/>
          <w:kern w:val="0"/>
        </w:rPr>
        <w:t>醫院國際金獎</w:t>
      </w:r>
      <w:r w:rsidR="00D245CD" w:rsidRPr="0037087B">
        <w:rPr>
          <w:rFonts w:ascii="Times New Roman" w:eastAsia="標楷體" w:hAnsi="Times New Roman"/>
          <w:b/>
          <w:color w:val="000000" w:themeColor="text1"/>
          <w:kern w:val="0"/>
        </w:rPr>
        <w:t>推薦作業</w:t>
      </w:r>
      <w:r w:rsidRPr="0037087B">
        <w:rPr>
          <w:rFonts w:ascii="Times New Roman" w:eastAsia="標楷體" w:hAnsi="Times New Roman"/>
          <w:b/>
          <w:color w:val="000000" w:themeColor="text1"/>
          <w:kern w:val="0"/>
        </w:rPr>
        <w:t>及時程</w:t>
      </w:r>
      <w:r w:rsidR="00D245CD" w:rsidRPr="0037087B">
        <w:rPr>
          <w:rFonts w:ascii="Times New Roman" w:eastAsia="標楷體" w:hAnsi="Times New Roman"/>
          <w:b/>
          <w:color w:val="000000" w:themeColor="text1"/>
          <w:kern w:val="0"/>
        </w:rPr>
        <w:t>說明</w:t>
      </w:r>
    </w:p>
    <w:p w:rsidR="008E0BDA" w:rsidRPr="0037087B" w:rsidRDefault="00A661B8" w:rsidP="00D74CD5">
      <w:pPr>
        <w:pStyle w:val="a3"/>
        <w:numPr>
          <w:ilvl w:val="0"/>
          <w:numId w:val="4"/>
        </w:numPr>
        <w:ind w:left="993" w:hanging="513"/>
        <w:rPr>
          <w:rFonts w:ascii="Times New Roman" w:eastAsia="標楷體" w:hAnsi="Times New Roman"/>
          <w:color w:val="000000" w:themeColor="text1"/>
        </w:rPr>
      </w:pPr>
      <w:r w:rsidRPr="0037087B">
        <w:rPr>
          <w:rFonts w:ascii="Times New Roman" w:eastAsia="標楷體" w:hAnsi="Times New Roman"/>
          <w:color w:val="000000" w:themeColor="text1"/>
          <w:u w:val="single"/>
        </w:rPr>
        <w:t>10</w:t>
      </w:r>
      <w:r w:rsidR="00FC2CF4" w:rsidRPr="0037087B">
        <w:rPr>
          <w:rFonts w:ascii="Times New Roman" w:eastAsia="標楷體" w:hAnsi="Times New Roman" w:hint="eastAsia"/>
          <w:color w:val="000000" w:themeColor="text1"/>
          <w:u w:val="single"/>
        </w:rPr>
        <w:t>8</w:t>
      </w:r>
      <w:r w:rsidR="00BC7B7C" w:rsidRPr="0037087B">
        <w:rPr>
          <w:rFonts w:ascii="Times New Roman" w:eastAsia="標楷體" w:hAnsi="Times New Roman"/>
          <w:color w:val="000000" w:themeColor="text1"/>
          <w:u w:val="single"/>
        </w:rPr>
        <w:t>年將接受健康醫院認證者</w:t>
      </w:r>
      <w:r w:rsidR="00BC7B7C" w:rsidRPr="0037087B">
        <w:rPr>
          <w:rFonts w:ascii="Times New Roman" w:eastAsia="標楷體" w:hAnsi="Times New Roman"/>
          <w:color w:val="000000" w:themeColor="text1"/>
        </w:rPr>
        <w:t>：</w:t>
      </w:r>
      <w:proofErr w:type="gramStart"/>
      <w:r w:rsidR="004269BC" w:rsidRPr="0037087B">
        <w:rPr>
          <w:rFonts w:ascii="Times New Roman" w:eastAsia="標楷體" w:hAnsi="Times New Roman"/>
          <w:color w:val="000000" w:themeColor="text1"/>
        </w:rPr>
        <w:t>貴院需能</w:t>
      </w:r>
      <w:proofErr w:type="gramEnd"/>
      <w:r w:rsidR="004269BC" w:rsidRPr="0037087B">
        <w:rPr>
          <w:rFonts w:ascii="Times New Roman" w:eastAsia="標楷體" w:hAnsi="Times New Roman"/>
          <w:color w:val="000000" w:themeColor="text1"/>
        </w:rPr>
        <w:t>配合於</w:t>
      </w:r>
      <w:r w:rsidR="0003291E" w:rsidRPr="0037087B">
        <w:rPr>
          <w:rFonts w:ascii="Times New Roman" w:eastAsia="標楷體" w:hAnsi="Times New Roman"/>
          <w:color w:val="000000" w:themeColor="text1"/>
        </w:rPr>
        <w:t>10</w:t>
      </w:r>
      <w:r w:rsidR="00FC2CF4" w:rsidRPr="0037087B">
        <w:rPr>
          <w:rFonts w:ascii="Times New Roman" w:eastAsia="標楷體" w:hAnsi="Times New Roman" w:hint="eastAsia"/>
          <w:color w:val="000000" w:themeColor="text1"/>
        </w:rPr>
        <w:t>8</w:t>
      </w:r>
      <w:r w:rsidR="004269BC" w:rsidRPr="0037087B">
        <w:rPr>
          <w:rFonts w:ascii="Times New Roman" w:eastAsia="標楷體" w:hAnsi="Times New Roman"/>
          <w:color w:val="000000" w:themeColor="text1"/>
        </w:rPr>
        <w:t>年</w:t>
      </w:r>
      <w:r w:rsidR="003B56E0" w:rsidRPr="0037087B">
        <w:rPr>
          <w:rFonts w:ascii="Times New Roman" w:eastAsia="標楷體" w:hAnsi="Times New Roman" w:hint="eastAsia"/>
          <w:color w:val="000000" w:themeColor="text1"/>
        </w:rPr>
        <w:t>7</w:t>
      </w:r>
      <w:r w:rsidR="0003291E" w:rsidRPr="0037087B">
        <w:rPr>
          <w:rFonts w:ascii="Times New Roman" w:eastAsia="標楷體" w:hAnsi="Times New Roman"/>
          <w:color w:val="000000" w:themeColor="text1"/>
        </w:rPr>
        <w:t>月</w:t>
      </w:r>
      <w:r w:rsidR="0003291E" w:rsidRPr="0037087B">
        <w:rPr>
          <w:rFonts w:ascii="Times New Roman" w:eastAsia="標楷體" w:hAnsi="Times New Roman" w:hint="eastAsia"/>
          <w:color w:val="000000" w:themeColor="text1"/>
        </w:rPr>
        <w:t>間</w:t>
      </w:r>
      <w:r w:rsidR="004269BC" w:rsidRPr="0037087B">
        <w:rPr>
          <w:rFonts w:ascii="Times New Roman" w:eastAsia="標楷體" w:hAnsi="Times New Roman"/>
          <w:color w:val="000000" w:themeColor="text1"/>
        </w:rPr>
        <w:t>接受健康醫院認證，</w:t>
      </w:r>
      <w:r w:rsidR="008E0BDA" w:rsidRPr="0037087B">
        <w:rPr>
          <w:rFonts w:ascii="Times New Roman" w:eastAsia="標楷體" w:hAnsi="Times New Roman"/>
          <w:color w:val="000000" w:themeColor="text1"/>
        </w:rPr>
        <w:t>並</w:t>
      </w:r>
      <w:r w:rsidR="004269BC" w:rsidRPr="0037087B">
        <w:rPr>
          <w:rFonts w:ascii="Times New Roman" w:eastAsia="標楷體" w:hAnsi="Times New Roman"/>
          <w:color w:val="000000" w:themeColor="text1"/>
        </w:rPr>
        <w:t>依健康醫院</w:t>
      </w:r>
      <w:r w:rsidR="008E0BDA" w:rsidRPr="0037087B">
        <w:rPr>
          <w:rFonts w:ascii="Times New Roman" w:eastAsia="標楷體" w:hAnsi="Times New Roman"/>
          <w:color w:val="000000" w:themeColor="text1"/>
        </w:rPr>
        <w:t>實</w:t>
      </w:r>
      <w:r w:rsidR="004269BC" w:rsidRPr="0037087B">
        <w:rPr>
          <w:rFonts w:ascii="Times New Roman" w:eastAsia="標楷體" w:hAnsi="Times New Roman"/>
          <w:color w:val="000000" w:themeColor="text1"/>
        </w:rPr>
        <w:t>地訪查程序進行</w:t>
      </w:r>
      <w:r w:rsidR="008E0BDA" w:rsidRPr="0037087B">
        <w:rPr>
          <w:rFonts w:ascii="Times New Roman" w:eastAsia="標楷體" w:hAnsi="Times New Roman"/>
          <w:color w:val="000000" w:themeColor="text1"/>
        </w:rPr>
        <w:t>認證，</w:t>
      </w:r>
      <w:r w:rsidR="00027FBD" w:rsidRPr="0037087B">
        <w:rPr>
          <w:rFonts w:ascii="Times New Roman" w:eastAsia="標楷體" w:hAnsi="Times New Roman"/>
          <w:color w:val="000000" w:themeColor="text1"/>
        </w:rPr>
        <w:t>委員將另依</w:t>
      </w:r>
      <w:r w:rsidR="004269BC" w:rsidRPr="0037087B">
        <w:rPr>
          <w:rFonts w:ascii="Times New Roman" w:eastAsia="標楷體" w:hAnsi="Times New Roman"/>
          <w:color w:val="000000" w:themeColor="text1"/>
        </w:rPr>
        <w:t>「全球無</w:t>
      </w:r>
      <w:proofErr w:type="gramStart"/>
      <w:r w:rsidR="004269BC" w:rsidRPr="0037087B">
        <w:rPr>
          <w:rFonts w:ascii="Times New Roman" w:eastAsia="標楷體" w:hAnsi="Times New Roman"/>
          <w:color w:val="000000" w:themeColor="text1"/>
        </w:rPr>
        <w:t>菸</w:t>
      </w:r>
      <w:proofErr w:type="gramEnd"/>
      <w:r w:rsidR="004269BC" w:rsidRPr="0037087B">
        <w:rPr>
          <w:rFonts w:ascii="Times New Roman" w:eastAsia="標楷體" w:hAnsi="Times New Roman"/>
          <w:color w:val="000000" w:themeColor="text1"/>
        </w:rPr>
        <w:t>健康照護服務網絡認證檢核表」決定是否推薦貴院角逐國際金獎。</w:t>
      </w:r>
    </w:p>
    <w:p w:rsidR="002D1C02" w:rsidRPr="0037087B" w:rsidRDefault="00A661B8" w:rsidP="00D74CD5">
      <w:pPr>
        <w:pStyle w:val="a3"/>
        <w:numPr>
          <w:ilvl w:val="0"/>
          <w:numId w:val="4"/>
        </w:numPr>
        <w:ind w:left="993" w:hanging="513"/>
        <w:rPr>
          <w:rFonts w:ascii="Times New Roman" w:eastAsia="標楷體" w:hAnsi="Times New Roman"/>
          <w:color w:val="000000" w:themeColor="text1"/>
        </w:rPr>
      </w:pPr>
      <w:r w:rsidRPr="0037087B">
        <w:rPr>
          <w:rFonts w:ascii="Times New Roman" w:eastAsia="標楷體" w:hAnsi="Times New Roman"/>
          <w:color w:val="000000" w:themeColor="text1"/>
          <w:u w:val="single"/>
        </w:rPr>
        <w:t>10</w:t>
      </w:r>
      <w:r w:rsidR="00FC2CF4" w:rsidRPr="0037087B">
        <w:rPr>
          <w:rFonts w:ascii="Times New Roman" w:eastAsia="標楷體" w:hAnsi="Times New Roman" w:hint="eastAsia"/>
          <w:color w:val="000000" w:themeColor="text1"/>
          <w:u w:val="single"/>
        </w:rPr>
        <w:t>8</w:t>
      </w:r>
      <w:r w:rsidR="008E0BDA" w:rsidRPr="0037087B">
        <w:rPr>
          <w:rFonts w:ascii="Times New Roman" w:eastAsia="標楷體" w:hAnsi="Times New Roman"/>
          <w:color w:val="000000" w:themeColor="text1"/>
          <w:u w:val="single"/>
        </w:rPr>
        <w:t>年不接受健康醫院認證者</w:t>
      </w:r>
      <w:r w:rsidR="008E0BDA" w:rsidRPr="0037087B">
        <w:rPr>
          <w:rFonts w:ascii="Times New Roman" w:eastAsia="標楷體" w:hAnsi="Times New Roman"/>
          <w:color w:val="000000" w:themeColor="text1"/>
        </w:rPr>
        <w:t>：</w:t>
      </w:r>
      <w:proofErr w:type="gramStart"/>
      <w:r w:rsidR="008E0BDA" w:rsidRPr="0037087B">
        <w:rPr>
          <w:rFonts w:ascii="Times New Roman" w:eastAsia="標楷體" w:hAnsi="Times New Roman"/>
          <w:color w:val="000000" w:themeColor="text1"/>
        </w:rPr>
        <w:t>貴院需能</w:t>
      </w:r>
      <w:proofErr w:type="gramEnd"/>
      <w:r w:rsidR="008E0BDA" w:rsidRPr="0037087B">
        <w:rPr>
          <w:rFonts w:ascii="Times New Roman" w:eastAsia="標楷體" w:hAnsi="Times New Roman"/>
          <w:color w:val="000000" w:themeColor="text1"/>
        </w:rPr>
        <w:t>配合於</w:t>
      </w:r>
      <w:r w:rsidR="0003291E" w:rsidRPr="0037087B">
        <w:rPr>
          <w:rFonts w:ascii="Times New Roman" w:eastAsia="標楷體" w:hAnsi="Times New Roman"/>
          <w:color w:val="000000" w:themeColor="text1"/>
        </w:rPr>
        <w:t>10</w:t>
      </w:r>
      <w:r w:rsidR="00FC2CF4" w:rsidRPr="0037087B">
        <w:rPr>
          <w:rFonts w:ascii="Times New Roman" w:eastAsia="標楷體" w:hAnsi="Times New Roman" w:hint="eastAsia"/>
          <w:color w:val="000000" w:themeColor="text1"/>
        </w:rPr>
        <w:t>8</w:t>
      </w:r>
      <w:r w:rsidR="008E0BDA" w:rsidRPr="0037087B">
        <w:rPr>
          <w:rFonts w:ascii="Times New Roman" w:eastAsia="標楷體" w:hAnsi="Times New Roman"/>
          <w:color w:val="000000" w:themeColor="text1"/>
        </w:rPr>
        <w:t>年</w:t>
      </w:r>
      <w:r w:rsidR="003B56E0" w:rsidRPr="0037087B">
        <w:rPr>
          <w:rFonts w:ascii="Times New Roman" w:eastAsia="標楷體" w:hAnsi="Times New Roman" w:hint="eastAsia"/>
          <w:color w:val="000000" w:themeColor="text1"/>
        </w:rPr>
        <w:t>7</w:t>
      </w:r>
      <w:r w:rsidR="0003291E" w:rsidRPr="0037087B">
        <w:rPr>
          <w:rFonts w:ascii="Times New Roman" w:eastAsia="標楷體" w:hAnsi="Times New Roman"/>
          <w:color w:val="000000" w:themeColor="text1"/>
        </w:rPr>
        <w:t>月</w:t>
      </w:r>
      <w:r w:rsidR="008E0BDA" w:rsidRPr="0037087B">
        <w:rPr>
          <w:rFonts w:ascii="Times New Roman" w:eastAsia="標楷體" w:hAnsi="Times New Roman"/>
          <w:color w:val="000000" w:themeColor="text1"/>
        </w:rPr>
        <w:t>間接受</w:t>
      </w:r>
      <w:r w:rsidR="002D1C02" w:rsidRPr="0037087B">
        <w:rPr>
          <w:rFonts w:ascii="Times New Roman" w:eastAsia="標楷體" w:hAnsi="Times New Roman"/>
          <w:color w:val="000000" w:themeColor="text1"/>
        </w:rPr>
        <w:t>實地</w:t>
      </w:r>
      <w:r w:rsidR="008E0BDA" w:rsidRPr="0037087B">
        <w:rPr>
          <w:rFonts w:ascii="Times New Roman" w:eastAsia="標楷體" w:hAnsi="Times New Roman"/>
          <w:color w:val="000000" w:themeColor="text1"/>
        </w:rPr>
        <w:t>訪視</w:t>
      </w:r>
      <w:r w:rsidR="002D1C02" w:rsidRPr="0037087B">
        <w:rPr>
          <w:rFonts w:ascii="Times New Roman" w:eastAsia="標楷體" w:hAnsi="Times New Roman"/>
          <w:color w:val="000000" w:themeColor="text1"/>
        </w:rPr>
        <w:t>，</w:t>
      </w:r>
      <w:r w:rsidR="008E0BDA" w:rsidRPr="0037087B">
        <w:rPr>
          <w:rFonts w:ascii="Times New Roman" w:eastAsia="標楷體" w:hAnsi="Times New Roman"/>
          <w:color w:val="000000" w:themeColor="text1"/>
        </w:rPr>
        <w:t>由訪視委員依「全球無</w:t>
      </w:r>
      <w:proofErr w:type="gramStart"/>
      <w:r w:rsidR="008E0BDA" w:rsidRPr="0037087B">
        <w:rPr>
          <w:rFonts w:ascii="Times New Roman" w:eastAsia="標楷體" w:hAnsi="Times New Roman"/>
          <w:color w:val="000000" w:themeColor="text1"/>
        </w:rPr>
        <w:t>菸</w:t>
      </w:r>
      <w:proofErr w:type="gramEnd"/>
      <w:r w:rsidR="008E0BDA" w:rsidRPr="0037087B">
        <w:rPr>
          <w:rFonts w:ascii="Times New Roman" w:eastAsia="標楷體" w:hAnsi="Times New Roman"/>
          <w:color w:val="000000" w:themeColor="text1"/>
        </w:rPr>
        <w:t>健康照護服務網絡認證檢核表」決定是否推薦貴院角逐國際金獎。</w:t>
      </w:r>
    </w:p>
    <w:p w:rsidR="00ED5473" w:rsidRPr="0037087B" w:rsidRDefault="00FC2CF4" w:rsidP="00D74CD5">
      <w:pPr>
        <w:pStyle w:val="a3"/>
        <w:numPr>
          <w:ilvl w:val="0"/>
          <w:numId w:val="4"/>
        </w:numPr>
        <w:ind w:left="993" w:hanging="513"/>
        <w:rPr>
          <w:rFonts w:ascii="Times New Roman" w:eastAsia="標楷體" w:hAnsi="Times New Roman"/>
          <w:color w:val="000000" w:themeColor="text1"/>
        </w:rPr>
      </w:pPr>
      <w:r w:rsidRPr="0037087B">
        <w:rPr>
          <w:rFonts w:ascii="Times New Roman" w:eastAsia="標楷體" w:hAnsi="Times New Roman" w:hint="eastAsia"/>
          <w:color w:val="000000" w:themeColor="text1"/>
          <w:u w:val="single"/>
        </w:rPr>
        <w:t>107</w:t>
      </w:r>
      <w:r w:rsidR="000B4BC0" w:rsidRPr="0037087B">
        <w:rPr>
          <w:rFonts w:ascii="Times New Roman" w:eastAsia="標楷體" w:hAnsi="Times New Roman" w:hint="eastAsia"/>
          <w:color w:val="000000" w:themeColor="text1"/>
          <w:u w:val="single"/>
        </w:rPr>
        <w:t>年受委員推薦，</w:t>
      </w:r>
      <w:r w:rsidRPr="0037087B">
        <w:rPr>
          <w:rFonts w:ascii="Times New Roman" w:eastAsia="標楷體" w:hAnsi="Times New Roman" w:hint="eastAsia"/>
          <w:color w:val="000000" w:themeColor="text1"/>
          <w:u w:val="single"/>
        </w:rPr>
        <w:t>108</w:t>
      </w:r>
      <w:r w:rsidR="00ED5473" w:rsidRPr="0037087B">
        <w:rPr>
          <w:rFonts w:ascii="Times New Roman" w:eastAsia="標楷體" w:hAnsi="Times New Roman" w:hint="eastAsia"/>
          <w:color w:val="000000" w:themeColor="text1"/>
          <w:u w:val="single"/>
        </w:rPr>
        <w:t>年</w:t>
      </w:r>
      <w:r w:rsidR="00F44C7E" w:rsidRPr="0037087B">
        <w:rPr>
          <w:rFonts w:ascii="Times New Roman" w:eastAsia="標楷體" w:hAnsi="Times New Roman" w:hint="eastAsia"/>
          <w:color w:val="000000" w:themeColor="text1"/>
          <w:u w:val="single"/>
        </w:rPr>
        <w:t>接受</w:t>
      </w:r>
      <w:r w:rsidR="00ED5473" w:rsidRPr="0037087B">
        <w:rPr>
          <w:rFonts w:ascii="Times New Roman" w:eastAsia="標楷體" w:hAnsi="Times New Roman" w:hint="eastAsia"/>
          <w:color w:val="000000" w:themeColor="text1"/>
          <w:u w:val="single"/>
        </w:rPr>
        <w:t>書面審查者</w:t>
      </w:r>
      <w:r w:rsidR="00ED5473" w:rsidRPr="0037087B">
        <w:rPr>
          <w:rFonts w:ascii="Times New Roman" w:eastAsia="標楷體" w:hAnsi="Times New Roman" w:hint="eastAsia"/>
          <w:color w:val="000000" w:themeColor="text1"/>
        </w:rPr>
        <w:t>：</w:t>
      </w:r>
      <w:r w:rsidR="00F44C7E" w:rsidRPr="0037087B">
        <w:rPr>
          <w:rFonts w:ascii="Times New Roman" w:eastAsia="標楷體" w:hAnsi="Times New Roman" w:hint="eastAsia"/>
          <w:color w:val="000000" w:themeColor="text1"/>
        </w:rPr>
        <w:t>由委員於</w:t>
      </w:r>
      <w:r w:rsidR="003B56E0" w:rsidRPr="0037087B">
        <w:rPr>
          <w:rFonts w:ascii="Times New Roman" w:eastAsia="標楷體" w:hAnsi="Times New Roman" w:hint="eastAsia"/>
          <w:color w:val="000000" w:themeColor="text1"/>
        </w:rPr>
        <w:t>108</w:t>
      </w:r>
      <w:r w:rsidR="003B56E0" w:rsidRPr="0037087B">
        <w:rPr>
          <w:rFonts w:ascii="Times New Roman" w:eastAsia="標楷體" w:hAnsi="Times New Roman" w:hint="eastAsia"/>
          <w:color w:val="000000" w:themeColor="text1"/>
        </w:rPr>
        <w:t>年</w:t>
      </w:r>
      <w:r w:rsidR="000F317C" w:rsidRPr="0037087B">
        <w:rPr>
          <w:rFonts w:ascii="Times New Roman" w:eastAsia="標楷體" w:hAnsi="Times New Roman" w:hint="eastAsia"/>
          <w:color w:val="000000" w:themeColor="text1"/>
        </w:rPr>
        <w:t>7</w:t>
      </w:r>
      <w:r w:rsidR="00F44C7E" w:rsidRPr="0037087B">
        <w:rPr>
          <w:rFonts w:ascii="Times New Roman" w:eastAsia="標楷體" w:hAnsi="Times New Roman" w:hint="eastAsia"/>
          <w:color w:val="000000" w:themeColor="text1"/>
        </w:rPr>
        <w:t>月</w:t>
      </w:r>
      <w:r w:rsidR="003B56E0" w:rsidRPr="0037087B">
        <w:rPr>
          <w:rFonts w:ascii="Times New Roman" w:eastAsia="標楷體" w:hAnsi="Times New Roman" w:hint="eastAsia"/>
          <w:color w:val="000000" w:themeColor="text1"/>
        </w:rPr>
        <w:t>至</w:t>
      </w:r>
      <w:proofErr w:type="gramStart"/>
      <w:r w:rsidR="003B56E0" w:rsidRPr="0037087B">
        <w:rPr>
          <w:rFonts w:ascii="Times New Roman" w:eastAsia="標楷體" w:hAnsi="Times New Roman" w:hint="eastAsia"/>
          <w:color w:val="000000" w:themeColor="text1"/>
        </w:rPr>
        <w:t>8</w:t>
      </w:r>
      <w:r w:rsidR="003B56E0" w:rsidRPr="0037087B">
        <w:rPr>
          <w:rFonts w:ascii="Times New Roman" w:eastAsia="標楷體" w:hAnsi="Times New Roman" w:hint="eastAsia"/>
          <w:color w:val="000000" w:themeColor="text1"/>
        </w:rPr>
        <w:t>月</w:t>
      </w:r>
      <w:r w:rsidR="00F44C7E" w:rsidRPr="0037087B">
        <w:rPr>
          <w:rFonts w:ascii="Times New Roman" w:eastAsia="標楷體" w:hAnsi="Times New Roman" w:hint="eastAsia"/>
          <w:color w:val="000000" w:themeColor="text1"/>
        </w:rPr>
        <w:t>間</w:t>
      </w:r>
      <w:r w:rsidR="003122B3" w:rsidRPr="0037087B">
        <w:rPr>
          <w:rFonts w:ascii="Times New Roman" w:eastAsia="標楷體" w:hAnsi="Times New Roman" w:hint="eastAsia"/>
          <w:color w:val="000000" w:themeColor="text1"/>
        </w:rPr>
        <w:t>以書面</w:t>
      </w:r>
      <w:proofErr w:type="gramEnd"/>
      <w:r w:rsidR="003122B3" w:rsidRPr="0037087B">
        <w:rPr>
          <w:rFonts w:ascii="Times New Roman" w:eastAsia="標楷體" w:hAnsi="Times New Roman" w:hint="eastAsia"/>
          <w:color w:val="000000" w:themeColor="text1"/>
        </w:rPr>
        <w:t>審查決定是否推薦貴院角逐國際金獎。</w:t>
      </w:r>
    </w:p>
    <w:p w:rsidR="00907DA2" w:rsidRPr="0037087B" w:rsidRDefault="002D1C02" w:rsidP="00D74CD5">
      <w:pPr>
        <w:pStyle w:val="a3"/>
        <w:numPr>
          <w:ilvl w:val="0"/>
          <w:numId w:val="4"/>
        </w:numPr>
        <w:ind w:left="993" w:hanging="513"/>
        <w:rPr>
          <w:rFonts w:ascii="Times New Roman" w:eastAsia="標楷體" w:hAnsi="Times New Roman"/>
          <w:color w:val="000000" w:themeColor="text1"/>
        </w:rPr>
      </w:pPr>
      <w:r w:rsidRPr="0037087B">
        <w:rPr>
          <w:rFonts w:ascii="Times New Roman" w:eastAsia="標楷體" w:hAnsi="Times New Roman"/>
          <w:color w:val="000000" w:themeColor="text1"/>
        </w:rPr>
        <w:t>若全球無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健康照護服務</w:t>
      </w:r>
      <w:proofErr w:type="gramStart"/>
      <w:r w:rsidRPr="0037087B">
        <w:rPr>
          <w:rFonts w:ascii="Times New Roman" w:eastAsia="標楷體" w:hAnsi="Times New Roman"/>
          <w:color w:val="000000" w:themeColor="text1"/>
        </w:rPr>
        <w:t>網絡延後</w:t>
      </w:r>
      <w:proofErr w:type="gramEnd"/>
      <w:r w:rsidRPr="0037087B">
        <w:rPr>
          <w:rFonts w:ascii="Times New Roman" w:eastAsia="標楷體" w:hAnsi="Times New Roman"/>
          <w:color w:val="000000" w:themeColor="text1"/>
        </w:rPr>
        <w:t>作業時程，</w:t>
      </w:r>
      <w:r w:rsidR="00067409" w:rsidRPr="0037087B">
        <w:rPr>
          <w:rFonts w:ascii="Times New Roman" w:eastAsia="標楷體" w:hAnsi="Times New Roman"/>
          <w:color w:val="000000" w:themeColor="text1"/>
        </w:rPr>
        <w:t>推薦作業</w:t>
      </w:r>
      <w:r w:rsidRPr="0037087B">
        <w:rPr>
          <w:rFonts w:ascii="Times New Roman" w:eastAsia="標楷體" w:hAnsi="Times New Roman"/>
          <w:color w:val="000000" w:themeColor="text1"/>
        </w:rPr>
        <w:t>得酌予順延。</w:t>
      </w:r>
    </w:p>
    <w:p w:rsidR="00907DA2" w:rsidRPr="0037087B" w:rsidRDefault="00907DA2">
      <w:pPr>
        <w:ind w:left="480"/>
        <w:rPr>
          <w:rFonts w:ascii="Times New Roman" w:eastAsia="標楷體" w:hAnsi="Times New Roman"/>
          <w:color w:val="000000" w:themeColor="text1"/>
        </w:rPr>
      </w:pPr>
    </w:p>
    <w:p w:rsidR="00907DA2" w:rsidRPr="0037087B" w:rsidRDefault="005F36C4">
      <w:pPr>
        <w:pStyle w:val="a3"/>
        <w:numPr>
          <w:ilvl w:val="0"/>
          <w:numId w:val="1"/>
        </w:numPr>
        <w:snapToGrid w:val="0"/>
        <w:spacing w:after="36"/>
        <w:ind w:left="512" w:hanging="512"/>
        <w:rPr>
          <w:rFonts w:ascii="Times New Roman" w:eastAsia="標楷體" w:hAnsi="Times New Roman"/>
          <w:b/>
          <w:color w:val="000000" w:themeColor="text1"/>
          <w:kern w:val="0"/>
        </w:rPr>
      </w:pPr>
      <w:r w:rsidRPr="0037087B">
        <w:rPr>
          <w:rFonts w:ascii="Times New Roman" w:eastAsia="標楷體" w:hAnsi="Times New Roman"/>
          <w:b/>
          <w:color w:val="000000" w:themeColor="text1"/>
          <w:kern w:val="0"/>
        </w:rPr>
        <w:t>申請程序</w:t>
      </w:r>
      <w:r w:rsidRPr="0037087B">
        <w:rPr>
          <w:rFonts w:ascii="Times New Roman" w:eastAsia="標楷體" w:hAnsi="Times New Roman"/>
          <w:b/>
          <w:color w:val="000000" w:themeColor="text1"/>
          <w:kern w:val="0"/>
        </w:rPr>
        <w:t>(</w:t>
      </w:r>
      <w:r w:rsidRPr="0037087B">
        <w:rPr>
          <w:rFonts w:ascii="Times New Roman" w:eastAsia="標楷體" w:hAnsi="Times New Roman"/>
          <w:b/>
          <w:color w:val="000000" w:themeColor="text1"/>
          <w:kern w:val="0"/>
        </w:rPr>
        <w:t>詳如流程圖</w:t>
      </w:r>
      <w:r w:rsidRPr="0037087B">
        <w:rPr>
          <w:rFonts w:ascii="Times New Roman" w:eastAsia="標楷體" w:hAnsi="Times New Roman"/>
          <w:b/>
          <w:color w:val="000000" w:themeColor="text1"/>
          <w:kern w:val="0"/>
        </w:rPr>
        <w:t>)</w:t>
      </w:r>
    </w:p>
    <w:p w:rsidR="00907DA2" w:rsidRPr="0037087B" w:rsidRDefault="005F36C4">
      <w:pPr>
        <w:snapToGrid w:val="0"/>
        <w:spacing w:after="36"/>
        <w:ind w:left="720" w:hanging="480"/>
        <w:jc w:val="both"/>
        <w:rPr>
          <w:rFonts w:ascii="Times New Roman" w:eastAsia="標楷體" w:hAnsi="Times New Roman"/>
          <w:color w:val="000000" w:themeColor="text1"/>
        </w:rPr>
      </w:pPr>
      <w:r w:rsidRPr="0037087B">
        <w:rPr>
          <w:rFonts w:ascii="Times New Roman" w:eastAsia="標楷體" w:hAnsi="Times New Roman"/>
          <w:color w:val="000000" w:themeColor="text1"/>
        </w:rPr>
        <w:t>一、</w:t>
      </w:r>
      <w:r w:rsidR="00025B77" w:rsidRPr="0037087B">
        <w:rPr>
          <w:rFonts w:ascii="Times New Roman" w:eastAsia="標楷體" w:hAnsi="Times New Roman"/>
          <w:color w:val="000000" w:themeColor="text1"/>
          <w:u w:val="single"/>
        </w:rPr>
        <w:t>10</w:t>
      </w:r>
      <w:r w:rsidR="00FC2CF4" w:rsidRPr="0037087B">
        <w:rPr>
          <w:rFonts w:ascii="Times New Roman" w:eastAsia="標楷體" w:hAnsi="Times New Roman" w:hint="eastAsia"/>
          <w:color w:val="000000" w:themeColor="text1"/>
          <w:u w:val="single"/>
        </w:rPr>
        <w:t>8</w:t>
      </w:r>
      <w:r w:rsidR="00A22012" w:rsidRPr="0037087B">
        <w:rPr>
          <w:rFonts w:ascii="Times New Roman" w:eastAsia="標楷體" w:hAnsi="Times New Roman"/>
          <w:color w:val="000000" w:themeColor="text1"/>
          <w:u w:val="single"/>
        </w:rPr>
        <w:t>年將接受健康醫院認證者</w:t>
      </w:r>
      <w:r w:rsidRPr="0037087B">
        <w:rPr>
          <w:rFonts w:ascii="Times New Roman" w:eastAsia="標楷體" w:hAnsi="Times New Roman"/>
          <w:color w:val="000000" w:themeColor="text1"/>
        </w:rPr>
        <w:t>：</w:t>
      </w:r>
    </w:p>
    <w:p w:rsidR="00907DA2" w:rsidRPr="0037087B" w:rsidRDefault="005F36C4">
      <w:pPr>
        <w:snapToGrid w:val="0"/>
        <w:jc w:val="center"/>
        <w:rPr>
          <w:rFonts w:ascii="Times New Roman" w:eastAsia="標楷體" w:hAnsi="Times New Roman"/>
          <w:b/>
          <w:bCs/>
          <w:color w:val="000000" w:themeColor="text1"/>
        </w:rPr>
      </w:pPr>
      <w:r w:rsidRPr="0037087B">
        <w:rPr>
          <w:rFonts w:ascii="Times New Roman" w:eastAsia="標楷體" w:hAnsi="Times New Roman"/>
          <w:b/>
          <w:bCs/>
          <w:color w:val="000000" w:themeColor="text1"/>
        </w:rPr>
        <w:t>申請作業流程圖</w:t>
      </w:r>
    </w:p>
    <w:tbl>
      <w:tblPr>
        <w:tblW w:w="8296" w:type="dxa"/>
        <w:jc w:val="center"/>
        <w:tblCellMar>
          <w:left w:w="10" w:type="dxa"/>
          <w:right w:w="10" w:type="dxa"/>
        </w:tblCellMar>
        <w:tblLook w:val="0000" w:firstRow="0" w:lastRow="0" w:firstColumn="0" w:lastColumn="0" w:noHBand="0" w:noVBand="0"/>
      </w:tblPr>
      <w:tblGrid>
        <w:gridCol w:w="8296"/>
      </w:tblGrid>
      <w:tr w:rsidR="0037087B" w:rsidRPr="0037087B">
        <w:trPr>
          <w:trHeight w:val="1287"/>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907DA2" w:rsidRPr="0037087B" w:rsidRDefault="005F36C4">
            <w:pPr>
              <w:snapToGrid w:val="0"/>
              <w:spacing w:line="400" w:lineRule="exact"/>
              <w:jc w:val="center"/>
              <w:rPr>
                <w:rFonts w:ascii="Times New Roman" w:eastAsia="標楷體" w:hAnsi="Times New Roman"/>
                <w:color w:val="000000" w:themeColor="text1"/>
                <w:szCs w:val="24"/>
                <w:u w:val="single"/>
              </w:rPr>
            </w:pPr>
            <w:r w:rsidRPr="0037087B">
              <w:rPr>
                <w:rFonts w:ascii="Times New Roman" w:eastAsia="標楷體" w:hAnsi="Times New Roman"/>
                <w:color w:val="000000" w:themeColor="text1"/>
                <w:szCs w:val="24"/>
                <w:u w:val="single"/>
              </w:rPr>
              <w:t>填寫申請「健康醫院」認證</w:t>
            </w:r>
            <w:r w:rsidR="002D1C02" w:rsidRPr="0037087B">
              <w:rPr>
                <w:rFonts w:ascii="Times New Roman" w:eastAsia="標楷體" w:hAnsi="Times New Roman"/>
                <w:color w:val="000000" w:themeColor="text1"/>
                <w:szCs w:val="24"/>
                <w:u w:val="single"/>
              </w:rPr>
              <w:t>、「角逐無</w:t>
            </w:r>
            <w:proofErr w:type="gramStart"/>
            <w:r w:rsidR="002D1C02" w:rsidRPr="0037087B">
              <w:rPr>
                <w:rFonts w:ascii="Times New Roman" w:eastAsia="標楷體" w:hAnsi="Times New Roman"/>
                <w:color w:val="000000" w:themeColor="text1"/>
                <w:szCs w:val="24"/>
                <w:u w:val="single"/>
              </w:rPr>
              <w:t>菸</w:t>
            </w:r>
            <w:proofErr w:type="gramEnd"/>
            <w:r w:rsidR="002D1C02" w:rsidRPr="0037087B">
              <w:rPr>
                <w:rFonts w:ascii="Times New Roman" w:eastAsia="標楷體" w:hAnsi="Times New Roman"/>
                <w:color w:val="000000" w:themeColor="text1"/>
                <w:szCs w:val="24"/>
                <w:u w:val="single"/>
              </w:rPr>
              <w:t>醫院國際金獎」</w:t>
            </w:r>
            <w:r w:rsidRPr="0037087B">
              <w:rPr>
                <w:rFonts w:ascii="Times New Roman" w:eastAsia="標楷體" w:hAnsi="Times New Roman"/>
                <w:color w:val="000000" w:themeColor="text1"/>
                <w:szCs w:val="24"/>
                <w:u w:val="single"/>
              </w:rPr>
              <w:t>資料</w:t>
            </w:r>
          </w:p>
          <w:p w:rsidR="00907DA2" w:rsidRPr="0037087B" w:rsidRDefault="005F36C4">
            <w:pPr>
              <w:pStyle w:val="a3"/>
              <w:numPr>
                <w:ilvl w:val="0"/>
                <w:numId w:val="3"/>
              </w:numPr>
              <w:snapToGrid w:val="0"/>
              <w:spacing w:line="400" w:lineRule="exact"/>
              <w:ind w:right="79"/>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資料包含：</w:t>
            </w:r>
            <w:r w:rsidR="002D1C02" w:rsidRPr="0037087B">
              <w:rPr>
                <w:rFonts w:ascii="Times New Roman" w:eastAsia="標楷體" w:hAnsi="Times New Roman"/>
                <w:color w:val="000000" w:themeColor="text1"/>
                <w:szCs w:val="24"/>
              </w:rPr>
              <w:t>健康</w:t>
            </w:r>
            <w:r w:rsidRPr="0037087B">
              <w:rPr>
                <w:rFonts w:ascii="Times New Roman" w:eastAsia="標楷體" w:hAnsi="Times New Roman"/>
                <w:color w:val="000000" w:themeColor="text1"/>
                <w:szCs w:val="24"/>
              </w:rPr>
              <w:t>醫院</w:t>
            </w:r>
            <w:r w:rsidR="004F7C97" w:rsidRPr="0037087B">
              <w:rPr>
                <w:rFonts w:ascii="Times New Roman" w:eastAsia="標楷體" w:hAnsi="Times New Roman"/>
                <w:color w:val="000000" w:themeColor="text1"/>
                <w:szCs w:val="24"/>
              </w:rPr>
              <w:t>認證</w:t>
            </w:r>
            <w:r w:rsidRPr="0037087B">
              <w:rPr>
                <w:rFonts w:ascii="Times New Roman" w:eastAsia="標楷體" w:hAnsi="Times New Roman"/>
                <w:color w:val="000000" w:themeColor="text1"/>
                <w:szCs w:val="24"/>
              </w:rPr>
              <w:t>意願書、</w:t>
            </w:r>
            <w:r w:rsidR="004F7C97" w:rsidRPr="0037087B">
              <w:rPr>
                <w:rFonts w:ascii="Times New Roman" w:eastAsia="標楷體" w:hAnsi="Times New Roman"/>
                <w:color w:val="000000" w:themeColor="text1"/>
                <w:szCs w:val="24"/>
              </w:rPr>
              <w:t>角逐無</w:t>
            </w:r>
            <w:proofErr w:type="gramStart"/>
            <w:r w:rsidR="004F7C97" w:rsidRPr="0037087B">
              <w:rPr>
                <w:rFonts w:ascii="Times New Roman" w:eastAsia="標楷體" w:hAnsi="Times New Roman"/>
                <w:color w:val="000000" w:themeColor="text1"/>
                <w:szCs w:val="24"/>
              </w:rPr>
              <w:t>菸</w:t>
            </w:r>
            <w:proofErr w:type="gramEnd"/>
            <w:r w:rsidR="004F7C97" w:rsidRPr="0037087B">
              <w:rPr>
                <w:rFonts w:ascii="Times New Roman" w:eastAsia="標楷體" w:hAnsi="Times New Roman"/>
                <w:color w:val="000000" w:themeColor="text1"/>
                <w:szCs w:val="24"/>
              </w:rPr>
              <w:t>醫院國際金獎意願書、健康醫院認證申請書及</w:t>
            </w:r>
            <w:r w:rsidRPr="0037087B">
              <w:rPr>
                <w:rFonts w:ascii="Times New Roman" w:eastAsia="標楷體" w:hAnsi="Times New Roman"/>
                <w:color w:val="000000" w:themeColor="text1"/>
                <w:szCs w:val="24"/>
              </w:rPr>
              <w:t>自我評估表</w:t>
            </w:r>
            <w:r w:rsidR="004F7C97" w:rsidRPr="0037087B">
              <w:rPr>
                <w:rFonts w:ascii="Times New Roman" w:eastAsia="標楷體" w:hAnsi="Times New Roman"/>
                <w:color w:val="000000" w:themeColor="text1"/>
                <w:szCs w:val="24"/>
              </w:rPr>
              <w:t>、</w:t>
            </w:r>
            <w:r w:rsidR="004F7C97" w:rsidRPr="0037087B">
              <w:rPr>
                <w:rFonts w:ascii="Times New Roman" w:eastAsia="標楷體" w:hAnsi="Times New Roman"/>
                <w:color w:val="000000" w:themeColor="text1"/>
              </w:rPr>
              <w:t>無</w:t>
            </w:r>
            <w:proofErr w:type="gramStart"/>
            <w:r w:rsidR="004F7C97" w:rsidRPr="0037087B">
              <w:rPr>
                <w:rFonts w:ascii="Times New Roman" w:eastAsia="標楷體" w:hAnsi="Times New Roman"/>
                <w:color w:val="000000" w:themeColor="text1"/>
              </w:rPr>
              <w:t>菸</w:t>
            </w:r>
            <w:proofErr w:type="gramEnd"/>
            <w:r w:rsidR="004F7C97" w:rsidRPr="0037087B">
              <w:rPr>
                <w:rFonts w:ascii="Times New Roman" w:eastAsia="標楷體" w:hAnsi="Times New Roman"/>
                <w:color w:val="000000" w:themeColor="text1"/>
              </w:rPr>
              <w:t>醫院執行特色說明表</w:t>
            </w:r>
            <w:r w:rsidRPr="0037087B">
              <w:rPr>
                <w:rFonts w:ascii="Times New Roman" w:eastAsia="標楷體" w:hAnsi="Times New Roman"/>
                <w:color w:val="000000" w:themeColor="text1"/>
                <w:szCs w:val="24"/>
              </w:rPr>
              <w:t>。</w:t>
            </w:r>
          </w:p>
          <w:p w:rsidR="00907DA2" w:rsidRPr="0037087B" w:rsidRDefault="00A41E30" w:rsidP="00067409">
            <w:pPr>
              <w:pStyle w:val="a3"/>
              <w:numPr>
                <w:ilvl w:val="0"/>
                <w:numId w:val="3"/>
              </w:numPr>
              <w:snapToGrid w:val="0"/>
              <w:spacing w:line="400" w:lineRule="exact"/>
              <w:ind w:right="79"/>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健康醫院認證</w:t>
            </w:r>
            <w:r w:rsidR="005F36C4" w:rsidRPr="0037087B">
              <w:rPr>
                <w:rFonts w:ascii="Times New Roman" w:eastAsia="標楷體" w:hAnsi="Times New Roman"/>
                <w:color w:val="000000" w:themeColor="text1"/>
                <w:szCs w:val="24"/>
              </w:rPr>
              <w:t>意願</w:t>
            </w:r>
            <w:proofErr w:type="gramStart"/>
            <w:r w:rsidR="005F36C4" w:rsidRPr="0037087B">
              <w:rPr>
                <w:rFonts w:ascii="Times New Roman" w:eastAsia="標楷體" w:hAnsi="Times New Roman"/>
                <w:color w:val="000000" w:themeColor="text1"/>
                <w:szCs w:val="24"/>
              </w:rPr>
              <w:t>書須蓋大小印並</w:t>
            </w:r>
            <w:proofErr w:type="gramEnd"/>
            <w:r w:rsidR="00367888" w:rsidRPr="0037087B">
              <w:rPr>
                <w:rFonts w:ascii="Times New Roman" w:eastAsia="標楷體" w:hAnsi="Times New Roman" w:hint="eastAsia"/>
                <w:color w:val="000000" w:themeColor="text1"/>
                <w:szCs w:val="24"/>
              </w:rPr>
              <w:t>同申請書</w:t>
            </w:r>
            <w:r w:rsidR="00A22012" w:rsidRPr="0037087B">
              <w:rPr>
                <w:rFonts w:ascii="Times New Roman" w:eastAsia="標楷體" w:hAnsi="Times New Roman"/>
                <w:color w:val="000000" w:themeColor="text1"/>
              </w:rPr>
              <w:t>於</w:t>
            </w:r>
            <w:r w:rsidR="00032F8E" w:rsidRPr="0037087B">
              <w:rPr>
                <w:rFonts w:ascii="Times New Roman" w:eastAsia="標楷體" w:hAnsi="Times New Roman"/>
                <w:color w:val="000000" w:themeColor="text1"/>
              </w:rPr>
              <w:t>10</w:t>
            </w:r>
            <w:r w:rsidR="00FC2CF4" w:rsidRPr="0037087B">
              <w:rPr>
                <w:rFonts w:ascii="Times New Roman" w:eastAsia="標楷體" w:hAnsi="Times New Roman" w:hint="eastAsia"/>
                <w:color w:val="000000" w:themeColor="text1"/>
              </w:rPr>
              <w:t>8</w:t>
            </w:r>
            <w:r w:rsidR="00A22012" w:rsidRPr="0037087B">
              <w:rPr>
                <w:rFonts w:ascii="Times New Roman" w:eastAsia="標楷體" w:hAnsi="Times New Roman"/>
                <w:color w:val="000000" w:themeColor="text1"/>
              </w:rPr>
              <w:t>年</w:t>
            </w:r>
            <w:r w:rsidR="00BD6CD7" w:rsidRPr="0037087B">
              <w:rPr>
                <w:rFonts w:ascii="Times New Roman" w:eastAsia="標楷體" w:hAnsi="Times New Roman" w:hint="eastAsia"/>
                <w:color w:val="000000" w:themeColor="text1"/>
              </w:rPr>
              <w:t>5</w:t>
            </w:r>
            <w:r w:rsidR="00A22012" w:rsidRPr="0037087B">
              <w:rPr>
                <w:rFonts w:ascii="Times New Roman" w:eastAsia="標楷體" w:hAnsi="Times New Roman"/>
                <w:color w:val="000000" w:themeColor="text1"/>
              </w:rPr>
              <w:t>月</w:t>
            </w:r>
            <w:r w:rsidR="0005649E" w:rsidRPr="0037087B">
              <w:rPr>
                <w:rFonts w:ascii="Times New Roman" w:eastAsia="標楷體" w:hAnsi="Times New Roman" w:hint="eastAsia"/>
                <w:color w:val="000000" w:themeColor="text1"/>
              </w:rPr>
              <w:t>31</w:t>
            </w:r>
            <w:r w:rsidR="00A22012" w:rsidRPr="0037087B">
              <w:rPr>
                <w:rFonts w:ascii="Times New Roman" w:eastAsia="標楷體" w:hAnsi="Times New Roman"/>
                <w:color w:val="000000" w:themeColor="text1"/>
              </w:rPr>
              <w:t>日</w:t>
            </w:r>
            <w:r w:rsidR="00067409" w:rsidRPr="0037087B">
              <w:rPr>
                <w:rFonts w:ascii="Times New Roman" w:eastAsia="標楷體" w:hAnsi="Times New Roman"/>
                <w:color w:val="000000" w:themeColor="text1"/>
              </w:rPr>
              <w:t>前</w:t>
            </w:r>
            <w:r w:rsidR="00BA1616" w:rsidRPr="0037087B">
              <w:rPr>
                <w:rFonts w:ascii="Times New Roman" w:eastAsia="標楷體" w:hAnsi="Times New Roman" w:hint="eastAsia"/>
                <w:color w:val="000000" w:themeColor="text1"/>
                <w:szCs w:val="24"/>
              </w:rPr>
              <w:t>上傳系統</w:t>
            </w:r>
            <w:r w:rsidR="005F36C4" w:rsidRPr="0037087B">
              <w:rPr>
                <w:rFonts w:ascii="Times New Roman" w:eastAsia="標楷體" w:hAnsi="Times New Roman"/>
                <w:color w:val="000000" w:themeColor="text1"/>
                <w:szCs w:val="24"/>
              </w:rPr>
              <w:t>。</w:t>
            </w:r>
          </w:p>
          <w:p w:rsidR="00A41E30" w:rsidRPr="0037087B" w:rsidRDefault="00A41E30" w:rsidP="00067409">
            <w:pPr>
              <w:pStyle w:val="a3"/>
              <w:numPr>
                <w:ilvl w:val="0"/>
                <w:numId w:val="3"/>
              </w:numPr>
              <w:snapToGrid w:val="0"/>
              <w:spacing w:line="400" w:lineRule="exact"/>
              <w:ind w:right="79"/>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角逐無</w:t>
            </w:r>
            <w:proofErr w:type="gramStart"/>
            <w:r w:rsidRPr="0037087B">
              <w:rPr>
                <w:rFonts w:ascii="Times New Roman" w:eastAsia="標楷體" w:hAnsi="Times New Roman" w:hint="eastAsia"/>
                <w:color w:val="000000" w:themeColor="text1"/>
                <w:szCs w:val="24"/>
              </w:rPr>
              <w:t>菸</w:t>
            </w:r>
            <w:proofErr w:type="gramEnd"/>
            <w:r w:rsidRPr="0037087B">
              <w:rPr>
                <w:rFonts w:ascii="Times New Roman" w:eastAsia="標楷體" w:hAnsi="Times New Roman" w:hint="eastAsia"/>
                <w:color w:val="000000" w:themeColor="text1"/>
                <w:szCs w:val="24"/>
              </w:rPr>
              <w:t>醫院國際金獎</w:t>
            </w:r>
            <w:r w:rsidRPr="0037087B">
              <w:rPr>
                <w:rFonts w:ascii="Times New Roman" w:eastAsia="標楷體" w:hAnsi="Times New Roman"/>
                <w:color w:val="000000" w:themeColor="text1"/>
                <w:szCs w:val="24"/>
              </w:rPr>
              <w:t>意願</w:t>
            </w:r>
            <w:proofErr w:type="gramStart"/>
            <w:r w:rsidRPr="0037087B">
              <w:rPr>
                <w:rFonts w:ascii="Times New Roman" w:eastAsia="標楷體" w:hAnsi="Times New Roman"/>
                <w:color w:val="000000" w:themeColor="text1"/>
                <w:szCs w:val="24"/>
              </w:rPr>
              <w:t>書須蓋大小印並</w:t>
            </w:r>
            <w:proofErr w:type="gramEnd"/>
            <w:r w:rsidRPr="0037087B">
              <w:rPr>
                <w:rFonts w:ascii="Times New Roman" w:eastAsia="標楷體" w:hAnsi="Times New Roman"/>
                <w:color w:val="000000" w:themeColor="text1"/>
              </w:rPr>
              <w:t>於</w:t>
            </w:r>
            <w:r w:rsidRPr="0037087B">
              <w:rPr>
                <w:rFonts w:ascii="Times New Roman" w:eastAsia="標楷體" w:hAnsi="Times New Roman"/>
                <w:color w:val="000000" w:themeColor="text1"/>
              </w:rPr>
              <w:t>10</w:t>
            </w:r>
            <w:r w:rsidR="00FC2CF4" w:rsidRPr="0037087B">
              <w:rPr>
                <w:rFonts w:ascii="Times New Roman" w:eastAsia="標楷體" w:hAnsi="Times New Roman" w:hint="eastAsia"/>
                <w:color w:val="000000" w:themeColor="text1"/>
              </w:rPr>
              <w:t>8</w:t>
            </w:r>
            <w:r w:rsidRPr="0037087B">
              <w:rPr>
                <w:rFonts w:ascii="Times New Roman" w:eastAsia="標楷體" w:hAnsi="Times New Roman"/>
                <w:color w:val="000000" w:themeColor="text1"/>
              </w:rPr>
              <w:t>年</w:t>
            </w:r>
            <w:r w:rsidR="00BD6CD7" w:rsidRPr="0037087B">
              <w:rPr>
                <w:rFonts w:ascii="Times New Roman" w:eastAsia="標楷體" w:hAnsi="Times New Roman" w:hint="eastAsia"/>
                <w:color w:val="000000" w:themeColor="text1"/>
              </w:rPr>
              <w:t>5</w:t>
            </w:r>
            <w:r w:rsidRPr="0037087B">
              <w:rPr>
                <w:rFonts w:ascii="Times New Roman" w:eastAsia="標楷體" w:hAnsi="Times New Roman"/>
                <w:color w:val="000000" w:themeColor="text1"/>
              </w:rPr>
              <w:t>月</w:t>
            </w:r>
            <w:r w:rsidR="0005649E" w:rsidRPr="0037087B">
              <w:rPr>
                <w:rFonts w:ascii="Times New Roman" w:eastAsia="標楷體" w:hAnsi="Times New Roman" w:hint="eastAsia"/>
                <w:color w:val="000000" w:themeColor="text1"/>
              </w:rPr>
              <w:t>31</w:t>
            </w:r>
            <w:r w:rsidRPr="0037087B">
              <w:rPr>
                <w:rFonts w:ascii="Times New Roman" w:eastAsia="標楷體" w:hAnsi="Times New Roman"/>
                <w:color w:val="000000" w:themeColor="text1"/>
              </w:rPr>
              <w:t>日前</w:t>
            </w:r>
            <w:r w:rsidR="00C63CA2" w:rsidRPr="0037087B">
              <w:rPr>
                <w:rFonts w:ascii="Times New Roman" w:eastAsia="標楷體" w:hAnsi="Times New Roman" w:hint="eastAsia"/>
                <w:color w:val="000000" w:themeColor="text1"/>
                <w:szCs w:val="24"/>
              </w:rPr>
              <w:t>以電子郵件寄給</w:t>
            </w:r>
            <w:r w:rsidRPr="0037087B">
              <w:rPr>
                <w:rFonts w:ascii="Times New Roman" w:eastAsia="標楷體" w:hAnsi="Times New Roman"/>
                <w:color w:val="000000" w:themeColor="text1"/>
                <w:szCs w:val="24"/>
              </w:rPr>
              <w:t>受託單位</w:t>
            </w:r>
            <w:r w:rsidRPr="0037087B">
              <w:rPr>
                <w:rFonts w:ascii="Times New Roman" w:eastAsia="標楷體" w:hAnsi="Times New Roman" w:hint="eastAsia"/>
                <w:color w:val="000000" w:themeColor="text1"/>
                <w:szCs w:val="24"/>
              </w:rPr>
              <w:t>(</w:t>
            </w:r>
            <w:r w:rsidR="00BD6CD7" w:rsidRPr="0037087B">
              <w:rPr>
                <w:rFonts w:ascii="Times New Roman" w:eastAsia="標楷體" w:hAnsi="Times New Roman"/>
                <w:color w:val="000000" w:themeColor="text1"/>
                <w:szCs w:val="24"/>
              </w:rPr>
              <w:t>社團法人臺灣健康醫院學會：</w:t>
            </w:r>
            <w:r w:rsidR="00BD6CD7" w:rsidRPr="0037087B">
              <w:rPr>
                <w:rFonts w:ascii="Times New Roman" w:eastAsia="標楷體" w:hAnsi="Times New Roman"/>
                <w:color w:val="000000" w:themeColor="text1"/>
                <w:szCs w:val="24"/>
              </w:rPr>
              <w:t>hphtwmail@gmail.com</w:t>
            </w:r>
            <w:r w:rsidRPr="0037087B">
              <w:rPr>
                <w:rFonts w:ascii="Times New Roman" w:eastAsia="標楷體" w:hAnsi="Times New Roman" w:hint="eastAsia"/>
                <w:color w:val="000000" w:themeColor="text1"/>
                <w:szCs w:val="24"/>
              </w:rPr>
              <w:t>)</w:t>
            </w:r>
            <w:r w:rsidRPr="0037087B">
              <w:rPr>
                <w:rFonts w:ascii="Times New Roman" w:eastAsia="標楷體" w:hAnsi="Times New Roman" w:hint="eastAsia"/>
                <w:color w:val="000000" w:themeColor="text1"/>
                <w:szCs w:val="24"/>
              </w:rPr>
              <w:t>。</w:t>
            </w:r>
          </w:p>
        </w:tc>
      </w:tr>
      <w:tr w:rsidR="0037087B" w:rsidRPr="0037087B">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907DA2" w:rsidRPr="0037087B" w:rsidRDefault="00387F30">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t>↓</w:t>
            </w:r>
          </w:p>
        </w:tc>
      </w:tr>
      <w:tr w:rsidR="0037087B" w:rsidRPr="0037087B">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7DA2" w:rsidRPr="0037087B" w:rsidRDefault="005F36C4">
            <w:pPr>
              <w:snapToGrid w:val="0"/>
              <w:spacing w:line="400" w:lineRule="exact"/>
              <w:jc w:val="center"/>
              <w:rPr>
                <w:rFonts w:ascii="Times New Roman" w:eastAsia="標楷體" w:hAnsi="Times New Roman"/>
                <w:color w:val="000000" w:themeColor="text1"/>
                <w:szCs w:val="24"/>
                <w:u w:val="single"/>
              </w:rPr>
            </w:pPr>
            <w:r w:rsidRPr="0037087B">
              <w:rPr>
                <w:rFonts w:ascii="Times New Roman" w:eastAsia="標楷體" w:hAnsi="Times New Roman"/>
                <w:color w:val="000000" w:themeColor="text1"/>
                <w:szCs w:val="24"/>
                <w:u w:val="single"/>
              </w:rPr>
              <w:t>輔導團隊行政審查</w:t>
            </w:r>
          </w:p>
          <w:p w:rsidR="00907DA2" w:rsidRPr="0037087B" w:rsidRDefault="00067409">
            <w:pPr>
              <w:pStyle w:val="a3"/>
              <w:numPr>
                <w:ilvl w:val="1"/>
                <w:numId w:val="2"/>
              </w:numPr>
              <w:snapToGrid w:val="0"/>
              <w:spacing w:line="400" w:lineRule="exact"/>
              <w:ind w:left="301"/>
              <w:rPr>
                <w:rFonts w:ascii="Times New Roman" w:eastAsia="標楷體" w:hAnsi="Times New Roman"/>
                <w:color w:val="000000" w:themeColor="text1"/>
                <w:szCs w:val="24"/>
              </w:rPr>
            </w:pPr>
            <w:r w:rsidRPr="0037087B">
              <w:rPr>
                <w:rFonts w:ascii="Times New Roman" w:eastAsia="標楷體" w:hAnsi="Times New Roman"/>
                <w:color w:val="000000" w:themeColor="text1"/>
              </w:rPr>
              <w:lastRenderedPageBreak/>
              <w:t>於</w:t>
            </w:r>
            <w:r w:rsidR="0005649E" w:rsidRPr="0037087B">
              <w:rPr>
                <w:rFonts w:ascii="Times New Roman" w:eastAsia="標楷體" w:hAnsi="Times New Roman" w:hint="eastAsia"/>
                <w:color w:val="000000" w:themeColor="text1"/>
              </w:rPr>
              <w:t>108</w:t>
            </w:r>
            <w:r w:rsidR="0005649E" w:rsidRPr="0037087B">
              <w:rPr>
                <w:rFonts w:ascii="Times New Roman" w:eastAsia="標楷體" w:hAnsi="Times New Roman" w:hint="eastAsia"/>
                <w:color w:val="000000" w:themeColor="text1"/>
              </w:rPr>
              <w:t>年</w:t>
            </w:r>
            <w:r w:rsidR="0005649E" w:rsidRPr="0037087B">
              <w:rPr>
                <w:rFonts w:ascii="Times New Roman" w:eastAsia="標楷體" w:hAnsi="Times New Roman" w:hint="eastAsia"/>
                <w:color w:val="000000" w:themeColor="text1"/>
              </w:rPr>
              <w:t>6</w:t>
            </w:r>
            <w:r w:rsidR="0005649E" w:rsidRPr="0037087B">
              <w:rPr>
                <w:rFonts w:ascii="Times New Roman" w:eastAsia="標楷體" w:hAnsi="Times New Roman" w:hint="eastAsia"/>
                <w:color w:val="000000" w:themeColor="text1"/>
              </w:rPr>
              <w:t>月</w:t>
            </w:r>
            <w:r w:rsidR="0005649E" w:rsidRPr="0037087B">
              <w:rPr>
                <w:rFonts w:ascii="Times New Roman" w:eastAsia="標楷體" w:hAnsi="Times New Roman" w:hint="eastAsia"/>
                <w:color w:val="000000" w:themeColor="text1"/>
              </w:rPr>
              <w:t>15</w:t>
            </w:r>
            <w:r w:rsidR="0005649E" w:rsidRPr="0037087B">
              <w:rPr>
                <w:rFonts w:ascii="Times New Roman" w:eastAsia="標楷體" w:hAnsi="Times New Roman" w:hint="eastAsia"/>
                <w:color w:val="000000" w:themeColor="text1"/>
              </w:rPr>
              <w:t>日</w:t>
            </w:r>
            <w:r w:rsidRPr="0037087B">
              <w:rPr>
                <w:rFonts w:ascii="Times New Roman" w:eastAsia="標楷體" w:hAnsi="Times New Roman"/>
                <w:color w:val="000000" w:themeColor="text1"/>
              </w:rPr>
              <w:t>前</w:t>
            </w:r>
            <w:r w:rsidR="005F36C4" w:rsidRPr="0037087B">
              <w:rPr>
                <w:rFonts w:ascii="Times New Roman" w:eastAsia="標楷體" w:hAnsi="Times New Roman"/>
                <w:color w:val="000000" w:themeColor="text1"/>
                <w:szCs w:val="24"/>
              </w:rPr>
              <w:t>將</w:t>
            </w:r>
            <w:r w:rsidR="00367888" w:rsidRPr="0037087B">
              <w:rPr>
                <w:rFonts w:ascii="Times New Roman" w:eastAsia="標楷體" w:hAnsi="Times New Roman"/>
                <w:color w:val="000000" w:themeColor="text1"/>
                <w:szCs w:val="24"/>
              </w:rPr>
              <w:t>健康醫院認證</w:t>
            </w:r>
            <w:r w:rsidR="005F36C4" w:rsidRPr="0037087B">
              <w:rPr>
                <w:rFonts w:ascii="Times New Roman" w:eastAsia="標楷體" w:hAnsi="Times New Roman"/>
                <w:color w:val="000000" w:themeColor="text1"/>
                <w:szCs w:val="24"/>
              </w:rPr>
              <w:t>自我評估表填寫完成，並</w:t>
            </w:r>
            <w:r w:rsidR="00E25739" w:rsidRPr="0037087B">
              <w:rPr>
                <w:rFonts w:ascii="Times New Roman" w:eastAsia="標楷體" w:hAnsi="Times New Roman" w:hint="eastAsia"/>
                <w:color w:val="000000" w:themeColor="text1"/>
                <w:szCs w:val="24"/>
              </w:rPr>
              <w:t>上傳系統</w:t>
            </w:r>
            <w:r w:rsidR="005F36C4" w:rsidRPr="0037087B">
              <w:rPr>
                <w:rFonts w:ascii="Times New Roman" w:eastAsia="標楷體" w:hAnsi="Times New Roman"/>
                <w:color w:val="000000" w:themeColor="text1"/>
                <w:szCs w:val="24"/>
              </w:rPr>
              <w:t>。</w:t>
            </w:r>
          </w:p>
          <w:p w:rsidR="00E25739" w:rsidRPr="0037087B" w:rsidRDefault="00E25739">
            <w:pPr>
              <w:pStyle w:val="a3"/>
              <w:numPr>
                <w:ilvl w:val="1"/>
                <w:numId w:val="2"/>
              </w:numPr>
              <w:snapToGrid w:val="0"/>
              <w:spacing w:line="400" w:lineRule="exact"/>
              <w:ind w:left="301"/>
              <w:rPr>
                <w:rFonts w:ascii="Times New Roman" w:eastAsia="標楷體" w:hAnsi="Times New Roman"/>
                <w:color w:val="000000" w:themeColor="text1"/>
                <w:szCs w:val="24"/>
              </w:rPr>
            </w:pPr>
            <w:r w:rsidRPr="0037087B">
              <w:rPr>
                <w:rFonts w:ascii="Times New Roman" w:eastAsia="標楷體" w:hAnsi="Times New Roman"/>
                <w:color w:val="000000" w:themeColor="text1"/>
              </w:rPr>
              <w:t>於</w:t>
            </w:r>
            <w:r w:rsidR="0005649E" w:rsidRPr="0037087B">
              <w:rPr>
                <w:rFonts w:ascii="Times New Roman" w:eastAsia="標楷體" w:hAnsi="Times New Roman" w:hint="eastAsia"/>
                <w:color w:val="000000" w:themeColor="text1"/>
              </w:rPr>
              <w:t>108</w:t>
            </w:r>
            <w:r w:rsidR="0005649E" w:rsidRPr="0037087B">
              <w:rPr>
                <w:rFonts w:ascii="Times New Roman" w:eastAsia="標楷體" w:hAnsi="Times New Roman" w:hint="eastAsia"/>
                <w:color w:val="000000" w:themeColor="text1"/>
              </w:rPr>
              <w:t>年</w:t>
            </w:r>
            <w:r w:rsidR="0005649E" w:rsidRPr="0037087B">
              <w:rPr>
                <w:rFonts w:ascii="Times New Roman" w:eastAsia="標楷體" w:hAnsi="Times New Roman" w:hint="eastAsia"/>
                <w:color w:val="000000" w:themeColor="text1"/>
              </w:rPr>
              <w:t>6</w:t>
            </w:r>
            <w:r w:rsidR="0005649E" w:rsidRPr="0037087B">
              <w:rPr>
                <w:rFonts w:ascii="Times New Roman" w:eastAsia="標楷體" w:hAnsi="Times New Roman" w:hint="eastAsia"/>
                <w:color w:val="000000" w:themeColor="text1"/>
              </w:rPr>
              <w:t>月</w:t>
            </w:r>
            <w:r w:rsidR="0005649E" w:rsidRPr="0037087B">
              <w:rPr>
                <w:rFonts w:ascii="Times New Roman" w:eastAsia="標楷體" w:hAnsi="Times New Roman" w:hint="eastAsia"/>
                <w:color w:val="000000" w:themeColor="text1"/>
              </w:rPr>
              <w:t>15</w:t>
            </w:r>
            <w:r w:rsidR="0005649E" w:rsidRPr="0037087B">
              <w:rPr>
                <w:rFonts w:ascii="Times New Roman" w:eastAsia="標楷體" w:hAnsi="Times New Roman" w:hint="eastAsia"/>
                <w:color w:val="000000" w:themeColor="text1"/>
              </w:rPr>
              <w:t>日</w:t>
            </w:r>
            <w:r w:rsidRPr="0037087B">
              <w:rPr>
                <w:rFonts w:ascii="Times New Roman" w:eastAsia="標楷體" w:hAnsi="Times New Roman"/>
                <w:color w:val="000000" w:themeColor="text1"/>
              </w:rPr>
              <w:t>前</w:t>
            </w:r>
            <w:r w:rsidRPr="0037087B">
              <w:rPr>
                <w:rFonts w:ascii="Times New Roman" w:eastAsia="標楷體" w:hAnsi="Times New Roman"/>
                <w:color w:val="000000" w:themeColor="text1"/>
                <w:szCs w:val="24"/>
              </w:rPr>
              <w:t>將</w:t>
            </w:r>
            <w:r w:rsidRPr="0037087B">
              <w:rPr>
                <w:rFonts w:ascii="Times New Roman" w:eastAsia="標楷體" w:hAnsi="Times New Roman"/>
                <w:color w:val="000000" w:themeColor="text1"/>
              </w:rPr>
              <w:t>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醫院執行特色說明表</w:t>
            </w:r>
            <w:r w:rsidRPr="0037087B">
              <w:rPr>
                <w:rFonts w:ascii="Times New Roman" w:eastAsia="標楷體" w:hAnsi="Times New Roman"/>
                <w:color w:val="000000" w:themeColor="text1"/>
                <w:szCs w:val="24"/>
              </w:rPr>
              <w:t>填寫完成，並以電子郵件寄給受託單位。</w:t>
            </w:r>
          </w:p>
          <w:p w:rsidR="00907DA2" w:rsidRPr="0037087B" w:rsidRDefault="00AC602C" w:rsidP="00387F30">
            <w:pPr>
              <w:pStyle w:val="a3"/>
              <w:numPr>
                <w:ilvl w:val="1"/>
                <w:numId w:val="2"/>
              </w:numPr>
              <w:snapToGrid w:val="0"/>
              <w:spacing w:line="400" w:lineRule="exact"/>
              <w:ind w:left="301"/>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受託單位針對健康醫院認證申請書、</w:t>
            </w:r>
            <w:r w:rsidR="005F36C4" w:rsidRPr="0037087B">
              <w:rPr>
                <w:rFonts w:ascii="Times New Roman" w:eastAsia="標楷體" w:hAnsi="Times New Roman"/>
                <w:color w:val="000000" w:themeColor="text1"/>
                <w:szCs w:val="24"/>
              </w:rPr>
              <w:t>健康醫院認證自我評估表</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rPr>
              <w:t>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醫院執行特色說明表</w:t>
            </w:r>
            <w:r w:rsidR="005F36C4" w:rsidRPr="0037087B">
              <w:rPr>
                <w:rFonts w:ascii="Times New Roman" w:eastAsia="標楷體" w:hAnsi="Times New Roman"/>
                <w:color w:val="000000" w:themeColor="text1"/>
                <w:szCs w:val="24"/>
              </w:rPr>
              <w:t>進行行政審查。未符合申請條件或需補件者，由受託單位通知。</w:t>
            </w:r>
          </w:p>
        </w:tc>
      </w:tr>
      <w:tr w:rsidR="0037087B" w:rsidRPr="0037087B">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907DA2" w:rsidRPr="0037087B" w:rsidRDefault="00387F30">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lastRenderedPageBreak/>
              <w:t>↓</w:t>
            </w:r>
          </w:p>
        </w:tc>
      </w:tr>
      <w:tr w:rsidR="0037087B" w:rsidRPr="0037087B" w:rsidTr="003F1247">
        <w:trPr>
          <w:trHeight w:val="1399"/>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907DA2" w:rsidRPr="0037087B" w:rsidRDefault="005F36C4">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實地訪查評核</w:t>
            </w:r>
            <w:r w:rsidRPr="0037087B">
              <w:rPr>
                <w:rFonts w:ascii="Times New Roman" w:eastAsia="標楷體" w:hAnsi="Times New Roman"/>
                <w:color w:val="000000" w:themeColor="text1"/>
                <w:szCs w:val="24"/>
              </w:rPr>
              <w:t>(2.5~3</w:t>
            </w:r>
            <w:r w:rsidRPr="0037087B">
              <w:rPr>
                <w:rFonts w:ascii="Times New Roman" w:eastAsia="標楷體" w:hAnsi="Times New Roman"/>
                <w:color w:val="000000" w:themeColor="text1"/>
                <w:szCs w:val="24"/>
              </w:rPr>
              <w:t>小時</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w:t>
            </w:r>
          </w:p>
          <w:p w:rsidR="00907DA2" w:rsidRPr="0037087B" w:rsidRDefault="005F36C4">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委員會前會</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醫院簡報</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實地訪查</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委員討論</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交流討論與總評</w:t>
            </w:r>
          </w:p>
          <w:p w:rsidR="00907DA2" w:rsidRPr="0037087B" w:rsidRDefault="005F36C4" w:rsidP="003F1247">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 xml:space="preserve"> (</w:t>
            </w:r>
            <w:r w:rsidRPr="0037087B">
              <w:rPr>
                <w:rFonts w:ascii="Times New Roman" w:eastAsia="標楷體" w:hAnsi="Times New Roman"/>
                <w:color w:val="000000" w:themeColor="text1"/>
                <w:szCs w:val="24"/>
              </w:rPr>
              <w:t>申請資料收件無誤後，由受託單位與申請醫院聯繫協調實地訪查日期，原則上於</w:t>
            </w:r>
            <w:r w:rsidR="0034606D" w:rsidRPr="0037087B">
              <w:rPr>
                <w:rFonts w:ascii="Times New Roman" w:eastAsia="標楷體" w:hAnsi="Times New Roman"/>
                <w:color w:val="000000" w:themeColor="text1"/>
                <w:szCs w:val="24"/>
              </w:rPr>
              <w:t>1</w:t>
            </w:r>
            <w:r w:rsidR="00710BD8" w:rsidRPr="0037087B">
              <w:rPr>
                <w:rFonts w:ascii="Times New Roman" w:eastAsia="標楷體" w:hAnsi="Times New Roman"/>
                <w:color w:val="000000" w:themeColor="text1"/>
                <w:szCs w:val="24"/>
              </w:rPr>
              <w:t>0</w:t>
            </w:r>
            <w:r w:rsidR="00F04AA3" w:rsidRPr="0037087B">
              <w:rPr>
                <w:rFonts w:ascii="Times New Roman" w:eastAsia="標楷體" w:hAnsi="Times New Roman" w:hint="eastAsia"/>
                <w:color w:val="000000" w:themeColor="text1"/>
                <w:szCs w:val="24"/>
              </w:rPr>
              <w:t>8</w:t>
            </w:r>
            <w:r w:rsidR="0034606D" w:rsidRPr="0037087B">
              <w:rPr>
                <w:rFonts w:ascii="Times New Roman" w:eastAsia="標楷體" w:hAnsi="Times New Roman"/>
                <w:color w:val="000000" w:themeColor="text1"/>
                <w:szCs w:val="24"/>
              </w:rPr>
              <w:t>年</w:t>
            </w:r>
            <w:r w:rsidR="00710BD8" w:rsidRPr="0037087B">
              <w:rPr>
                <w:rFonts w:ascii="Times New Roman" w:eastAsia="標楷體" w:hAnsi="Times New Roman" w:hint="eastAsia"/>
                <w:color w:val="000000" w:themeColor="text1"/>
                <w:szCs w:val="24"/>
              </w:rPr>
              <w:t>7</w:t>
            </w:r>
            <w:r w:rsidR="00710BD8" w:rsidRPr="0037087B">
              <w:rPr>
                <w:rFonts w:ascii="Times New Roman" w:eastAsia="標楷體" w:hAnsi="Times New Roman" w:hint="eastAsia"/>
                <w:color w:val="000000" w:themeColor="text1"/>
                <w:szCs w:val="24"/>
              </w:rPr>
              <w:t>月</w:t>
            </w:r>
            <w:r w:rsidR="0034606D" w:rsidRPr="0037087B">
              <w:rPr>
                <w:rFonts w:ascii="Times New Roman" w:eastAsia="標楷體" w:hAnsi="Times New Roman"/>
                <w:color w:val="000000" w:themeColor="text1"/>
                <w:szCs w:val="24"/>
              </w:rPr>
              <w:t>間</w:t>
            </w:r>
            <w:r w:rsidRPr="0037087B">
              <w:rPr>
                <w:rFonts w:ascii="Times New Roman" w:eastAsia="標楷體" w:hAnsi="Times New Roman"/>
                <w:color w:val="000000" w:themeColor="text1"/>
                <w:szCs w:val="24"/>
              </w:rPr>
              <w:t>完成訪查</w:t>
            </w:r>
            <w:r w:rsidR="003F1247" w:rsidRPr="0037087B">
              <w:rPr>
                <w:rFonts w:ascii="Times New Roman" w:eastAsia="標楷體" w:hAnsi="Times New Roman"/>
                <w:color w:val="000000" w:themeColor="text1"/>
                <w:szCs w:val="24"/>
              </w:rPr>
              <w:t xml:space="preserve"> </w:t>
            </w:r>
            <w:r w:rsidR="003F1247" w:rsidRPr="0037087B">
              <w:rPr>
                <w:rFonts w:ascii="Times New Roman" w:eastAsia="標楷體" w:hAnsi="Times New Roman"/>
                <w:color w:val="000000" w:themeColor="text1"/>
              </w:rPr>
              <w:t>(</w:t>
            </w:r>
            <w:r w:rsidR="003F1247" w:rsidRPr="0037087B">
              <w:rPr>
                <w:rFonts w:ascii="Times New Roman" w:eastAsia="標楷體" w:hAnsi="Times New Roman"/>
                <w:color w:val="000000" w:themeColor="text1"/>
                <w:szCs w:val="24"/>
              </w:rPr>
              <w:t>若全球無</w:t>
            </w:r>
            <w:proofErr w:type="gramStart"/>
            <w:r w:rsidR="003F1247" w:rsidRPr="0037087B">
              <w:rPr>
                <w:rFonts w:ascii="Times New Roman" w:eastAsia="標楷體" w:hAnsi="Times New Roman"/>
                <w:color w:val="000000" w:themeColor="text1"/>
                <w:szCs w:val="24"/>
              </w:rPr>
              <w:t>菸</w:t>
            </w:r>
            <w:proofErr w:type="gramEnd"/>
            <w:r w:rsidR="003F1247" w:rsidRPr="0037087B">
              <w:rPr>
                <w:rFonts w:ascii="Times New Roman" w:eastAsia="標楷體" w:hAnsi="Times New Roman"/>
                <w:color w:val="000000" w:themeColor="text1"/>
                <w:szCs w:val="24"/>
              </w:rPr>
              <w:t>健康照護服務</w:t>
            </w:r>
            <w:proofErr w:type="gramStart"/>
            <w:r w:rsidR="003F1247" w:rsidRPr="0037087B">
              <w:rPr>
                <w:rFonts w:ascii="Times New Roman" w:eastAsia="標楷體" w:hAnsi="Times New Roman"/>
                <w:color w:val="000000" w:themeColor="text1"/>
                <w:szCs w:val="24"/>
              </w:rPr>
              <w:t>網絡延後</w:t>
            </w:r>
            <w:proofErr w:type="gramEnd"/>
            <w:r w:rsidR="003F1247" w:rsidRPr="0037087B">
              <w:rPr>
                <w:rFonts w:ascii="Times New Roman" w:eastAsia="標楷體" w:hAnsi="Times New Roman"/>
                <w:color w:val="000000" w:themeColor="text1"/>
                <w:szCs w:val="24"/>
              </w:rPr>
              <w:t>作業時程，得酌予順延</w:t>
            </w:r>
            <w:r w:rsidR="003F1247" w:rsidRPr="0037087B">
              <w:rPr>
                <w:rFonts w:ascii="Times New Roman" w:eastAsia="標楷體" w:hAnsi="Times New Roman"/>
                <w:color w:val="000000" w:themeColor="text1"/>
                <w:szCs w:val="24"/>
              </w:rPr>
              <w:t>)</w:t>
            </w:r>
          </w:p>
        </w:tc>
      </w:tr>
      <w:tr w:rsidR="0037087B" w:rsidRPr="0037087B">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907DA2" w:rsidRPr="0037087B" w:rsidRDefault="00387F30">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t>↓</w:t>
            </w:r>
          </w:p>
        </w:tc>
      </w:tr>
      <w:tr w:rsidR="0037087B" w:rsidRPr="0037087B">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907DA2" w:rsidRPr="0037087B" w:rsidRDefault="005F36C4">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訪查後資料整理與回饋</w:t>
            </w:r>
          </w:p>
        </w:tc>
      </w:tr>
      <w:tr w:rsidR="0037087B" w:rsidRPr="0037087B">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907DA2" w:rsidRPr="0037087B" w:rsidRDefault="00387F30">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t>↓</w:t>
            </w:r>
          </w:p>
        </w:tc>
      </w:tr>
      <w:tr w:rsidR="00907DA2" w:rsidRPr="0037087B">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907DA2" w:rsidRPr="0037087B" w:rsidRDefault="005F36C4">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國民</w:t>
            </w:r>
            <w:proofErr w:type="gramStart"/>
            <w:r w:rsidRPr="0037087B">
              <w:rPr>
                <w:rFonts w:ascii="Times New Roman" w:eastAsia="標楷體" w:hAnsi="Times New Roman"/>
                <w:color w:val="000000" w:themeColor="text1"/>
                <w:szCs w:val="24"/>
              </w:rPr>
              <w:t>健康署</w:t>
            </w:r>
            <w:proofErr w:type="gramEnd"/>
            <w:r w:rsidRPr="0037087B">
              <w:rPr>
                <w:rFonts w:ascii="Times New Roman" w:eastAsia="標楷體" w:hAnsi="Times New Roman"/>
                <w:color w:val="000000" w:themeColor="text1"/>
                <w:szCs w:val="24"/>
              </w:rPr>
              <w:t>公文通知</w:t>
            </w:r>
            <w:r w:rsidR="00A22012" w:rsidRPr="0037087B">
              <w:rPr>
                <w:rFonts w:ascii="Times New Roman" w:eastAsia="標楷體" w:hAnsi="Times New Roman"/>
                <w:color w:val="000000" w:themeColor="text1"/>
                <w:szCs w:val="24"/>
              </w:rPr>
              <w:t>是否推薦貴院角逐國際金獎、</w:t>
            </w:r>
            <w:r w:rsidRPr="0037087B">
              <w:rPr>
                <w:rFonts w:ascii="Times New Roman" w:eastAsia="標楷體" w:hAnsi="Times New Roman"/>
                <w:color w:val="000000" w:themeColor="text1"/>
                <w:szCs w:val="24"/>
              </w:rPr>
              <w:t>訪查認證結果及建議事項</w:t>
            </w:r>
          </w:p>
        </w:tc>
      </w:tr>
    </w:tbl>
    <w:p w:rsidR="00A22012" w:rsidRPr="0037087B" w:rsidRDefault="00A22012" w:rsidP="00A22012">
      <w:pPr>
        <w:pStyle w:val="a3"/>
        <w:snapToGrid w:val="0"/>
        <w:spacing w:after="36"/>
        <w:ind w:left="512"/>
        <w:rPr>
          <w:rFonts w:ascii="Times New Roman" w:eastAsia="標楷體" w:hAnsi="Times New Roman"/>
          <w:b/>
          <w:color w:val="000000" w:themeColor="text1"/>
          <w:kern w:val="0"/>
        </w:rPr>
      </w:pPr>
    </w:p>
    <w:p w:rsidR="00A22012" w:rsidRPr="0037087B" w:rsidRDefault="00A22012" w:rsidP="00A22012">
      <w:pPr>
        <w:snapToGrid w:val="0"/>
        <w:spacing w:after="36"/>
        <w:ind w:left="720" w:hanging="480"/>
        <w:jc w:val="both"/>
        <w:rPr>
          <w:rFonts w:ascii="Times New Roman" w:eastAsia="標楷體" w:hAnsi="Times New Roman"/>
          <w:color w:val="000000" w:themeColor="text1"/>
        </w:rPr>
      </w:pPr>
      <w:r w:rsidRPr="0037087B">
        <w:rPr>
          <w:rFonts w:ascii="Times New Roman" w:eastAsia="標楷體" w:hAnsi="Times New Roman"/>
          <w:color w:val="000000" w:themeColor="text1"/>
        </w:rPr>
        <w:t>二、</w:t>
      </w:r>
      <w:r w:rsidR="000051EA" w:rsidRPr="0037087B">
        <w:rPr>
          <w:rFonts w:ascii="Times New Roman" w:eastAsia="標楷體" w:hAnsi="Times New Roman"/>
          <w:color w:val="000000" w:themeColor="text1"/>
          <w:u w:val="single"/>
        </w:rPr>
        <w:t>10</w:t>
      </w:r>
      <w:r w:rsidR="000051EA" w:rsidRPr="0037087B">
        <w:rPr>
          <w:rFonts w:ascii="Times New Roman" w:eastAsia="標楷體" w:hAnsi="Times New Roman" w:hint="eastAsia"/>
          <w:color w:val="000000" w:themeColor="text1"/>
          <w:u w:val="single"/>
        </w:rPr>
        <w:t>8</w:t>
      </w:r>
      <w:r w:rsidRPr="0037087B">
        <w:rPr>
          <w:rFonts w:ascii="Times New Roman" w:eastAsia="標楷體" w:hAnsi="Times New Roman"/>
          <w:color w:val="000000" w:themeColor="text1"/>
          <w:u w:val="single"/>
        </w:rPr>
        <w:t>年不接受健康醫院認證者</w:t>
      </w:r>
      <w:r w:rsidRPr="0037087B">
        <w:rPr>
          <w:rFonts w:ascii="Times New Roman" w:eastAsia="標楷體" w:hAnsi="Times New Roman"/>
          <w:color w:val="000000" w:themeColor="text1"/>
        </w:rPr>
        <w:t>：</w:t>
      </w:r>
    </w:p>
    <w:p w:rsidR="00A22012" w:rsidRPr="0037087B" w:rsidRDefault="00A22012" w:rsidP="00A22012">
      <w:pPr>
        <w:snapToGrid w:val="0"/>
        <w:jc w:val="center"/>
        <w:rPr>
          <w:rFonts w:ascii="Times New Roman" w:eastAsia="標楷體" w:hAnsi="Times New Roman"/>
          <w:b/>
          <w:bCs/>
          <w:color w:val="000000" w:themeColor="text1"/>
        </w:rPr>
      </w:pPr>
      <w:r w:rsidRPr="0037087B">
        <w:rPr>
          <w:rFonts w:ascii="Times New Roman" w:eastAsia="標楷體" w:hAnsi="Times New Roman"/>
          <w:b/>
          <w:bCs/>
          <w:color w:val="000000" w:themeColor="text1"/>
        </w:rPr>
        <w:t>申請作業流程圖</w:t>
      </w:r>
    </w:p>
    <w:tbl>
      <w:tblPr>
        <w:tblW w:w="8296" w:type="dxa"/>
        <w:jc w:val="center"/>
        <w:tblCellMar>
          <w:left w:w="10" w:type="dxa"/>
          <w:right w:w="10" w:type="dxa"/>
        </w:tblCellMar>
        <w:tblLook w:val="0000" w:firstRow="0" w:lastRow="0" w:firstColumn="0" w:lastColumn="0" w:noHBand="0" w:noVBand="0"/>
      </w:tblPr>
      <w:tblGrid>
        <w:gridCol w:w="8296"/>
      </w:tblGrid>
      <w:tr w:rsidR="0037087B" w:rsidRPr="0037087B" w:rsidTr="003E7A3E">
        <w:trPr>
          <w:trHeight w:val="1287"/>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A22012" w:rsidRPr="0037087B" w:rsidRDefault="00A22012" w:rsidP="003E7A3E">
            <w:pPr>
              <w:snapToGrid w:val="0"/>
              <w:spacing w:line="400" w:lineRule="exact"/>
              <w:jc w:val="center"/>
              <w:rPr>
                <w:rFonts w:ascii="Times New Roman" w:eastAsia="標楷體" w:hAnsi="Times New Roman"/>
                <w:color w:val="000000" w:themeColor="text1"/>
                <w:szCs w:val="24"/>
                <w:u w:val="single"/>
              </w:rPr>
            </w:pPr>
            <w:r w:rsidRPr="0037087B">
              <w:rPr>
                <w:rFonts w:ascii="Times New Roman" w:eastAsia="標楷體" w:hAnsi="Times New Roman"/>
                <w:color w:val="000000" w:themeColor="text1"/>
                <w:szCs w:val="24"/>
                <w:u w:val="single"/>
              </w:rPr>
              <w:t>填寫申請「角逐無</w:t>
            </w:r>
            <w:proofErr w:type="gramStart"/>
            <w:r w:rsidRPr="0037087B">
              <w:rPr>
                <w:rFonts w:ascii="Times New Roman" w:eastAsia="標楷體" w:hAnsi="Times New Roman"/>
                <w:color w:val="000000" w:themeColor="text1"/>
                <w:szCs w:val="24"/>
                <w:u w:val="single"/>
              </w:rPr>
              <w:t>菸</w:t>
            </w:r>
            <w:proofErr w:type="gramEnd"/>
            <w:r w:rsidRPr="0037087B">
              <w:rPr>
                <w:rFonts w:ascii="Times New Roman" w:eastAsia="標楷體" w:hAnsi="Times New Roman"/>
                <w:color w:val="000000" w:themeColor="text1"/>
                <w:szCs w:val="24"/>
                <w:u w:val="single"/>
              </w:rPr>
              <w:t>醫院國際金獎」資料</w:t>
            </w:r>
          </w:p>
          <w:p w:rsidR="00A22012" w:rsidRPr="0037087B" w:rsidRDefault="00A22012" w:rsidP="00D74CD5">
            <w:pPr>
              <w:pStyle w:val="a3"/>
              <w:numPr>
                <w:ilvl w:val="0"/>
                <w:numId w:val="5"/>
              </w:numPr>
              <w:snapToGrid w:val="0"/>
              <w:spacing w:line="400" w:lineRule="exact"/>
              <w:ind w:right="79"/>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資料包含：角逐無</w:t>
            </w:r>
            <w:proofErr w:type="gramStart"/>
            <w:r w:rsidRPr="0037087B">
              <w:rPr>
                <w:rFonts w:ascii="Times New Roman" w:eastAsia="標楷體" w:hAnsi="Times New Roman"/>
                <w:color w:val="000000" w:themeColor="text1"/>
                <w:szCs w:val="24"/>
              </w:rPr>
              <w:t>菸</w:t>
            </w:r>
            <w:proofErr w:type="gramEnd"/>
            <w:r w:rsidRPr="0037087B">
              <w:rPr>
                <w:rFonts w:ascii="Times New Roman" w:eastAsia="標楷體" w:hAnsi="Times New Roman"/>
                <w:color w:val="000000" w:themeColor="text1"/>
                <w:szCs w:val="24"/>
              </w:rPr>
              <w:t>醫院國際金獎意願書、</w:t>
            </w:r>
            <w:r w:rsidR="00483A21" w:rsidRPr="0037087B">
              <w:rPr>
                <w:rFonts w:ascii="Times New Roman" w:eastAsia="標楷體" w:hAnsi="Times New Roman"/>
                <w:color w:val="000000" w:themeColor="text1"/>
                <w:szCs w:val="24"/>
              </w:rPr>
              <w:t>申請書、</w:t>
            </w:r>
            <w:r w:rsidRPr="0037087B">
              <w:rPr>
                <w:rFonts w:ascii="Times New Roman" w:eastAsia="標楷體" w:hAnsi="Times New Roman"/>
                <w:color w:val="000000" w:themeColor="text1"/>
              </w:rPr>
              <w:t>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醫院執行特色說明表</w:t>
            </w:r>
            <w:r w:rsidRPr="0037087B">
              <w:rPr>
                <w:rFonts w:ascii="Times New Roman" w:eastAsia="標楷體" w:hAnsi="Times New Roman"/>
                <w:color w:val="000000" w:themeColor="text1"/>
                <w:szCs w:val="24"/>
              </w:rPr>
              <w:t>。</w:t>
            </w:r>
          </w:p>
          <w:p w:rsidR="00A22012" w:rsidRPr="0037087B" w:rsidRDefault="00A22012" w:rsidP="00D74CD5">
            <w:pPr>
              <w:pStyle w:val="a3"/>
              <w:numPr>
                <w:ilvl w:val="0"/>
                <w:numId w:val="5"/>
              </w:numPr>
              <w:snapToGrid w:val="0"/>
              <w:spacing w:line="400" w:lineRule="exact"/>
              <w:ind w:right="79"/>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意願</w:t>
            </w:r>
            <w:proofErr w:type="gramStart"/>
            <w:r w:rsidRPr="0037087B">
              <w:rPr>
                <w:rFonts w:ascii="Times New Roman" w:eastAsia="標楷體" w:hAnsi="Times New Roman"/>
                <w:color w:val="000000" w:themeColor="text1"/>
                <w:szCs w:val="24"/>
              </w:rPr>
              <w:t>書須蓋大小印並</w:t>
            </w:r>
            <w:proofErr w:type="gramEnd"/>
            <w:r w:rsidR="006127ED" w:rsidRPr="0037087B">
              <w:rPr>
                <w:rFonts w:ascii="Times New Roman" w:eastAsia="標楷體" w:hAnsi="Times New Roman" w:hint="eastAsia"/>
                <w:color w:val="000000" w:themeColor="text1"/>
                <w:szCs w:val="24"/>
              </w:rPr>
              <w:t>同申請書</w:t>
            </w:r>
            <w:r w:rsidR="00067409" w:rsidRPr="0037087B">
              <w:rPr>
                <w:rFonts w:ascii="Times New Roman" w:eastAsia="標楷體" w:hAnsi="Times New Roman"/>
                <w:color w:val="000000" w:themeColor="text1"/>
                <w:szCs w:val="24"/>
              </w:rPr>
              <w:t>於</w:t>
            </w:r>
            <w:r w:rsidR="00710BD8" w:rsidRPr="0037087B">
              <w:rPr>
                <w:rFonts w:ascii="Times New Roman" w:eastAsia="標楷體" w:hAnsi="Times New Roman"/>
                <w:color w:val="000000" w:themeColor="text1"/>
              </w:rPr>
              <w:t>10</w:t>
            </w:r>
            <w:r w:rsidR="004512AC" w:rsidRPr="0037087B">
              <w:rPr>
                <w:rFonts w:ascii="Times New Roman" w:eastAsia="標楷體" w:hAnsi="Times New Roman" w:hint="eastAsia"/>
                <w:color w:val="000000" w:themeColor="text1"/>
              </w:rPr>
              <w:t>8</w:t>
            </w:r>
            <w:r w:rsidR="00067409" w:rsidRPr="0037087B">
              <w:rPr>
                <w:rFonts w:ascii="Times New Roman" w:eastAsia="標楷體" w:hAnsi="Times New Roman"/>
                <w:color w:val="000000" w:themeColor="text1"/>
              </w:rPr>
              <w:t>年</w:t>
            </w:r>
            <w:r w:rsidR="004134BD" w:rsidRPr="0037087B">
              <w:rPr>
                <w:rFonts w:ascii="Times New Roman" w:eastAsia="標楷體" w:hAnsi="Times New Roman" w:hint="eastAsia"/>
                <w:color w:val="000000" w:themeColor="text1"/>
              </w:rPr>
              <w:t>5</w:t>
            </w:r>
            <w:r w:rsidR="00067409" w:rsidRPr="0037087B">
              <w:rPr>
                <w:rFonts w:ascii="Times New Roman" w:eastAsia="標楷體" w:hAnsi="Times New Roman"/>
                <w:color w:val="000000" w:themeColor="text1"/>
              </w:rPr>
              <w:t>月</w:t>
            </w:r>
            <w:r w:rsidR="0005649E" w:rsidRPr="0037087B">
              <w:rPr>
                <w:rFonts w:ascii="Times New Roman" w:eastAsia="標楷體" w:hAnsi="Times New Roman" w:hint="eastAsia"/>
                <w:color w:val="000000" w:themeColor="text1"/>
              </w:rPr>
              <w:t>31</w:t>
            </w:r>
            <w:r w:rsidR="00067409" w:rsidRPr="0037087B">
              <w:rPr>
                <w:rFonts w:ascii="Times New Roman" w:eastAsia="標楷體" w:hAnsi="Times New Roman"/>
                <w:color w:val="000000" w:themeColor="text1"/>
              </w:rPr>
              <w:t>日前</w:t>
            </w:r>
            <w:r w:rsidR="006127ED" w:rsidRPr="0037087B">
              <w:rPr>
                <w:rFonts w:ascii="Times New Roman" w:eastAsia="標楷體" w:hAnsi="Times New Roman" w:hint="eastAsia"/>
                <w:color w:val="000000" w:themeColor="text1"/>
                <w:szCs w:val="24"/>
              </w:rPr>
              <w:t>以電子郵件寄給</w:t>
            </w:r>
            <w:r w:rsidR="006127ED" w:rsidRPr="0037087B">
              <w:rPr>
                <w:rFonts w:ascii="Times New Roman" w:eastAsia="標楷體" w:hAnsi="Times New Roman"/>
                <w:color w:val="000000" w:themeColor="text1"/>
                <w:szCs w:val="24"/>
              </w:rPr>
              <w:t>受託單位</w:t>
            </w:r>
            <w:r w:rsidR="006127ED" w:rsidRPr="0037087B">
              <w:rPr>
                <w:rFonts w:ascii="Times New Roman" w:eastAsia="標楷體" w:hAnsi="Times New Roman"/>
                <w:color w:val="000000" w:themeColor="text1"/>
                <w:szCs w:val="24"/>
              </w:rPr>
              <w:t>(</w:t>
            </w:r>
            <w:r w:rsidR="006127ED" w:rsidRPr="0037087B">
              <w:rPr>
                <w:rFonts w:ascii="Times New Roman" w:eastAsia="標楷體" w:hAnsi="Times New Roman"/>
                <w:color w:val="000000" w:themeColor="text1"/>
                <w:szCs w:val="24"/>
              </w:rPr>
              <w:t>社團法人臺灣健康醫院學會：</w:t>
            </w:r>
            <w:r w:rsidR="006127ED" w:rsidRPr="0037087B">
              <w:rPr>
                <w:rFonts w:ascii="Times New Roman" w:eastAsia="標楷體" w:hAnsi="Times New Roman"/>
                <w:color w:val="000000" w:themeColor="text1"/>
                <w:szCs w:val="24"/>
              </w:rPr>
              <w:t>hphtwmail@gmail.com)</w:t>
            </w:r>
            <w:r w:rsidRPr="0037087B">
              <w:rPr>
                <w:rFonts w:ascii="Times New Roman" w:eastAsia="標楷體" w:hAnsi="Times New Roman"/>
                <w:color w:val="000000" w:themeColor="text1"/>
                <w:szCs w:val="24"/>
              </w:rPr>
              <w:t>。</w:t>
            </w:r>
          </w:p>
        </w:tc>
      </w:tr>
      <w:tr w:rsidR="0037087B" w:rsidRPr="0037087B" w:rsidTr="003E7A3E">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A22012" w:rsidRPr="0037087B" w:rsidRDefault="00387F30" w:rsidP="003E7A3E">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t>↓</w:t>
            </w:r>
          </w:p>
        </w:tc>
      </w:tr>
      <w:tr w:rsidR="0037087B" w:rsidRPr="0037087B" w:rsidTr="003E7A3E">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012" w:rsidRPr="0037087B" w:rsidRDefault="00A22012" w:rsidP="003E7A3E">
            <w:pPr>
              <w:snapToGrid w:val="0"/>
              <w:spacing w:line="400" w:lineRule="exact"/>
              <w:jc w:val="center"/>
              <w:rPr>
                <w:rFonts w:ascii="Times New Roman" w:eastAsia="標楷體" w:hAnsi="Times New Roman"/>
                <w:color w:val="000000" w:themeColor="text1"/>
                <w:szCs w:val="24"/>
                <w:u w:val="single"/>
              </w:rPr>
            </w:pPr>
            <w:r w:rsidRPr="0037087B">
              <w:rPr>
                <w:rFonts w:ascii="Times New Roman" w:eastAsia="標楷體" w:hAnsi="Times New Roman"/>
                <w:color w:val="000000" w:themeColor="text1"/>
                <w:szCs w:val="24"/>
                <w:u w:val="single"/>
              </w:rPr>
              <w:t>輔導團隊行政審查</w:t>
            </w:r>
          </w:p>
          <w:p w:rsidR="00A22012" w:rsidRPr="0037087B" w:rsidRDefault="00995B24" w:rsidP="00D74CD5">
            <w:pPr>
              <w:pStyle w:val="a3"/>
              <w:numPr>
                <w:ilvl w:val="1"/>
                <w:numId w:val="6"/>
              </w:numPr>
              <w:snapToGrid w:val="0"/>
              <w:spacing w:line="400" w:lineRule="exact"/>
              <w:ind w:left="313" w:hanging="370"/>
              <w:rPr>
                <w:rFonts w:ascii="Times New Roman" w:eastAsia="標楷體" w:hAnsi="Times New Roman"/>
                <w:color w:val="000000" w:themeColor="text1"/>
                <w:szCs w:val="24"/>
              </w:rPr>
            </w:pPr>
            <w:r w:rsidRPr="0037087B">
              <w:rPr>
                <w:rFonts w:ascii="Times New Roman" w:eastAsia="標楷體" w:hAnsi="Times New Roman"/>
                <w:color w:val="000000" w:themeColor="text1"/>
              </w:rPr>
              <w:t>於</w:t>
            </w:r>
            <w:r w:rsidR="0005649E" w:rsidRPr="0037087B">
              <w:rPr>
                <w:rFonts w:ascii="Times New Roman" w:eastAsia="標楷體" w:hAnsi="Times New Roman" w:hint="eastAsia"/>
                <w:color w:val="000000" w:themeColor="text1"/>
              </w:rPr>
              <w:t>108</w:t>
            </w:r>
            <w:r w:rsidR="0005649E" w:rsidRPr="0037087B">
              <w:rPr>
                <w:rFonts w:ascii="Times New Roman" w:eastAsia="標楷體" w:hAnsi="Times New Roman" w:hint="eastAsia"/>
                <w:color w:val="000000" w:themeColor="text1"/>
              </w:rPr>
              <w:t>年</w:t>
            </w:r>
            <w:r w:rsidR="0005649E" w:rsidRPr="0037087B">
              <w:rPr>
                <w:rFonts w:ascii="Times New Roman" w:eastAsia="標楷體" w:hAnsi="Times New Roman" w:hint="eastAsia"/>
                <w:color w:val="000000" w:themeColor="text1"/>
              </w:rPr>
              <w:t>6</w:t>
            </w:r>
            <w:r w:rsidR="0005649E" w:rsidRPr="0037087B">
              <w:rPr>
                <w:rFonts w:ascii="Times New Roman" w:eastAsia="標楷體" w:hAnsi="Times New Roman" w:hint="eastAsia"/>
                <w:color w:val="000000" w:themeColor="text1"/>
              </w:rPr>
              <w:t>月</w:t>
            </w:r>
            <w:r w:rsidR="0005649E" w:rsidRPr="0037087B">
              <w:rPr>
                <w:rFonts w:ascii="Times New Roman" w:eastAsia="標楷體" w:hAnsi="Times New Roman" w:hint="eastAsia"/>
                <w:color w:val="000000" w:themeColor="text1"/>
              </w:rPr>
              <w:t>15</w:t>
            </w:r>
            <w:r w:rsidR="0005649E" w:rsidRPr="0037087B">
              <w:rPr>
                <w:rFonts w:ascii="Times New Roman" w:eastAsia="標楷體" w:hAnsi="Times New Roman" w:hint="eastAsia"/>
                <w:color w:val="000000" w:themeColor="text1"/>
              </w:rPr>
              <w:t>日</w:t>
            </w:r>
            <w:r w:rsidR="00067409" w:rsidRPr="0037087B">
              <w:rPr>
                <w:rFonts w:ascii="Times New Roman" w:eastAsia="標楷體" w:hAnsi="Times New Roman"/>
                <w:color w:val="000000" w:themeColor="text1"/>
              </w:rPr>
              <w:t>前</w:t>
            </w:r>
            <w:r w:rsidR="00A22012" w:rsidRPr="0037087B">
              <w:rPr>
                <w:rFonts w:ascii="Times New Roman" w:eastAsia="標楷體" w:hAnsi="Times New Roman"/>
                <w:color w:val="000000" w:themeColor="text1"/>
                <w:szCs w:val="24"/>
              </w:rPr>
              <w:t>將</w:t>
            </w:r>
            <w:r w:rsidR="00483A21" w:rsidRPr="0037087B">
              <w:rPr>
                <w:rFonts w:ascii="Times New Roman" w:eastAsia="標楷體" w:hAnsi="Times New Roman"/>
                <w:color w:val="000000" w:themeColor="text1"/>
                <w:szCs w:val="24"/>
              </w:rPr>
              <w:t>無</w:t>
            </w:r>
            <w:proofErr w:type="gramStart"/>
            <w:r w:rsidR="00483A21" w:rsidRPr="0037087B">
              <w:rPr>
                <w:rFonts w:ascii="Times New Roman" w:eastAsia="標楷體" w:hAnsi="Times New Roman"/>
                <w:color w:val="000000" w:themeColor="text1"/>
                <w:szCs w:val="24"/>
              </w:rPr>
              <w:t>菸</w:t>
            </w:r>
            <w:proofErr w:type="gramEnd"/>
            <w:r w:rsidR="00483A21" w:rsidRPr="0037087B">
              <w:rPr>
                <w:rFonts w:ascii="Times New Roman" w:eastAsia="標楷體" w:hAnsi="Times New Roman"/>
                <w:color w:val="000000" w:themeColor="text1"/>
                <w:szCs w:val="24"/>
              </w:rPr>
              <w:t>醫院</w:t>
            </w:r>
            <w:r w:rsidR="0034606D" w:rsidRPr="0037087B">
              <w:rPr>
                <w:rFonts w:ascii="Times New Roman" w:eastAsia="標楷體" w:hAnsi="Times New Roman"/>
                <w:color w:val="000000" w:themeColor="text1"/>
              </w:rPr>
              <w:t>執行特色說明表</w:t>
            </w:r>
            <w:r w:rsidR="00A22012" w:rsidRPr="0037087B">
              <w:rPr>
                <w:rFonts w:ascii="Times New Roman" w:eastAsia="標楷體" w:hAnsi="Times New Roman"/>
                <w:color w:val="000000" w:themeColor="text1"/>
                <w:szCs w:val="24"/>
              </w:rPr>
              <w:t>填寫完成，並以電子郵件寄給受託單位。</w:t>
            </w:r>
          </w:p>
          <w:p w:rsidR="00A22012" w:rsidRPr="0037087B" w:rsidRDefault="00A22012" w:rsidP="00EC71C0">
            <w:pPr>
              <w:pStyle w:val="a3"/>
              <w:numPr>
                <w:ilvl w:val="1"/>
                <w:numId w:val="6"/>
              </w:numPr>
              <w:snapToGrid w:val="0"/>
              <w:spacing w:line="400" w:lineRule="exact"/>
              <w:ind w:left="301"/>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受託單位針對</w:t>
            </w:r>
            <w:r w:rsidR="008C5A78" w:rsidRPr="0037087B">
              <w:rPr>
                <w:rFonts w:ascii="Times New Roman" w:eastAsia="標楷體" w:hAnsi="Times New Roman"/>
                <w:color w:val="000000" w:themeColor="text1"/>
                <w:szCs w:val="24"/>
              </w:rPr>
              <w:t>角逐</w:t>
            </w:r>
            <w:r w:rsidR="008C5A78" w:rsidRPr="0037087B">
              <w:rPr>
                <w:rFonts w:ascii="Times New Roman" w:eastAsia="標楷體" w:hAnsi="Times New Roman"/>
                <w:color w:val="000000" w:themeColor="text1"/>
              </w:rPr>
              <w:t>無</w:t>
            </w:r>
            <w:proofErr w:type="gramStart"/>
            <w:r w:rsidR="008C5A78" w:rsidRPr="0037087B">
              <w:rPr>
                <w:rFonts w:ascii="Times New Roman" w:eastAsia="標楷體" w:hAnsi="Times New Roman"/>
                <w:color w:val="000000" w:themeColor="text1"/>
              </w:rPr>
              <w:t>菸</w:t>
            </w:r>
            <w:proofErr w:type="gramEnd"/>
            <w:r w:rsidR="008C5A78" w:rsidRPr="0037087B">
              <w:rPr>
                <w:rFonts w:ascii="Times New Roman" w:eastAsia="標楷體" w:hAnsi="Times New Roman"/>
                <w:color w:val="000000" w:themeColor="text1"/>
              </w:rPr>
              <w:t>醫院國際金獎</w:t>
            </w:r>
            <w:r w:rsidR="00483A21" w:rsidRPr="0037087B">
              <w:rPr>
                <w:rFonts w:ascii="Times New Roman" w:eastAsia="標楷體" w:hAnsi="Times New Roman"/>
                <w:color w:val="000000" w:themeColor="text1"/>
                <w:szCs w:val="24"/>
              </w:rPr>
              <w:t>申請書及</w:t>
            </w:r>
            <w:r w:rsidRPr="0037087B">
              <w:rPr>
                <w:rFonts w:ascii="Times New Roman" w:eastAsia="標楷體" w:hAnsi="Times New Roman"/>
                <w:color w:val="000000" w:themeColor="text1"/>
              </w:rPr>
              <w:t>執行特色說明表</w:t>
            </w:r>
            <w:r w:rsidRPr="0037087B">
              <w:rPr>
                <w:rFonts w:ascii="Times New Roman" w:eastAsia="標楷體" w:hAnsi="Times New Roman"/>
                <w:color w:val="000000" w:themeColor="text1"/>
                <w:szCs w:val="24"/>
              </w:rPr>
              <w:t>進行行政審查。未符合申請條件或需補件者，由受託單位通知。</w:t>
            </w:r>
          </w:p>
        </w:tc>
      </w:tr>
      <w:tr w:rsidR="0037087B" w:rsidRPr="0037087B" w:rsidTr="003E7A3E">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A22012" w:rsidRPr="0037087B" w:rsidRDefault="00387F30" w:rsidP="003E7A3E">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t>↓</w:t>
            </w:r>
          </w:p>
        </w:tc>
      </w:tr>
      <w:tr w:rsidR="0037087B" w:rsidRPr="0037087B" w:rsidTr="003E7A3E">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A22012" w:rsidRPr="0037087B" w:rsidRDefault="00A22012" w:rsidP="003E7A3E">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lastRenderedPageBreak/>
              <w:t>實地訪查評核</w:t>
            </w:r>
            <w:r w:rsidRPr="0037087B">
              <w:rPr>
                <w:rFonts w:ascii="Times New Roman" w:eastAsia="標楷體" w:hAnsi="Times New Roman"/>
                <w:color w:val="000000" w:themeColor="text1"/>
                <w:szCs w:val="24"/>
              </w:rPr>
              <w:t>(</w:t>
            </w:r>
            <w:r w:rsidR="0034606D" w:rsidRPr="0037087B">
              <w:rPr>
                <w:rFonts w:ascii="Times New Roman" w:eastAsia="標楷體" w:hAnsi="Times New Roman"/>
                <w:color w:val="000000" w:themeColor="text1"/>
                <w:szCs w:val="24"/>
              </w:rPr>
              <w:t>1</w:t>
            </w:r>
            <w:r w:rsidRPr="0037087B">
              <w:rPr>
                <w:rFonts w:ascii="Times New Roman" w:eastAsia="標楷體" w:hAnsi="Times New Roman"/>
                <w:color w:val="000000" w:themeColor="text1"/>
                <w:szCs w:val="24"/>
              </w:rPr>
              <w:t>.5~</w:t>
            </w:r>
            <w:r w:rsidR="0034606D" w:rsidRPr="0037087B">
              <w:rPr>
                <w:rFonts w:ascii="Times New Roman" w:eastAsia="標楷體" w:hAnsi="Times New Roman"/>
                <w:color w:val="000000" w:themeColor="text1"/>
                <w:szCs w:val="24"/>
              </w:rPr>
              <w:t>2.5</w:t>
            </w:r>
            <w:r w:rsidRPr="0037087B">
              <w:rPr>
                <w:rFonts w:ascii="Times New Roman" w:eastAsia="標楷體" w:hAnsi="Times New Roman"/>
                <w:color w:val="000000" w:themeColor="text1"/>
                <w:szCs w:val="24"/>
              </w:rPr>
              <w:t>小時</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w:t>
            </w:r>
          </w:p>
          <w:p w:rsidR="00A22012" w:rsidRPr="0037087B" w:rsidRDefault="00A22012" w:rsidP="003E7A3E">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委員會前會</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醫院簡報</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實地訪查</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委員討論</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交流討論與總評</w:t>
            </w:r>
          </w:p>
          <w:p w:rsidR="00A22012" w:rsidRPr="0037087B" w:rsidRDefault="00A22012" w:rsidP="003F1247">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 xml:space="preserve"> (</w:t>
            </w:r>
            <w:r w:rsidRPr="0037087B">
              <w:rPr>
                <w:rFonts w:ascii="Times New Roman" w:eastAsia="標楷體" w:hAnsi="Times New Roman"/>
                <w:color w:val="000000" w:themeColor="text1"/>
                <w:szCs w:val="24"/>
              </w:rPr>
              <w:t>申請資料收件無誤後，由受託單位與申請醫院聯繫協調實地訪查日期，原則上於</w:t>
            </w:r>
            <w:r w:rsidR="00710BD8" w:rsidRPr="0037087B">
              <w:rPr>
                <w:rFonts w:ascii="Times New Roman" w:eastAsia="標楷體" w:hAnsi="Times New Roman"/>
                <w:color w:val="000000" w:themeColor="text1"/>
                <w:szCs w:val="24"/>
              </w:rPr>
              <w:t>10</w:t>
            </w:r>
            <w:r w:rsidR="004512AC" w:rsidRPr="0037087B">
              <w:rPr>
                <w:rFonts w:ascii="Times New Roman" w:eastAsia="標楷體" w:hAnsi="Times New Roman" w:hint="eastAsia"/>
                <w:color w:val="000000" w:themeColor="text1"/>
                <w:szCs w:val="24"/>
              </w:rPr>
              <w:t>8</w:t>
            </w:r>
            <w:r w:rsidR="003F1247" w:rsidRPr="0037087B">
              <w:rPr>
                <w:rFonts w:ascii="Times New Roman" w:eastAsia="標楷體" w:hAnsi="Times New Roman"/>
                <w:color w:val="000000" w:themeColor="text1"/>
                <w:szCs w:val="24"/>
              </w:rPr>
              <w:t>年</w:t>
            </w:r>
            <w:r w:rsidR="00710BD8" w:rsidRPr="0037087B">
              <w:rPr>
                <w:rFonts w:ascii="Times New Roman" w:eastAsia="標楷體" w:hAnsi="Times New Roman" w:hint="eastAsia"/>
                <w:color w:val="000000" w:themeColor="text1"/>
                <w:szCs w:val="24"/>
              </w:rPr>
              <w:t>7</w:t>
            </w:r>
            <w:r w:rsidR="003F1247" w:rsidRPr="0037087B">
              <w:rPr>
                <w:rFonts w:ascii="Times New Roman" w:eastAsia="標楷體" w:hAnsi="Times New Roman"/>
                <w:color w:val="000000" w:themeColor="text1"/>
                <w:szCs w:val="24"/>
              </w:rPr>
              <w:t>月間</w:t>
            </w:r>
            <w:r w:rsidRPr="0037087B">
              <w:rPr>
                <w:rFonts w:ascii="Times New Roman" w:eastAsia="標楷體" w:hAnsi="Times New Roman"/>
                <w:color w:val="000000" w:themeColor="text1"/>
                <w:szCs w:val="24"/>
              </w:rPr>
              <w:t>完成訪查</w:t>
            </w:r>
            <w:r w:rsidRPr="0037087B">
              <w:rPr>
                <w:rFonts w:ascii="Times New Roman" w:eastAsia="標楷體" w:hAnsi="Times New Roman"/>
                <w:color w:val="000000" w:themeColor="text1"/>
                <w:szCs w:val="24"/>
              </w:rPr>
              <w:t>)</w:t>
            </w:r>
            <w:r w:rsidR="003F1247" w:rsidRPr="0037087B">
              <w:rPr>
                <w:rFonts w:ascii="Times New Roman" w:eastAsia="標楷體" w:hAnsi="Times New Roman"/>
                <w:color w:val="000000" w:themeColor="text1"/>
              </w:rPr>
              <w:t xml:space="preserve"> </w:t>
            </w:r>
            <w:r w:rsidR="003F1247" w:rsidRPr="0037087B">
              <w:rPr>
                <w:rFonts w:ascii="Times New Roman" w:eastAsia="標楷體" w:hAnsi="Times New Roman"/>
                <w:color w:val="000000" w:themeColor="text1"/>
                <w:szCs w:val="24"/>
              </w:rPr>
              <w:t>(</w:t>
            </w:r>
            <w:r w:rsidR="003F1247" w:rsidRPr="0037087B">
              <w:rPr>
                <w:rFonts w:ascii="Times New Roman" w:eastAsia="標楷體" w:hAnsi="Times New Roman"/>
                <w:color w:val="000000" w:themeColor="text1"/>
                <w:szCs w:val="24"/>
              </w:rPr>
              <w:t>若全球無</w:t>
            </w:r>
            <w:proofErr w:type="gramStart"/>
            <w:r w:rsidR="003F1247" w:rsidRPr="0037087B">
              <w:rPr>
                <w:rFonts w:ascii="Times New Roman" w:eastAsia="標楷體" w:hAnsi="Times New Roman"/>
                <w:color w:val="000000" w:themeColor="text1"/>
                <w:szCs w:val="24"/>
              </w:rPr>
              <w:t>菸</w:t>
            </w:r>
            <w:proofErr w:type="gramEnd"/>
            <w:r w:rsidR="003F1247" w:rsidRPr="0037087B">
              <w:rPr>
                <w:rFonts w:ascii="Times New Roman" w:eastAsia="標楷體" w:hAnsi="Times New Roman"/>
                <w:color w:val="000000" w:themeColor="text1"/>
                <w:szCs w:val="24"/>
              </w:rPr>
              <w:t>健康照護服務</w:t>
            </w:r>
            <w:proofErr w:type="gramStart"/>
            <w:r w:rsidR="003F1247" w:rsidRPr="0037087B">
              <w:rPr>
                <w:rFonts w:ascii="Times New Roman" w:eastAsia="標楷體" w:hAnsi="Times New Roman"/>
                <w:color w:val="000000" w:themeColor="text1"/>
                <w:szCs w:val="24"/>
              </w:rPr>
              <w:t>網絡延後</w:t>
            </w:r>
            <w:proofErr w:type="gramEnd"/>
            <w:r w:rsidR="003F1247" w:rsidRPr="0037087B">
              <w:rPr>
                <w:rFonts w:ascii="Times New Roman" w:eastAsia="標楷體" w:hAnsi="Times New Roman"/>
                <w:color w:val="000000" w:themeColor="text1"/>
                <w:szCs w:val="24"/>
              </w:rPr>
              <w:t>作業時程，得酌予順延</w:t>
            </w:r>
            <w:r w:rsidR="003F1247" w:rsidRPr="0037087B">
              <w:rPr>
                <w:rFonts w:ascii="Times New Roman" w:eastAsia="標楷體" w:hAnsi="Times New Roman"/>
                <w:color w:val="000000" w:themeColor="text1"/>
                <w:szCs w:val="24"/>
              </w:rPr>
              <w:t>)</w:t>
            </w:r>
          </w:p>
        </w:tc>
      </w:tr>
      <w:tr w:rsidR="0037087B" w:rsidRPr="0037087B" w:rsidTr="003E7A3E">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A22012" w:rsidRPr="0037087B" w:rsidRDefault="00387F30" w:rsidP="003E7A3E">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t>↓</w:t>
            </w:r>
          </w:p>
        </w:tc>
      </w:tr>
      <w:tr w:rsidR="0037087B" w:rsidRPr="0037087B" w:rsidTr="003E7A3E">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A22012" w:rsidRPr="0037087B" w:rsidRDefault="00A22012" w:rsidP="003E7A3E">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訪查後資料整理與回饋</w:t>
            </w:r>
          </w:p>
        </w:tc>
      </w:tr>
      <w:tr w:rsidR="0037087B" w:rsidRPr="0037087B" w:rsidTr="003E7A3E">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A22012" w:rsidRPr="0037087B" w:rsidRDefault="00387F30" w:rsidP="003E7A3E">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t>↓</w:t>
            </w:r>
          </w:p>
        </w:tc>
      </w:tr>
      <w:tr w:rsidR="00A22012" w:rsidRPr="0037087B" w:rsidTr="003E7A3E">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A22012" w:rsidRPr="0037087B" w:rsidRDefault="00A22012" w:rsidP="00280BE3">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國民</w:t>
            </w:r>
            <w:proofErr w:type="gramStart"/>
            <w:r w:rsidRPr="0037087B">
              <w:rPr>
                <w:rFonts w:ascii="Times New Roman" w:eastAsia="標楷體" w:hAnsi="Times New Roman"/>
                <w:color w:val="000000" w:themeColor="text1"/>
                <w:szCs w:val="24"/>
              </w:rPr>
              <w:t>健康署</w:t>
            </w:r>
            <w:proofErr w:type="gramEnd"/>
            <w:r w:rsidRPr="0037087B">
              <w:rPr>
                <w:rFonts w:ascii="Times New Roman" w:eastAsia="標楷體" w:hAnsi="Times New Roman"/>
                <w:color w:val="000000" w:themeColor="text1"/>
                <w:szCs w:val="24"/>
              </w:rPr>
              <w:t>公文通知是否推薦貴院角逐國際金獎</w:t>
            </w:r>
          </w:p>
        </w:tc>
      </w:tr>
    </w:tbl>
    <w:p w:rsidR="00907DA2" w:rsidRPr="0037087B" w:rsidRDefault="00907DA2">
      <w:pPr>
        <w:ind w:left="480"/>
        <w:rPr>
          <w:rFonts w:ascii="Times New Roman" w:eastAsia="標楷體" w:hAnsi="Times New Roman"/>
          <w:color w:val="000000" w:themeColor="text1"/>
        </w:rPr>
      </w:pPr>
    </w:p>
    <w:p w:rsidR="00FE7E45" w:rsidRPr="0037087B" w:rsidRDefault="00FE7E45" w:rsidP="00FE7E45">
      <w:pPr>
        <w:ind w:leftChars="99" w:left="284" w:hangingChars="19" w:hanging="46"/>
        <w:rPr>
          <w:rFonts w:ascii="Times New Roman" w:eastAsia="標楷體" w:hAnsi="Times New Roman"/>
          <w:color w:val="000000" w:themeColor="text1"/>
        </w:rPr>
      </w:pPr>
      <w:r w:rsidRPr="0037087B">
        <w:rPr>
          <w:rFonts w:ascii="Times New Roman" w:eastAsia="標楷體" w:hAnsi="Times New Roman" w:hint="eastAsia"/>
          <w:color w:val="000000" w:themeColor="text1"/>
        </w:rPr>
        <w:t>三、</w:t>
      </w:r>
      <w:r w:rsidR="001615B6" w:rsidRPr="0037087B">
        <w:rPr>
          <w:rFonts w:ascii="Times New Roman" w:eastAsia="標楷體" w:hAnsi="Times New Roman" w:hint="eastAsia"/>
          <w:color w:val="000000" w:themeColor="text1"/>
          <w:u w:val="single"/>
        </w:rPr>
        <w:t>10</w:t>
      </w:r>
      <w:r w:rsidR="004512AC" w:rsidRPr="0037087B">
        <w:rPr>
          <w:rFonts w:ascii="Times New Roman" w:eastAsia="標楷體" w:hAnsi="Times New Roman" w:hint="eastAsia"/>
          <w:color w:val="000000" w:themeColor="text1"/>
          <w:u w:val="single"/>
        </w:rPr>
        <w:t>7</w:t>
      </w:r>
      <w:r w:rsidR="001615B6" w:rsidRPr="0037087B">
        <w:rPr>
          <w:rFonts w:ascii="Times New Roman" w:eastAsia="標楷體" w:hAnsi="Times New Roman" w:hint="eastAsia"/>
          <w:color w:val="000000" w:themeColor="text1"/>
          <w:u w:val="single"/>
        </w:rPr>
        <w:t>年受委員推薦，</w:t>
      </w:r>
      <w:r w:rsidR="004512AC" w:rsidRPr="0037087B">
        <w:rPr>
          <w:rFonts w:ascii="Times New Roman" w:eastAsia="標楷體" w:hAnsi="Times New Roman" w:hint="eastAsia"/>
          <w:color w:val="000000" w:themeColor="text1"/>
          <w:u w:val="single"/>
        </w:rPr>
        <w:t>108</w:t>
      </w:r>
      <w:r w:rsidRPr="0037087B">
        <w:rPr>
          <w:rFonts w:ascii="Times New Roman" w:eastAsia="標楷體" w:hAnsi="Times New Roman" w:hint="eastAsia"/>
          <w:color w:val="000000" w:themeColor="text1"/>
          <w:u w:val="single"/>
        </w:rPr>
        <w:t>年接受書面審查者</w:t>
      </w:r>
      <w:r w:rsidRPr="0037087B">
        <w:rPr>
          <w:rFonts w:ascii="Times New Roman" w:eastAsia="標楷體" w:hAnsi="Times New Roman" w:hint="eastAsia"/>
          <w:color w:val="000000" w:themeColor="text1"/>
        </w:rPr>
        <w:t>：</w:t>
      </w:r>
    </w:p>
    <w:p w:rsidR="00CB0CCA" w:rsidRPr="0037087B" w:rsidRDefault="00CB0CCA" w:rsidP="00CB0CCA">
      <w:pPr>
        <w:snapToGrid w:val="0"/>
        <w:jc w:val="center"/>
        <w:rPr>
          <w:rFonts w:ascii="Times New Roman" w:eastAsia="標楷體" w:hAnsi="Times New Roman"/>
          <w:b/>
          <w:bCs/>
          <w:color w:val="000000" w:themeColor="text1"/>
        </w:rPr>
      </w:pPr>
      <w:r w:rsidRPr="0037087B">
        <w:rPr>
          <w:rFonts w:ascii="Times New Roman" w:eastAsia="標楷體" w:hAnsi="Times New Roman"/>
          <w:b/>
          <w:bCs/>
          <w:color w:val="000000" w:themeColor="text1"/>
        </w:rPr>
        <w:t>申請作業流程圖</w:t>
      </w:r>
    </w:p>
    <w:tbl>
      <w:tblPr>
        <w:tblW w:w="8296" w:type="dxa"/>
        <w:jc w:val="center"/>
        <w:tblCellMar>
          <w:left w:w="10" w:type="dxa"/>
          <w:right w:w="10" w:type="dxa"/>
        </w:tblCellMar>
        <w:tblLook w:val="0000" w:firstRow="0" w:lastRow="0" w:firstColumn="0" w:lastColumn="0" w:noHBand="0" w:noVBand="0"/>
      </w:tblPr>
      <w:tblGrid>
        <w:gridCol w:w="8296"/>
      </w:tblGrid>
      <w:tr w:rsidR="0037087B" w:rsidRPr="0037087B" w:rsidTr="00441FF4">
        <w:trPr>
          <w:trHeight w:val="1287"/>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CB0CCA" w:rsidRPr="0037087B" w:rsidRDefault="00CB0CCA" w:rsidP="00441FF4">
            <w:pPr>
              <w:snapToGrid w:val="0"/>
              <w:spacing w:line="400" w:lineRule="exact"/>
              <w:jc w:val="center"/>
              <w:rPr>
                <w:rFonts w:ascii="Times New Roman" w:eastAsia="標楷體" w:hAnsi="Times New Roman"/>
                <w:color w:val="000000" w:themeColor="text1"/>
                <w:szCs w:val="24"/>
                <w:u w:val="single"/>
              </w:rPr>
            </w:pPr>
            <w:r w:rsidRPr="0037087B">
              <w:rPr>
                <w:rFonts w:ascii="Times New Roman" w:eastAsia="標楷體" w:hAnsi="Times New Roman"/>
                <w:color w:val="000000" w:themeColor="text1"/>
                <w:szCs w:val="24"/>
                <w:u w:val="single"/>
              </w:rPr>
              <w:t>填寫申請「角逐無</w:t>
            </w:r>
            <w:proofErr w:type="gramStart"/>
            <w:r w:rsidRPr="0037087B">
              <w:rPr>
                <w:rFonts w:ascii="Times New Roman" w:eastAsia="標楷體" w:hAnsi="Times New Roman"/>
                <w:color w:val="000000" w:themeColor="text1"/>
                <w:szCs w:val="24"/>
                <w:u w:val="single"/>
              </w:rPr>
              <w:t>菸</w:t>
            </w:r>
            <w:proofErr w:type="gramEnd"/>
            <w:r w:rsidRPr="0037087B">
              <w:rPr>
                <w:rFonts w:ascii="Times New Roman" w:eastAsia="標楷體" w:hAnsi="Times New Roman"/>
                <w:color w:val="000000" w:themeColor="text1"/>
                <w:szCs w:val="24"/>
                <w:u w:val="single"/>
              </w:rPr>
              <w:t>醫院國際金獎」資料</w:t>
            </w:r>
          </w:p>
          <w:p w:rsidR="00CB0CCA" w:rsidRPr="0037087B" w:rsidRDefault="00CB0CCA" w:rsidP="009B5437">
            <w:pPr>
              <w:pStyle w:val="a3"/>
              <w:numPr>
                <w:ilvl w:val="0"/>
                <w:numId w:val="11"/>
              </w:numPr>
              <w:snapToGrid w:val="0"/>
              <w:spacing w:line="400" w:lineRule="exact"/>
              <w:ind w:right="79"/>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資料包含：角逐無</w:t>
            </w:r>
            <w:proofErr w:type="gramStart"/>
            <w:r w:rsidRPr="0037087B">
              <w:rPr>
                <w:rFonts w:ascii="Times New Roman" w:eastAsia="標楷體" w:hAnsi="Times New Roman"/>
                <w:color w:val="000000" w:themeColor="text1"/>
                <w:szCs w:val="24"/>
              </w:rPr>
              <w:t>菸</w:t>
            </w:r>
            <w:proofErr w:type="gramEnd"/>
            <w:r w:rsidRPr="0037087B">
              <w:rPr>
                <w:rFonts w:ascii="Times New Roman" w:eastAsia="標楷體" w:hAnsi="Times New Roman"/>
                <w:color w:val="000000" w:themeColor="text1"/>
                <w:szCs w:val="24"/>
              </w:rPr>
              <w:t>醫院國際金獎意願書、申請書、</w:t>
            </w:r>
            <w:r w:rsidRPr="0037087B">
              <w:rPr>
                <w:rFonts w:ascii="Times New Roman" w:eastAsia="標楷體" w:hAnsi="Times New Roman"/>
                <w:color w:val="000000" w:themeColor="text1"/>
              </w:rPr>
              <w:t>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醫院執行特色說明表</w:t>
            </w:r>
            <w:r w:rsidRPr="0037087B">
              <w:rPr>
                <w:rFonts w:ascii="Times New Roman" w:eastAsia="標楷體" w:hAnsi="Times New Roman"/>
                <w:color w:val="000000" w:themeColor="text1"/>
                <w:szCs w:val="24"/>
              </w:rPr>
              <w:t>。</w:t>
            </w:r>
          </w:p>
          <w:p w:rsidR="00CB0CCA" w:rsidRPr="0037087B" w:rsidRDefault="00CB0CCA" w:rsidP="009B5437">
            <w:pPr>
              <w:pStyle w:val="a3"/>
              <w:numPr>
                <w:ilvl w:val="0"/>
                <w:numId w:val="11"/>
              </w:numPr>
              <w:snapToGrid w:val="0"/>
              <w:spacing w:line="400" w:lineRule="exact"/>
              <w:ind w:right="79"/>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意願</w:t>
            </w:r>
            <w:proofErr w:type="gramStart"/>
            <w:r w:rsidRPr="0037087B">
              <w:rPr>
                <w:rFonts w:ascii="Times New Roman" w:eastAsia="標楷體" w:hAnsi="Times New Roman"/>
                <w:color w:val="000000" w:themeColor="text1"/>
                <w:szCs w:val="24"/>
              </w:rPr>
              <w:t>書須蓋大小印並</w:t>
            </w:r>
            <w:proofErr w:type="gramEnd"/>
            <w:r w:rsidR="00AB0321" w:rsidRPr="0037087B">
              <w:rPr>
                <w:rFonts w:ascii="Times New Roman" w:eastAsia="標楷體" w:hAnsi="Times New Roman" w:hint="eastAsia"/>
                <w:color w:val="000000" w:themeColor="text1"/>
                <w:szCs w:val="24"/>
              </w:rPr>
              <w:t>同申請書及</w:t>
            </w:r>
            <w:r w:rsidR="004279D8" w:rsidRPr="0037087B">
              <w:rPr>
                <w:rFonts w:ascii="Times New Roman" w:eastAsia="標楷體" w:hAnsi="Times New Roman" w:hint="eastAsia"/>
                <w:color w:val="000000" w:themeColor="text1"/>
                <w:szCs w:val="24"/>
              </w:rPr>
              <w:t>無</w:t>
            </w:r>
            <w:proofErr w:type="gramStart"/>
            <w:r w:rsidR="004279D8" w:rsidRPr="0037087B">
              <w:rPr>
                <w:rFonts w:ascii="Times New Roman" w:eastAsia="標楷體" w:hAnsi="Times New Roman" w:hint="eastAsia"/>
                <w:color w:val="000000" w:themeColor="text1"/>
                <w:szCs w:val="24"/>
              </w:rPr>
              <w:t>菸</w:t>
            </w:r>
            <w:proofErr w:type="gramEnd"/>
            <w:r w:rsidR="004279D8" w:rsidRPr="0037087B">
              <w:rPr>
                <w:rFonts w:ascii="Times New Roman" w:eastAsia="標楷體" w:hAnsi="Times New Roman" w:hint="eastAsia"/>
                <w:color w:val="000000" w:themeColor="text1"/>
                <w:szCs w:val="24"/>
              </w:rPr>
              <w:t>醫院執行特色說明表</w:t>
            </w:r>
            <w:r w:rsidRPr="0037087B">
              <w:rPr>
                <w:rFonts w:ascii="Times New Roman" w:eastAsia="標楷體" w:hAnsi="Times New Roman"/>
                <w:color w:val="000000" w:themeColor="text1"/>
                <w:szCs w:val="24"/>
              </w:rPr>
              <w:t>於</w:t>
            </w:r>
            <w:r w:rsidRPr="0037087B">
              <w:rPr>
                <w:rFonts w:ascii="Times New Roman" w:eastAsia="標楷體" w:hAnsi="Times New Roman"/>
                <w:color w:val="000000" w:themeColor="text1"/>
              </w:rPr>
              <w:t>10</w:t>
            </w:r>
            <w:r w:rsidR="00C75692" w:rsidRPr="0037087B">
              <w:rPr>
                <w:rFonts w:ascii="Times New Roman" w:eastAsia="標楷體" w:hAnsi="Times New Roman" w:hint="eastAsia"/>
                <w:color w:val="000000" w:themeColor="text1"/>
              </w:rPr>
              <w:t>8</w:t>
            </w:r>
            <w:r w:rsidRPr="0037087B">
              <w:rPr>
                <w:rFonts w:ascii="Times New Roman" w:eastAsia="標楷體" w:hAnsi="Times New Roman"/>
                <w:color w:val="000000" w:themeColor="text1"/>
              </w:rPr>
              <w:t>年</w:t>
            </w:r>
            <w:r w:rsidR="009B5437" w:rsidRPr="0037087B">
              <w:rPr>
                <w:rFonts w:ascii="Times New Roman" w:eastAsia="標楷體" w:hAnsi="Times New Roman" w:hint="eastAsia"/>
                <w:color w:val="000000" w:themeColor="text1"/>
              </w:rPr>
              <w:t>6</w:t>
            </w:r>
            <w:r w:rsidRPr="0037087B">
              <w:rPr>
                <w:rFonts w:ascii="Times New Roman" w:eastAsia="標楷體" w:hAnsi="Times New Roman"/>
                <w:color w:val="000000" w:themeColor="text1"/>
              </w:rPr>
              <w:t>月</w:t>
            </w:r>
            <w:r w:rsidR="0005649E" w:rsidRPr="0037087B">
              <w:rPr>
                <w:rFonts w:ascii="Times New Roman" w:eastAsia="標楷體" w:hAnsi="Times New Roman" w:hint="eastAsia"/>
                <w:color w:val="000000" w:themeColor="text1"/>
              </w:rPr>
              <w:t>15</w:t>
            </w:r>
            <w:r w:rsidRPr="0037087B">
              <w:rPr>
                <w:rFonts w:ascii="Times New Roman" w:eastAsia="標楷體" w:hAnsi="Times New Roman"/>
                <w:color w:val="000000" w:themeColor="text1"/>
              </w:rPr>
              <w:t>日前</w:t>
            </w:r>
            <w:r w:rsidR="004279D8" w:rsidRPr="0037087B">
              <w:rPr>
                <w:rFonts w:ascii="Times New Roman" w:eastAsia="標楷體" w:hAnsi="Times New Roman" w:hint="eastAsia"/>
                <w:color w:val="000000" w:themeColor="text1"/>
                <w:szCs w:val="24"/>
              </w:rPr>
              <w:t>以電子郵件寄給</w:t>
            </w:r>
            <w:r w:rsidR="004279D8" w:rsidRPr="0037087B">
              <w:rPr>
                <w:rFonts w:ascii="Times New Roman" w:eastAsia="標楷體" w:hAnsi="Times New Roman"/>
                <w:color w:val="000000" w:themeColor="text1"/>
                <w:szCs w:val="24"/>
              </w:rPr>
              <w:t>受託單位</w:t>
            </w:r>
            <w:r w:rsidR="004279D8" w:rsidRPr="0037087B">
              <w:rPr>
                <w:rFonts w:ascii="Times New Roman" w:eastAsia="標楷體" w:hAnsi="Times New Roman"/>
                <w:color w:val="000000" w:themeColor="text1"/>
                <w:szCs w:val="24"/>
              </w:rPr>
              <w:t>(</w:t>
            </w:r>
            <w:r w:rsidR="004279D8" w:rsidRPr="0037087B">
              <w:rPr>
                <w:rFonts w:ascii="Times New Roman" w:eastAsia="標楷體" w:hAnsi="Times New Roman"/>
                <w:color w:val="000000" w:themeColor="text1"/>
                <w:szCs w:val="24"/>
              </w:rPr>
              <w:t>社團法人臺灣健康醫院學會：</w:t>
            </w:r>
            <w:r w:rsidR="004279D8" w:rsidRPr="0037087B">
              <w:rPr>
                <w:rFonts w:ascii="Times New Roman" w:eastAsia="標楷體" w:hAnsi="Times New Roman"/>
                <w:color w:val="000000" w:themeColor="text1"/>
                <w:szCs w:val="24"/>
              </w:rPr>
              <w:t>hphtwmail@gmail.com)</w:t>
            </w:r>
            <w:r w:rsidRPr="0037087B">
              <w:rPr>
                <w:rFonts w:ascii="Times New Roman" w:eastAsia="標楷體" w:hAnsi="Times New Roman"/>
                <w:color w:val="000000" w:themeColor="text1"/>
                <w:szCs w:val="24"/>
              </w:rPr>
              <w:t>。</w:t>
            </w:r>
          </w:p>
        </w:tc>
      </w:tr>
      <w:tr w:rsidR="0037087B" w:rsidRPr="0037087B" w:rsidTr="00441FF4">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CB0CCA" w:rsidRPr="0037087B" w:rsidRDefault="00387F30" w:rsidP="00441FF4">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t>↓</w:t>
            </w:r>
          </w:p>
        </w:tc>
      </w:tr>
      <w:tr w:rsidR="0037087B" w:rsidRPr="0037087B" w:rsidTr="00441FF4">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0CCA" w:rsidRPr="0037087B" w:rsidRDefault="00CB0CCA" w:rsidP="004279D8">
            <w:pPr>
              <w:snapToGrid w:val="0"/>
              <w:spacing w:line="400" w:lineRule="exact"/>
              <w:jc w:val="center"/>
              <w:rPr>
                <w:rFonts w:ascii="Times New Roman" w:eastAsia="標楷體" w:hAnsi="Times New Roman"/>
                <w:color w:val="000000" w:themeColor="text1"/>
                <w:szCs w:val="24"/>
                <w:u w:val="single"/>
              </w:rPr>
            </w:pPr>
            <w:r w:rsidRPr="0037087B">
              <w:rPr>
                <w:rFonts w:ascii="Times New Roman" w:eastAsia="標楷體" w:hAnsi="Times New Roman"/>
                <w:color w:val="000000" w:themeColor="text1"/>
                <w:szCs w:val="24"/>
                <w:u w:val="single"/>
              </w:rPr>
              <w:t>輔導團隊行政審查</w:t>
            </w:r>
          </w:p>
          <w:p w:rsidR="00CB0CCA" w:rsidRPr="0037087B" w:rsidRDefault="00CB0CCA" w:rsidP="004279D8">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受託單位針對角逐</w:t>
            </w:r>
            <w:r w:rsidRPr="0037087B">
              <w:rPr>
                <w:rFonts w:ascii="Times New Roman" w:eastAsia="標楷體" w:hAnsi="Times New Roman"/>
                <w:color w:val="000000" w:themeColor="text1"/>
              </w:rPr>
              <w:t>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醫院國際金獎</w:t>
            </w:r>
            <w:r w:rsidRPr="0037087B">
              <w:rPr>
                <w:rFonts w:ascii="Times New Roman" w:eastAsia="標楷體" w:hAnsi="Times New Roman"/>
                <w:color w:val="000000" w:themeColor="text1"/>
                <w:szCs w:val="24"/>
              </w:rPr>
              <w:t>申請書及</w:t>
            </w:r>
            <w:r w:rsidRPr="0037087B">
              <w:rPr>
                <w:rFonts w:ascii="Times New Roman" w:eastAsia="標楷體" w:hAnsi="Times New Roman"/>
                <w:color w:val="000000" w:themeColor="text1"/>
              </w:rPr>
              <w:t>執行特色說明表</w:t>
            </w:r>
            <w:r w:rsidR="004279D8" w:rsidRPr="0037087B">
              <w:rPr>
                <w:rFonts w:ascii="Times New Roman" w:eastAsia="標楷體" w:hAnsi="Times New Roman"/>
                <w:color w:val="000000" w:themeColor="text1"/>
                <w:szCs w:val="24"/>
              </w:rPr>
              <w:t>進行行政</w:t>
            </w:r>
            <w:r w:rsidR="004279D8" w:rsidRPr="0037087B">
              <w:rPr>
                <w:rFonts w:ascii="Times New Roman" w:eastAsia="標楷體" w:hAnsi="Times New Roman" w:hint="eastAsia"/>
                <w:color w:val="000000" w:themeColor="text1"/>
                <w:szCs w:val="24"/>
              </w:rPr>
              <w:t>審查</w:t>
            </w:r>
            <w:r w:rsidRPr="0037087B">
              <w:rPr>
                <w:rFonts w:ascii="Times New Roman" w:eastAsia="標楷體" w:hAnsi="Times New Roman"/>
                <w:color w:val="000000" w:themeColor="text1"/>
                <w:szCs w:val="24"/>
              </w:rPr>
              <w:t>。未符合申請條件或需補件者，由受託單位通知。</w:t>
            </w:r>
          </w:p>
        </w:tc>
      </w:tr>
      <w:tr w:rsidR="0037087B" w:rsidRPr="0037087B" w:rsidTr="00DD75DE">
        <w:trPr>
          <w:jc w:val="center"/>
        </w:trPr>
        <w:tc>
          <w:tcPr>
            <w:tcW w:w="8296" w:type="dxa"/>
            <w:tcBorders>
              <w:top w:val="single" w:sz="4" w:space="0" w:color="000000"/>
              <w:bottom w:val="single" w:sz="4" w:space="0" w:color="000000"/>
            </w:tcBorders>
            <w:shd w:val="clear" w:color="auto" w:fill="auto"/>
            <w:tcMar>
              <w:top w:w="0" w:type="dxa"/>
              <w:left w:w="108" w:type="dxa"/>
              <w:bottom w:w="0" w:type="dxa"/>
              <w:right w:w="108" w:type="dxa"/>
            </w:tcMar>
          </w:tcPr>
          <w:p w:rsidR="00CB0CCA" w:rsidRPr="0037087B" w:rsidRDefault="00387F30" w:rsidP="00441FF4">
            <w:pPr>
              <w:snapToGrid w:val="0"/>
              <w:spacing w:line="400" w:lineRule="exact"/>
              <w:jc w:val="center"/>
              <w:rPr>
                <w:rFonts w:ascii="Times New Roman" w:hAnsi="Times New Roman"/>
                <w:color w:val="000000" w:themeColor="text1"/>
              </w:rPr>
            </w:pPr>
            <w:r w:rsidRPr="0037087B">
              <w:rPr>
                <w:rFonts w:ascii="Times New Roman" w:eastAsia="Symbol" w:hAnsi="Times New Roman" w:hint="eastAsia"/>
                <w:color w:val="000000" w:themeColor="text1"/>
                <w:szCs w:val="24"/>
              </w:rPr>
              <w:t>↓</w:t>
            </w:r>
          </w:p>
        </w:tc>
      </w:tr>
      <w:tr w:rsidR="0037087B" w:rsidRPr="0037087B" w:rsidTr="00DD75DE">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CB0CCA" w:rsidRPr="0037087B" w:rsidRDefault="00BA48CE" w:rsidP="00441FF4">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書面審查</w:t>
            </w:r>
          </w:p>
          <w:p w:rsidR="00CB0CCA" w:rsidRPr="0037087B" w:rsidRDefault="00CB0CCA" w:rsidP="00BA48CE">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申請資料收件無誤後，</w:t>
            </w:r>
            <w:r w:rsidR="00BA48CE" w:rsidRPr="0037087B">
              <w:rPr>
                <w:rFonts w:ascii="Times New Roman" w:eastAsia="標楷體" w:hAnsi="Times New Roman" w:hint="eastAsia"/>
                <w:color w:val="000000" w:themeColor="text1"/>
                <w:szCs w:val="24"/>
              </w:rPr>
              <w:t>擬</w:t>
            </w:r>
            <w:r w:rsidRPr="0037087B">
              <w:rPr>
                <w:rFonts w:ascii="Times New Roman" w:eastAsia="標楷體" w:hAnsi="Times New Roman"/>
                <w:color w:val="000000" w:themeColor="text1"/>
                <w:szCs w:val="24"/>
              </w:rPr>
              <w:t>於</w:t>
            </w:r>
            <w:r w:rsidRPr="0037087B">
              <w:rPr>
                <w:rFonts w:ascii="Times New Roman" w:eastAsia="標楷體" w:hAnsi="Times New Roman"/>
                <w:color w:val="000000" w:themeColor="text1"/>
                <w:szCs w:val="24"/>
              </w:rPr>
              <w:t>10</w:t>
            </w:r>
            <w:r w:rsidR="00C75692" w:rsidRPr="0037087B">
              <w:rPr>
                <w:rFonts w:ascii="Times New Roman" w:eastAsia="標楷體" w:hAnsi="Times New Roman" w:hint="eastAsia"/>
                <w:color w:val="000000" w:themeColor="text1"/>
                <w:szCs w:val="24"/>
              </w:rPr>
              <w:t>8</w:t>
            </w:r>
            <w:r w:rsidRPr="0037087B">
              <w:rPr>
                <w:rFonts w:ascii="Times New Roman" w:eastAsia="標楷體" w:hAnsi="Times New Roman"/>
                <w:color w:val="000000" w:themeColor="text1"/>
                <w:szCs w:val="24"/>
              </w:rPr>
              <w:t>年</w:t>
            </w:r>
            <w:r w:rsidRPr="0037087B">
              <w:rPr>
                <w:rFonts w:ascii="Times New Roman" w:eastAsia="標楷體" w:hAnsi="Times New Roman" w:hint="eastAsia"/>
                <w:color w:val="000000" w:themeColor="text1"/>
                <w:szCs w:val="24"/>
              </w:rPr>
              <w:t>7</w:t>
            </w:r>
            <w:r w:rsidRPr="0037087B">
              <w:rPr>
                <w:rFonts w:ascii="Times New Roman" w:eastAsia="標楷體" w:hAnsi="Times New Roman"/>
                <w:color w:val="000000" w:themeColor="text1"/>
                <w:szCs w:val="24"/>
              </w:rPr>
              <w:t>月</w:t>
            </w:r>
            <w:r w:rsidR="00557D81" w:rsidRPr="0037087B">
              <w:rPr>
                <w:rFonts w:ascii="Times New Roman" w:eastAsia="標楷體" w:hAnsi="Times New Roman" w:hint="eastAsia"/>
                <w:color w:val="000000" w:themeColor="text1"/>
                <w:szCs w:val="24"/>
              </w:rPr>
              <w:t>至</w:t>
            </w:r>
            <w:r w:rsidR="00557D81" w:rsidRPr="0037087B">
              <w:rPr>
                <w:rFonts w:ascii="Times New Roman" w:eastAsia="標楷體" w:hAnsi="Times New Roman" w:hint="eastAsia"/>
                <w:color w:val="000000" w:themeColor="text1"/>
                <w:szCs w:val="24"/>
              </w:rPr>
              <w:t>8</w:t>
            </w:r>
            <w:r w:rsidR="00557D81" w:rsidRPr="0037087B">
              <w:rPr>
                <w:rFonts w:ascii="Times New Roman" w:eastAsia="標楷體" w:hAnsi="Times New Roman" w:hint="eastAsia"/>
                <w:color w:val="000000" w:themeColor="text1"/>
                <w:szCs w:val="24"/>
              </w:rPr>
              <w:t>月</w:t>
            </w:r>
            <w:r w:rsidR="00BA48CE" w:rsidRPr="0037087B">
              <w:rPr>
                <w:rFonts w:ascii="Times New Roman" w:eastAsia="標楷體" w:hAnsi="Times New Roman"/>
                <w:color w:val="000000" w:themeColor="text1"/>
                <w:szCs w:val="24"/>
              </w:rPr>
              <w:t>間完成</w:t>
            </w:r>
            <w:r w:rsidR="00BA48CE" w:rsidRPr="0037087B">
              <w:rPr>
                <w:rFonts w:ascii="Times New Roman" w:eastAsia="標楷體" w:hAnsi="Times New Roman" w:hint="eastAsia"/>
                <w:color w:val="000000" w:themeColor="text1"/>
                <w:szCs w:val="24"/>
              </w:rPr>
              <w:t>審查</w:t>
            </w:r>
            <w:r w:rsidRPr="0037087B">
              <w:rPr>
                <w:rFonts w:ascii="Times New Roman" w:eastAsia="標楷體" w:hAnsi="Times New Roman"/>
                <w:color w:val="000000" w:themeColor="text1"/>
              </w:rPr>
              <w:t xml:space="preserve"> </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若全球無</w:t>
            </w:r>
            <w:proofErr w:type="gramStart"/>
            <w:r w:rsidRPr="0037087B">
              <w:rPr>
                <w:rFonts w:ascii="Times New Roman" w:eastAsia="標楷體" w:hAnsi="Times New Roman"/>
                <w:color w:val="000000" w:themeColor="text1"/>
                <w:szCs w:val="24"/>
              </w:rPr>
              <w:t>菸</w:t>
            </w:r>
            <w:proofErr w:type="gramEnd"/>
            <w:r w:rsidRPr="0037087B">
              <w:rPr>
                <w:rFonts w:ascii="Times New Roman" w:eastAsia="標楷體" w:hAnsi="Times New Roman"/>
                <w:color w:val="000000" w:themeColor="text1"/>
                <w:szCs w:val="24"/>
              </w:rPr>
              <w:t>健康照護服務</w:t>
            </w:r>
            <w:proofErr w:type="gramStart"/>
            <w:r w:rsidRPr="0037087B">
              <w:rPr>
                <w:rFonts w:ascii="Times New Roman" w:eastAsia="標楷體" w:hAnsi="Times New Roman"/>
                <w:color w:val="000000" w:themeColor="text1"/>
                <w:szCs w:val="24"/>
              </w:rPr>
              <w:t>網絡延後</w:t>
            </w:r>
            <w:proofErr w:type="gramEnd"/>
            <w:r w:rsidRPr="0037087B">
              <w:rPr>
                <w:rFonts w:ascii="Times New Roman" w:eastAsia="標楷體" w:hAnsi="Times New Roman"/>
                <w:color w:val="000000" w:themeColor="text1"/>
                <w:szCs w:val="24"/>
              </w:rPr>
              <w:t>作業時程，得酌予順延</w:t>
            </w:r>
            <w:r w:rsidRPr="0037087B">
              <w:rPr>
                <w:rFonts w:ascii="Times New Roman" w:eastAsia="標楷體" w:hAnsi="Times New Roman"/>
                <w:color w:val="000000" w:themeColor="text1"/>
                <w:szCs w:val="24"/>
              </w:rPr>
              <w:t>)</w:t>
            </w:r>
          </w:p>
        </w:tc>
      </w:tr>
      <w:tr w:rsidR="0037087B" w:rsidRPr="0037087B" w:rsidTr="00DD75DE">
        <w:trPr>
          <w:jc w:val="center"/>
        </w:trPr>
        <w:tc>
          <w:tcPr>
            <w:tcW w:w="8296" w:type="dxa"/>
            <w:tcBorders>
              <w:top w:val="single" w:sz="4" w:space="0" w:color="000000"/>
              <w:bottom w:val="single" w:sz="4" w:space="0" w:color="000000"/>
            </w:tcBorders>
            <w:shd w:val="clear" w:color="auto" w:fill="auto"/>
            <w:tcMar>
              <w:top w:w="142" w:type="dxa"/>
              <w:left w:w="85" w:type="dxa"/>
              <w:bottom w:w="142" w:type="dxa"/>
              <w:right w:w="85" w:type="dxa"/>
            </w:tcMar>
            <w:vAlign w:val="center"/>
          </w:tcPr>
          <w:p w:rsidR="00DD75DE" w:rsidRPr="0037087B" w:rsidRDefault="00387F30" w:rsidP="00441FF4">
            <w:pPr>
              <w:snapToGrid w:val="0"/>
              <w:spacing w:line="400" w:lineRule="exact"/>
              <w:jc w:val="center"/>
              <w:rPr>
                <w:rFonts w:ascii="Times New Roman" w:eastAsia="標楷體" w:hAnsi="Times New Roman"/>
                <w:color w:val="000000" w:themeColor="text1"/>
                <w:szCs w:val="24"/>
              </w:rPr>
            </w:pPr>
            <w:r w:rsidRPr="0037087B">
              <w:rPr>
                <w:rFonts w:ascii="Times New Roman" w:eastAsia="Symbol" w:hAnsi="Times New Roman" w:hint="eastAsia"/>
                <w:color w:val="000000" w:themeColor="text1"/>
                <w:szCs w:val="24"/>
              </w:rPr>
              <w:t>↓</w:t>
            </w:r>
          </w:p>
        </w:tc>
      </w:tr>
      <w:tr w:rsidR="0037087B" w:rsidRPr="0037087B" w:rsidTr="00DD75DE">
        <w:trPr>
          <w:jc w:val="center"/>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rsidR="00DD75DE" w:rsidRPr="0037087B" w:rsidRDefault="00BA48CE" w:rsidP="00441FF4">
            <w:pPr>
              <w:snapToGrid w:val="0"/>
              <w:spacing w:line="400" w:lineRule="exact"/>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國民</w:t>
            </w:r>
            <w:proofErr w:type="gramStart"/>
            <w:r w:rsidRPr="0037087B">
              <w:rPr>
                <w:rFonts w:ascii="Times New Roman" w:eastAsia="標楷體" w:hAnsi="Times New Roman"/>
                <w:color w:val="000000" w:themeColor="text1"/>
                <w:szCs w:val="24"/>
              </w:rPr>
              <w:t>健康署</w:t>
            </w:r>
            <w:proofErr w:type="gramEnd"/>
            <w:r w:rsidRPr="0037087B">
              <w:rPr>
                <w:rFonts w:ascii="Times New Roman" w:eastAsia="標楷體" w:hAnsi="Times New Roman"/>
                <w:color w:val="000000" w:themeColor="text1"/>
                <w:szCs w:val="24"/>
              </w:rPr>
              <w:t>公文通知是否推薦貴院角逐國際金獎</w:t>
            </w:r>
          </w:p>
        </w:tc>
      </w:tr>
    </w:tbl>
    <w:p w:rsidR="0046482D" w:rsidRPr="0037087B" w:rsidRDefault="0046482D" w:rsidP="00D57E0B">
      <w:pPr>
        <w:pStyle w:val="a3"/>
        <w:numPr>
          <w:ilvl w:val="0"/>
          <w:numId w:val="1"/>
        </w:numPr>
        <w:spacing w:after="36"/>
        <w:ind w:left="57"/>
        <w:rPr>
          <w:rFonts w:ascii="Times New Roman" w:eastAsia="標楷體" w:hAnsi="Times New Roman"/>
          <w:b/>
          <w:color w:val="000000" w:themeColor="text1"/>
          <w:kern w:val="0"/>
        </w:rPr>
      </w:pPr>
      <w:r w:rsidRPr="0037087B">
        <w:rPr>
          <w:rFonts w:ascii="Times New Roman" w:eastAsia="標楷體" w:hAnsi="Times New Roman"/>
          <w:b/>
          <w:color w:val="000000" w:themeColor="text1"/>
          <w:kern w:val="0"/>
        </w:rPr>
        <w:t>連絡人</w:t>
      </w:r>
    </w:p>
    <w:p w:rsidR="0046482D" w:rsidRPr="0037087B" w:rsidRDefault="0046482D" w:rsidP="00D74CD5">
      <w:pPr>
        <w:pStyle w:val="a3"/>
        <w:numPr>
          <w:ilvl w:val="1"/>
          <w:numId w:val="4"/>
        </w:numPr>
        <w:spacing w:after="36"/>
        <w:ind w:left="567"/>
        <w:rPr>
          <w:rFonts w:ascii="Times New Roman" w:eastAsia="標楷體" w:hAnsi="Times New Roman"/>
          <w:color w:val="000000" w:themeColor="text1"/>
        </w:rPr>
      </w:pPr>
      <w:r w:rsidRPr="0037087B">
        <w:rPr>
          <w:rFonts w:ascii="Times New Roman" w:eastAsia="標楷體" w:hAnsi="Times New Roman"/>
          <w:color w:val="000000" w:themeColor="text1"/>
          <w:kern w:val="0"/>
        </w:rPr>
        <w:lastRenderedPageBreak/>
        <w:t>有關角逐無</w:t>
      </w:r>
      <w:proofErr w:type="gramStart"/>
      <w:r w:rsidRPr="0037087B">
        <w:rPr>
          <w:rFonts w:ascii="Times New Roman" w:eastAsia="標楷體" w:hAnsi="Times New Roman"/>
          <w:color w:val="000000" w:themeColor="text1"/>
          <w:kern w:val="0"/>
        </w:rPr>
        <w:t>菸</w:t>
      </w:r>
      <w:proofErr w:type="gramEnd"/>
      <w:r w:rsidRPr="0037087B">
        <w:rPr>
          <w:rFonts w:ascii="Times New Roman" w:eastAsia="標楷體" w:hAnsi="Times New Roman"/>
          <w:color w:val="000000" w:themeColor="text1"/>
          <w:kern w:val="0"/>
        </w:rPr>
        <w:t>醫院國際金獎</w:t>
      </w:r>
      <w:r w:rsidR="00C614CA" w:rsidRPr="0037087B">
        <w:rPr>
          <w:rFonts w:ascii="Times New Roman" w:eastAsia="標楷體" w:hAnsi="Times New Roman"/>
          <w:color w:val="000000" w:themeColor="text1"/>
          <w:kern w:val="0"/>
        </w:rPr>
        <w:t>事項</w:t>
      </w:r>
      <w:r w:rsidRPr="0037087B">
        <w:rPr>
          <w:rFonts w:ascii="Times New Roman" w:eastAsia="標楷體" w:hAnsi="Times New Roman"/>
          <w:color w:val="000000" w:themeColor="text1"/>
          <w:kern w:val="0"/>
        </w:rPr>
        <w:t>，例如所需填寫文件、無</w:t>
      </w:r>
      <w:proofErr w:type="gramStart"/>
      <w:r w:rsidRPr="0037087B">
        <w:rPr>
          <w:rFonts w:ascii="Times New Roman" w:eastAsia="標楷體" w:hAnsi="Times New Roman"/>
          <w:color w:val="000000" w:themeColor="text1"/>
          <w:kern w:val="0"/>
        </w:rPr>
        <w:t>菸</w:t>
      </w:r>
      <w:proofErr w:type="gramEnd"/>
      <w:r w:rsidRPr="0037087B">
        <w:rPr>
          <w:rFonts w:ascii="Times New Roman" w:eastAsia="標楷體" w:hAnsi="Times New Roman"/>
          <w:color w:val="000000" w:themeColor="text1"/>
          <w:kern w:val="0"/>
        </w:rPr>
        <w:t>醫院推薦工作整體期程、「</w:t>
      </w:r>
      <w:r w:rsidRPr="0037087B">
        <w:rPr>
          <w:rFonts w:ascii="Times New Roman" w:eastAsia="標楷體" w:hAnsi="Times New Roman"/>
          <w:color w:val="000000" w:themeColor="text1"/>
        </w:rPr>
        <w:t>全球無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健康照護服務網絡認證檢核表」</w:t>
      </w:r>
      <w:r w:rsidR="00BD2F4B" w:rsidRPr="0037087B">
        <w:rPr>
          <w:rFonts w:ascii="Times New Roman" w:eastAsia="標楷體" w:hAnsi="Times New Roman"/>
          <w:color w:val="000000" w:themeColor="text1"/>
        </w:rPr>
        <w:t>等，請洽國民</w:t>
      </w:r>
      <w:proofErr w:type="gramStart"/>
      <w:r w:rsidR="00BD2F4B" w:rsidRPr="0037087B">
        <w:rPr>
          <w:rFonts w:ascii="Times New Roman" w:eastAsia="標楷體" w:hAnsi="Times New Roman"/>
          <w:color w:val="000000" w:themeColor="text1"/>
        </w:rPr>
        <w:t>健康署</w:t>
      </w:r>
      <w:proofErr w:type="gramEnd"/>
      <w:r w:rsidR="00BD2F4B" w:rsidRPr="0037087B">
        <w:rPr>
          <w:rFonts w:ascii="Times New Roman" w:eastAsia="標楷體" w:hAnsi="Times New Roman" w:hint="eastAsia"/>
          <w:color w:val="000000" w:themeColor="text1"/>
        </w:rPr>
        <w:t>劉</w:t>
      </w:r>
      <w:r w:rsidRPr="0037087B">
        <w:rPr>
          <w:rFonts w:ascii="Times New Roman" w:eastAsia="標楷體" w:hAnsi="Times New Roman"/>
          <w:color w:val="000000" w:themeColor="text1"/>
        </w:rPr>
        <w:t>先生</w:t>
      </w:r>
      <w:proofErr w:type="gramStart"/>
      <w:r w:rsidRPr="0037087B">
        <w:rPr>
          <w:rFonts w:ascii="Times New Roman" w:eastAsia="標楷體" w:hAnsi="Times New Roman"/>
          <w:color w:val="000000" w:themeColor="text1"/>
        </w:rPr>
        <w:t>（</w:t>
      </w:r>
      <w:proofErr w:type="gramEnd"/>
      <w:r w:rsidR="00BD2F4B" w:rsidRPr="0037087B">
        <w:rPr>
          <w:rFonts w:ascii="Times New Roman" w:eastAsia="標楷體" w:hAnsi="Times New Roman"/>
          <w:color w:val="000000" w:themeColor="text1"/>
        </w:rPr>
        <w:t>02-2522-0</w:t>
      </w:r>
      <w:r w:rsidR="00BD2F4B" w:rsidRPr="0037087B">
        <w:rPr>
          <w:rFonts w:ascii="Times New Roman" w:eastAsia="標楷體" w:hAnsi="Times New Roman" w:hint="eastAsia"/>
          <w:color w:val="000000" w:themeColor="text1"/>
        </w:rPr>
        <w:t>607</w:t>
      </w:r>
      <w:r w:rsidR="00BD2F4B" w:rsidRPr="0037087B">
        <w:rPr>
          <w:rFonts w:ascii="Times New Roman" w:eastAsia="標楷體" w:hAnsi="Times New Roman"/>
          <w:color w:val="000000" w:themeColor="text1"/>
        </w:rPr>
        <w:t>, jack8892550</w:t>
      </w:r>
      <w:r w:rsidR="003F08D4" w:rsidRPr="0037087B">
        <w:rPr>
          <w:rFonts w:ascii="Times New Roman" w:eastAsia="標楷體" w:hAnsi="Times New Roman"/>
          <w:color w:val="000000" w:themeColor="text1"/>
        </w:rPr>
        <w:t>@hpa.gov</w:t>
      </w:r>
      <w:r w:rsidRPr="0037087B">
        <w:rPr>
          <w:rFonts w:ascii="Times New Roman" w:eastAsia="標楷體" w:hAnsi="Times New Roman"/>
          <w:color w:val="000000" w:themeColor="text1"/>
        </w:rPr>
        <w:t>.</w:t>
      </w:r>
      <w:r w:rsidR="00557D81" w:rsidRPr="0037087B">
        <w:rPr>
          <w:rFonts w:ascii="Times New Roman" w:eastAsia="標楷體" w:hAnsi="Times New Roman"/>
          <w:color w:val="000000" w:themeColor="text1"/>
        </w:rPr>
        <w:t>tw</w:t>
      </w:r>
      <w:proofErr w:type="gramStart"/>
      <w:r w:rsidRPr="0037087B">
        <w:rPr>
          <w:rFonts w:ascii="Times New Roman" w:eastAsia="標楷體" w:hAnsi="Times New Roman"/>
          <w:color w:val="000000" w:themeColor="text1"/>
        </w:rPr>
        <w:t>）</w:t>
      </w:r>
      <w:proofErr w:type="gramEnd"/>
      <w:r w:rsidRPr="0037087B">
        <w:rPr>
          <w:rFonts w:ascii="Times New Roman" w:eastAsia="標楷體" w:hAnsi="Times New Roman"/>
          <w:color w:val="000000" w:themeColor="text1"/>
        </w:rPr>
        <w:t>。</w:t>
      </w:r>
    </w:p>
    <w:p w:rsidR="0046482D" w:rsidRPr="0037087B" w:rsidRDefault="0046482D" w:rsidP="00D74CD5">
      <w:pPr>
        <w:pStyle w:val="a3"/>
        <w:numPr>
          <w:ilvl w:val="1"/>
          <w:numId w:val="4"/>
        </w:numPr>
        <w:spacing w:after="36"/>
        <w:ind w:left="567"/>
        <w:rPr>
          <w:rFonts w:ascii="Times New Roman" w:eastAsia="標楷體" w:hAnsi="Times New Roman"/>
          <w:color w:val="000000" w:themeColor="text1"/>
          <w:kern w:val="0"/>
        </w:rPr>
      </w:pPr>
      <w:r w:rsidRPr="0037087B">
        <w:rPr>
          <w:rFonts w:ascii="Times New Roman" w:eastAsia="標楷體" w:hAnsi="Times New Roman"/>
          <w:color w:val="000000" w:themeColor="text1"/>
          <w:kern w:val="0"/>
        </w:rPr>
        <w:t>有關健康醫院認證工作、文件繳交後之</w:t>
      </w:r>
      <w:r w:rsidR="00582753" w:rsidRPr="0037087B">
        <w:rPr>
          <w:rFonts w:ascii="Times New Roman" w:eastAsia="標楷體" w:hAnsi="Times New Roman"/>
          <w:color w:val="000000" w:themeColor="text1"/>
          <w:kern w:val="0"/>
        </w:rPr>
        <w:t>補件</w:t>
      </w:r>
      <w:r w:rsidR="00582753" w:rsidRPr="0037087B">
        <w:rPr>
          <w:rFonts w:ascii="Times New Roman" w:eastAsia="標楷體" w:hAnsi="Times New Roman"/>
          <w:color w:val="000000" w:themeColor="text1"/>
          <w:kern w:val="0"/>
        </w:rPr>
        <w:t>/</w:t>
      </w:r>
      <w:r w:rsidRPr="0037087B">
        <w:rPr>
          <w:rFonts w:ascii="Times New Roman" w:eastAsia="標楷體" w:hAnsi="Times New Roman"/>
          <w:color w:val="000000" w:themeColor="text1"/>
          <w:kern w:val="0"/>
        </w:rPr>
        <w:t>修正、訪視時間排程</w:t>
      </w:r>
      <w:r w:rsidR="00C614CA" w:rsidRPr="0037087B">
        <w:rPr>
          <w:rFonts w:ascii="Times New Roman" w:eastAsia="標楷體" w:hAnsi="Times New Roman"/>
          <w:color w:val="000000" w:themeColor="text1"/>
          <w:kern w:val="0"/>
        </w:rPr>
        <w:t>連</w:t>
      </w:r>
      <w:proofErr w:type="gramStart"/>
      <w:r w:rsidR="00C614CA" w:rsidRPr="0037087B">
        <w:rPr>
          <w:rFonts w:ascii="Times New Roman" w:eastAsia="標楷體" w:hAnsi="Times New Roman"/>
          <w:color w:val="000000" w:themeColor="text1"/>
          <w:kern w:val="0"/>
        </w:rPr>
        <w:t>繫</w:t>
      </w:r>
      <w:proofErr w:type="gramEnd"/>
      <w:r w:rsidRPr="0037087B">
        <w:rPr>
          <w:rFonts w:ascii="Times New Roman" w:eastAsia="標楷體" w:hAnsi="Times New Roman"/>
          <w:color w:val="000000" w:themeColor="text1"/>
          <w:kern w:val="0"/>
        </w:rPr>
        <w:t>等，請洽</w:t>
      </w:r>
      <w:r w:rsidRPr="0037087B">
        <w:rPr>
          <w:rFonts w:ascii="Times New Roman" w:eastAsia="標楷體" w:hAnsi="Times New Roman"/>
          <w:color w:val="000000" w:themeColor="text1"/>
        </w:rPr>
        <w:t>社團法人臺灣健康醫院學會</w:t>
      </w:r>
      <w:r w:rsidR="00C614CA" w:rsidRPr="0037087B">
        <w:rPr>
          <w:rFonts w:ascii="Times New Roman" w:eastAsia="標楷體" w:hAnsi="Times New Roman"/>
          <w:color w:val="000000" w:themeColor="text1"/>
        </w:rPr>
        <w:t>林小姐</w:t>
      </w:r>
      <w:proofErr w:type="gramStart"/>
      <w:r w:rsidR="00C614CA" w:rsidRPr="0037087B">
        <w:rPr>
          <w:rFonts w:ascii="Times New Roman" w:eastAsia="標楷體" w:hAnsi="Times New Roman"/>
          <w:color w:val="000000" w:themeColor="text1"/>
        </w:rPr>
        <w:t>（</w:t>
      </w:r>
      <w:proofErr w:type="gramEnd"/>
      <w:r w:rsidR="00C614CA" w:rsidRPr="0037087B">
        <w:rPr>
          <w:rFonts w:ascii="Times New Roman" w:eastAsia="標楷體" w:hAnsi="Times New Roman"/>
          <w:color w:val="000000" w:themeColor="text1"/>
        </w:rPr>
        <w:t xml:space="preserve">02-2752-8394, </w:t>
      </w:r>
      <w:hyperlink r:id="rId7" w:history="1">
        <w:r w:rsidR="00C614CA" w:rsidRPr="0037087B">
          <w:rPr>
            <w:rStyle w:val="a4"/>
            <w:rFonts w:ascii="Times New Roman" w:eastAsia="標楷體" w:hAnsi="Times New Roman"/>
            <w:color w:val="000000" w:themeColor="text1"/>
          </w:rPr>
          <w:t>hphtwmail@gmail.com</w:t>
        </w:r>
      </w:hyperlink>
      <w:proofErr w:type="gramStart"/>
      <w:r w:rsidR="00C614CA" w:rsidRPr="0037087B">
        <w:rPr>
          <w:rFonts w:ascii="Times New Roman" w:eastAsia="標楷體" w:hAnsi="Times New Roman"/>
          <w:color w:val="000000" w:themeColor="text1"/>
        </w:rPr>
        <w:t>）</w:t>
      </w:r>
      <w:proofErr w:type="gramEnd"/>
      <w:r w:rsidR="009A7742" w:rsidRPr="0037087B">
        <w:rPr>
          <w:rFonts w:ascii="Times New Roman" w:eastAsia="標楷體" w:hAnsi="Times New Roman" w:hint="eastAsia"/>
          <w:color w:val="000000" w:themeColor="text1"/>
        </w:rPr>
        <w:t>。</w:t>
      </w:r>
    </w:p>
    <w:p w:rsidR="00C614CA" w:rsidRPr="0037087B" w:rsidRDefault="00C614CA" w:rsidP="00C614CA">
      <w:pPr>
        <w:pStyle w:val="a3"/>
        <w:spacing w:after="36"/>
        <w:ind w:left="567"/>
        <w:rPr>
          <w:rFonts w:ascii="Times New Roman" w:eastAsia="標楷體" w:hAnsi="Times New Roman"/>
          <w:color w:val="000000" w:themeColor="text1"/>
          <w:kern w:val="0"/>
        </w:rPr>
      </w:pPr>
    </w:p>
    <w:p w:rsidR="008F4A62" w:rsidRPr="0037087B" w:rsidRDefault="005F36C4" w:rsidP="00D57E0B">
      <w:pPr>
        <w:pStyle w:val="a3"/>
        <w:numPr>
          <w:ilvl w:val="0"/>
          <w:numId w:val="1"/>
        </w:numPr>
        <w:spacing w:after="36"/>
        <w:ind w:left="57"/>
        <w:rPr>
          <w:rFonts w:ascii="Times New Roman" w:eastAsia="標楷體" w:hAnsi="Times New Roman"/>
          <w:b/>
          <w:color w:val="000000" w:themeColor="text1"/>
          <w:kern w:val="0"/>
        </w:rPr>
      </w:pPr>
      <w:r w:rsidRPr="0037087B">
        <w:rPr>
          <w:rFonts w:ascii="Times New Roman" w:eastAsia="標楷體" w:hAnsi="Times New Roman"/>
          <w:b/>
          <w:color w:val="000000" w:themeColor="text1"/>
          <w:kern w:val="0"/>
        </w:rPr>
        <w:t>附件</w:t>
      </w:r>
      <w:r w:rsidR="00D57E0B" w:rsidRPr="0037087B">
        <w:rPr>
          <w:rFonts w:ascii="Times New Roman" w:eastAsia="標楷體" w:hAnsi="Times New Roman"/>
          <w:b/>
          <w:color w:val="000000" w:themeColor="text1"/>
          <w:kern w:val="0"/>
        </w:rPr>
        <w:t>：</w:t>
      </w:r>
    </w:p>
    <w:p w:rsidR="00907DA2" w:rsidRPr="0037087B" w:rsidRDefault="008F4A62" w:rsidP="00D74CD5">
      <w:pPr>
        <w:pStyle w:val="a3"/>
        <w:numPr>
          <w:ilvl w:val="0"/>
          <w:numId w:val="10"/>
        </w:numPr>
        <w:spacing w:after="36"/>
        <w:ind w:left="567"/>
        <w:rPr>
          <w:rFonts w:ascii="Times New Roman" w:eastAsia="標楷體" w:hAnsi="Times New Roman"/>
          <w:b/>
          <w:color w:val="000000" w:themeColor="text1"/>
          <w:kern w:val="0"/>
        </w:rPr>
      </w:pPr>
      <w:r w:rsidRPr="0037087B">
        <w:rPr>
          <w:rFonts w:ascii="Times New Roman" w:eastAsia="標楷體" w:hAnsi="Times New Roman"/>
          <w:color w:val="000000" w:themeColor="text1"/>
        </w:rPr>
        <w:t>角逐無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醫院國際金獎意願書</w:t>
      </w:r>
    </w:p>
    <w:p w:rsidR="008F4A62" w:rsidRPr="0037087B" w:rsidRDefault="008F4A62" w:rsidP="00D74CD5">
      <w:pPr>
        <w:pStyle w:val="a3"/>
        <w:numPr>
          <w:ilvl w:val="0"/>
          <w:numId w:val="10"/>
        </w:numPr>
        <w:spacing w:after="36"/>
        <w:ind w:left="567"/>
        <w:rPr>
          <w:rFonts w:ascii="Times New Roman" w:eastAsia="標楷體" w:hAnsi="Times New Roman"/>
          <w:b/>
          <w:color w:val="000000" w:themeColor="text1"/>
          <w:kern w:val="0"/>
        </w:rPr>
      </w:pPr>
      <w:r w:rsidRPr="0037087B">
        <w:rPr>
          <w:rFonts w:ascii="Times New Roman" w:eastAsia="標楷體" w:hAnsi="Times New Roman"/>
          <w:color w:val="000000" w:themeColor="text1"/>
        </w:rPr>
        <w:t>角逐無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醫院國際金獎申請書</w:t>
      </w:r>
    </w:p>
    <w:p w:rsidR="008F4A62" w:rsidRPr="0037087B" w:rsidRDefault="008F4A62" w:rsidP="00D74CD5">
      <w:pPr>
        <w:pStyle w:val="a3"/>
        <w:numPr>
          <w:ilvl w:val="0"/>
          <w:numId w:val="10"/>
        </w:numPr>
        <w:spacing w:after="36"/>
        <w:ind w:left="567"/>
        <w:rPr>
          <w:rFonts w:ascii="Times New Roman" w:eastAsia="標楷體" w:hAnsi="Times New Roman"/>
          <w:b/>
          <w:color w:val="000000" w:themeColor="text1"/>
          <w:kern w:val="0"/>
        </w:rPr>
      </w:pPr>
      <w:r w:rsidRPr="0037087B">
        <w:rPr>
          <w:rFonts w:ascii="Times New Roman" w:eastAsia="標楷體" w:hAnsi="Times New Roman"/>
          <w:color w:val="000000" w:themeColor="text1"/>
        </w:rPr>
        <w:t>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醫院執行特色說明表</w:t>
      </w:r>
    </w:p>
    <w:p w:rsidR="008F4A62" w:rsidRPr="0037087B" w:rsidRDefault="008F4A62" w:rsidP="00D74CD5">
      <w:pPr>
        <w:pStyle w:val="a3"/>
        <w:numPr>
          <w:ilvl w:val="0"/>
          <w:numId w:val="10"/>
        </w:numPr>
        <w:spacing w:after="36"/>
        <w:ind w:left="567"/>
        <w:rPr>
          <w:rFonts w:ascii="Times New Roman" w:eastAsia="標楷體" w:hAnsi="Times New Roman"/>
          <w:b/>
          <w:color w:val="000000" w:themeColor="text1"/>
          <w:kern w:val="0"/>
        </w:rPr>
      </w:pPr>
      <w:r w:rsidRPr="0037087B">
        <w:rPr>
          <w:rFonts w:ascii="Times New Roman" w:eastAsia="標楷體" w:hAnsi="Times New Roman"/>
          <w:color w:val="000000" w:themeColor="text1"/>
        </w:rPr>
        <w:t>全球無</w:t>
      </w:r>
      <w:proofErr w:type="gramStart"/>
      <w:r w:rsidRPr="0037087B">
        <w:rPr>
          <w:rFonts w:ascii="Times New Roman" w:eastAsia="標楷體" w:hAnsi="Times New Roman"/>
          <w:color w:val="000000" w:themeColor="text1"/>
        </w:rPr>
        <w:t>菸</w:t>
      </w:r>
      <w:proofErr w:type="gramEnd"/>
      <w:r w:rsidRPr="0037087B">
        <w:rPr>
          <w:rFonts w:ascii="Times New Roman" w:eastAsia="標楷體" w:hAnsi="Times New Roman"/>
          <w:color w:val="000000" w:themeColor="text1"/>
        </w:rPr>
        <w:t>健康照護服務網絡認證檢核表</w:t>
      </w:r>
    </w:p>
    <w:p w:rsidR="00027FBD" w:rsidRPr="0037087B" w:rsidRDefault="00027FBD">
      <w:pPr>
        <w:widowControl/>
        <w:suppressAutoHyphens w:val="0"/>
        <w:rPr>
          <w:rFonts w:ascii="Times New Roman" w:eastAsia="標楷體" w:hAnsi="Times New Roman"/>
          <w:color w:val="000000" w:themeColor="text1"/>
        </w:rPr>
      </w:pPr>
      <w:r w:rsidRPr="0037087B">
        <w:rPr>
          <w:rFonts w:ascii="Times New Roman" w:eastAsia="標楷體" w:hAnsi="Times New Roman"/>
          <w:color w:val="000000" w:themeColor="text1"/>
        </w:rPr>
        <w:br w:type="page"/>
      </w:r>
    </w:p>
    <w:p w:rsidR="00907DA2" w:rsidRPr="0037087B" w:rsidRDefault="0037087B">
      <w:pPr>
        <w:snapToGrid w:val="0"/>
        <w:spacing w:line="276" w:lineRule="auto"/>
        <w:jc w:val="center"/>
        <w:rPr>
          <w:rFonts w:ascii="Times New Roman" w:eastAsia="標楷體" w:hAnsi="Times New Roman"/>
          <w:b/>
          <w:color w:val="000000" w:themeColor="text1"/>
          <w:sz w:val="40"/>
          <w:szCs w:val="40"/>
        </w:rPr>
      </w:pPr>
      <w:r w:rsidRPr="0037087B">
        <w:rPr>
          <w:rFonts w:ascii="標楷體" w:eastAsia="標楷體" w:hAnsi="標楷體"/>
          <w:noProof/>
          <w:color w:val="000000" w:themeColor="text1"/>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5499100</wp:posOffset>
                </wp:positionH>
                <wp:positionV relativeFrom="paragraph">
                  <wp:posOffset>-577215</wp:posOffset>
                </wp:positionV>
                <wp:extent cx="653415" cy="387985"/>
                <wp:effectExtent l="0" t="0" r="13335" b="127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87985"/>
                        </a:xfrm>
                        <a:prstGeom prst="rect">
                          <a:avLst/>
                        </a:prstGeom>
                        <a:solidFill>
                          <a:srgbClr val="FFFFFF"/>
                        </a:solidFill>
                        <a:ln w="9525">
                          <a:solidFill>
                            <a:srgbClr val="000000"/>
                          </a:solidFill>
                          <a:miter lim="800000"/>
                          <a:headEnd/>
                          <a:tailEnd/>
                        </a:ln>
                      </wps:spPr>
                      <wps:txbx>
                        <w:txbxContent>
                          <w:p w:rsidR="00024D9A" w:rsidRPr="001477B0" w:rsidRDefault="00024D9A" w:rsidP="001477B0">
                            <w:pPr>
                              <w:jc w:val="center"/>
                              <w:rPr>
                                <w:rFonts w:ascii="標楷體" w:eastAsia="標楷體" w:hAnsi="標楷體"/>
                              </w:rPr>
                            </w:pPr>
                            <w:r w:rsidRPr="001477B0">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3pt;margin-top:-45.45pt;width:51.45pt;height:3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">
                <v:textbox style="mso-fit-shape-to-text:t">
                  <w:txbxContent>
                    <w:p w:rsidR="00024D9A" w:rsidRPr="001477B0" w:rsidRDefault="00024D9A" w:rsidP="001477B0">
                      <w:pPr>
                        <w:jc w:val="center"/>
                        <w:rPr>
                          <w:rFonts w:ascii="標楷體" w:eastAsia="標楷體" w:hAnsi="標楷體"/>
                        </w:rPr>
                      </w:pPr>
                      <w:r w:rsidRPr="001477B0">
                        <w:rPr>
                          <w:rFonts w:ascii="標楷體" w:eastAsia="標楷體" w:hAnsi="標楷體" w:hint="eastAsia"/>
                        </w:rPr>
                        <w:t>附件一</w:t>
                      </w:r>
                    </w:p>
                  </w:txbxContent>
                </v:textbox>
              </v:shape>
            </w:pict>
          </mc:Fallback>
        </mc:AlternateContent>
      </w:r>
      <w:r w:rsidR="005F36C4" w:rsidRPr="0037087B">
        <w:rPr>
          <w:rFonts w:ascii="Times New Roman" w:eastAsia="標楷體" w:hAnsi="Times New Roman"/>
          <w:b/>
          <w:color w:val="000000" w:themeColor="text1"/>
          <w:sz w:val="40"/>
          <w:szCs w:val="40"/>
        </w:rPr>
        <w:t>衛生福利部國民健康署</w:t>
      </w:r>
    </w:p>
    <w:p w:rsidR="00907DA2" w:rsidRPr="0037087B" w:rsidRDefault="005F36C4">
      <w:pPr>
        <w:tabs>
          <w:tab w:val="left" w:pos="6028"/>
          <w:tab w:val="left" w:pos="12388"/>
        </w:tabs>
        <w:spacing w:line="276" w:lineRule="auto"/>
        <w:jc w:val="center"/>
        <w:rPr>
          <w:color w:val="000000" w:themeColor="text1"/>
        </w:rPr>
      </w:pPr>
      <w:r w:rsidRPr="0037087B">
        <w:rPr>
          <w:rFonts w:ascii="Times New Roman" w:eastAsia="標楷體" w:hAnsi="Times New Roman"/>
          <w:b/>
          <w:color w:val="000000" w:themeColor="text1"/>
          <w:sz w:val="40"/>
          <w:szCs w:val="40"/>
        </w:rPr>
        <w:t>「</w:t>
      </w:r>
      <w:r w:rsidR="00027FBD" w:rsidRPr="0037087B">
        <w:rPr>
          <w:rFonts w:ascii="Times New Roman" w:eastAsia="標楷體" w:hAnsi="Times New Roman" w:hint="eastAsia"/>
          <w:b/>
          <w:color w:val="000000" w:themeColor="text1"/>
          <w:kern w:val="0"/>
          <w:sz w:val="40"/>
          <w:szCs w:val="40"/>
        </w:rPr>
        <w:t>角逐無</w:t>
      </w:r>
      <w:proofErr w:type="gramStart"/>
      <w:r w:rsidR="00027FBD" w:rsidRPr="0037087B">
        <w:rPr>
          <w:rFonts w:ascii="Times New Roman" w:eastAsia="標楷體" w:hAnsi="Times New Roman" w:hint="eastAsia"/>
          <w:b/>
          <w:color w:val="000000" w:themeColor="text1"/>
          <w:kern w:val="0"/>
          <w:sz w:val="40"/>
          <w:szCs w:val="40"/>
        </w:rPr>
        <w:t>菸</w:t>
      </w:r>
      <w:proofErr w:type="gramEnd"/>
      <w:r w:rsidR="00027FBD" w:rsidRPr="0037087B">
        <w:rPr>
          <w:rFonts w:ascii="Times New Roman" w:eastAsia="標楷體" w:hAnsi="Times New Roman" w:hint="eastAsia"/>
          <w:b/>
          <w:color w:val="000000" w:themeColor="text1"/>
          <w:kern w:val="0"/>
          <w:sz w:val="40"/>
          <w:szCs w:val="40"/>
        </w:rPr>
        <w:t>醫院國際金獎</w:t>
      </w:r>
      <w:r w:rsidRPr="0037087B">
        <w:rPr>
          <w:rFonts w:ascii="Times New Roman" w:eastAsia="標楷體" w:hAnsi="Times New Roman"/>
          <w:b/>
          <w:color w:val="000000" w:themeColor="text1"/>
          <w:sz w:val="40"/>
          <w:szCs w:val="40"/>
        </w:rPr>
        <w:t>」</w:t>
      </w:r>
    </w:p>
    <w:p w:rsidR="00907DA2" w:rsidRPr="0037087B" w:rsidRDefault="005F36C4">
      <w:pPr>
        <w:spacing w:line="276" w:lineRule="auto"/>
        <w:jc w:val="center"/>
        <w:rPr>
          <w:rFonts w:ascii="Times New Roman" w:eastAsia="標楷體" w:hAnsi="Times New Roman"/>
          <w:b/>
          <w:color w:val="000000" w:themeColor="text1"/>
          <w:sz w:val="40"/>
          <w:szCs w:val="40"/>
        </w:rPr>
      </w:pPr>
      <w:r w:rsidRPr="0037087B">
        <w:rPr>
          <w:rFonts w:ascii="Times New Roman" w:eastAsia="標楷體" w:hAnsi="Times New Roman"/>
          <w:b/>
          <w:color w:val="000000" w:themeColor="text1"/>
          <w:sz w:val="40"/>
          <w:szCs w:val="40"/>
        </w:rPr>
        <w:t>醫院意願書</w:t>
      </w:r>
    </w:p>
    <w:p w:rsidR="00907DA2" w:rsidRPr="0037087B" w:rsidRDefault="00907DA2">
      <w:pPr>
        <w:spacing w:line="276" w:lineRule="auto"/>
        <w:jc w:val="center"/>
        <w:rPr>
          <w:rFonts w:ascii="Times New Roman" w:eastAsia="標楷體" w:hAnsi="Times New Roman"/>
          <w:b/>
          <w:color w:val="000000" w:themeColor="text1"/>
          <w:sz w:val="40"/>
          <w:szCs w:val="40"/>
        </w:rPr>
      </w:pPr>
    </w:p>
    <w:p w:rsidR="00907DA2" w:rsidRPr="0037087B" w:rsidRDefault="005F36C4">
      <w:pPr>
        <w:spacing w:line="276" w:lineRule="auto"/>
        <w:rPr>
          <w:rFonts w:ascii="Times New Roman" w:eastAsia="標楷體" w:hAnsi="Times New Roman"/>
          <w:color w:val="000000" w:themeColor="text1"/>
          <w:sz w:val="28"/>
          <w:szCs w:val="28"/>
        </w:rPr>
      </w:pPr>
      <w:r w:rsidRPr="0037087B">
        <w:rPr>
          <w:rFonts w:ascii="Times New Roman" w:eastAsia="標楷體" w:hAnsi="Times New Roman"/>
          <w:color w:val="000000" w:themeColor="text1"/>
          <w:sz w:val="28"/>
          <w:szCs w:val="28"/>
        </w:rPr>
        <w:t>本院同意申請</w:t>
      </w:r>
      <w:r w:rsidR="00027FBD" w:rsidRPr="0037087B">
        <w:rPr>
          <w:rFonts w:ascii="Times New Roman" w:eastAsia="標楷體" w:hAnsi="Times New Roman" w:hint="eastAsia"/>
          <w:color w:val="000000" w:themeColor="text1"/>
          <w:sz w:val="28"/>
          <w:szCs w:val="28"/>
        </w:rPr>
        <w:t>角逐無</w:t>
      </w:r>
      <w:proofErr w:type="gramStart"/>
      <w:r w:rsidR="00027FBD" w:rsidRPr="0037087B">
        <w:rPr>
          <w:rFonts w:ascii="Times New Roman" w:eastAsia="標楷體" w:hAnsi="Times New Roman" w:hint="eastAsia"/>
          <w:color w:val="000000" w:themeColor="text1"/>
          <w:sz w:val="28"/>
          <w:szCs w:val="28"/>
        </w:rPr>
        <w:t>菸</w:t>
      </w:r>
      <w:proofErr w:type="gramEnd"/>
      <w:r w:rsidR="00027FBD" w:rsidRPr="0037087B">
        <w:rPr>
          <w:rFonts w:ascii="Times New Roman" w:eastAsia="標楷體" w:hAnsi="Times New Roman" w:hint="eastAsia"/>
          <w:color w:val="000000" w:themeColor="text1"/>
          <w:sz w:val="28"/>
          <w:szCs w:val="28"/>
        </w:rPr>
        <w:t>醫院國際金獎</w:t>
      </w:r>
      <w:r w:rsidRPr="0037087B">
        <w:rPr>
          <w:rFonts w:ascii="Times New Roman" w:eastAsia="標楷體" w:hAnsi="Times New Roman"/>
          <w:color w:val="000000" w:themeColor="text1"/>
          <w:sz w:val="28"/>
          <w:szCs w:val="28"/>
        </w:rPr>
        <w:t>，</w:t>
      </w:r>
      <w:r w:rsidRPr="0037087B">
        <w:rPr>
          <w:rFonts w:ascii="Times New Roman" w:eastAsia="標楷體" w:hAnsi="Times New Roman"/>
          <w:color w:val="000000" w:themeColor="text1"/>
          <w:sz w:val="28"/>
          <w:szCs w:val="28"/>
        </w:rPr>
        <w:t xml:space="preserve"> </w:t>
      </w:r>
      <w:r w:rsidRPr="0037087B">
        <w:rPr>
          <w:rFonts w:ascii="Times New Roman" w:eastAsia="標楷體" w:hAnsi="Times New Roman"/>
          <w:color w:val="000000" w:themeColor="text1"/>
          <w:sz w:val="28"/>
          <w:szCs w:val="28"/>
        </w:rPr>
        <w:t>並充分了解</w:t>
      </w:r>
      <w:r w:rsidR="002F487E" w:rsidRPr="0037087B">
        <w:rPr>
          <w:rFonts w:ascii="Times New Roman" w:eastAsia="標楷體" w:hAnsi="Times New Roman" w:hint="eastAsia"/>
          <w:color w:val="000000" w:themeColor="text1"/>
          <w:sz w:val="28"/>
          <w:szCs w:val="28"/>
        </w:rPr>
        <w:t>無</w:t>
      </w:r>
      <w:proofErr w:type="gramStart"/>
      <w:r w:rsidR="002F487E" w:rsidRPr="0037087B">
        <w:rPr>
          <w:rFonts w:ascii="Times New Roman" w:eastAsia="標楷體" w:hAnsi="Times New Roman" w:hint="eastAsia"/>
          <w:color w:val="000000" w:themeColor="text1"/>
          <w:sz w:val="28"/>
          <w:szCs w:val="28"/>
        </w:rPr>
        <w:t>菸</w:t>
      </w:r>
      <w:proofErr w:type="gramEnd"/>
      <w:r w:rsidR="002F487E" w:rsidRPr="0037087B">
        <w:rPr>
          <w:rFonts w:ascii="Times New Roman" w:eastAsia="標楷體" w:hAnsi="Times New Roman" w:hint="eastAsia"/>
          <w:color w:val="000000" w:themeColor="text1"/>
          <w:sz w:val="28"/>
          <w:szCs w:val="28"/>
        </w:rPr>
        <w:t>醫院國際金獎候選醫院推薦作業</w:t>
      </w:r>
      <w:r w:rsidRPr="0037087B">
        <w:rPr>
          <w:rFonts w:ascii="Times New Roman" w:eastAsia="標楷體" w:hAnsi="Times New Roman"/>
          <w:color w:val="000000" w:themeColor="text1"/>
          <w:sz w:val="28"/>
          <w:szCs w:val="28"/>
        </w:rPr>
        <w:t>之說明及內容須配合事項，同意配合辦理。</w:t>
      </w:r>
    </w:p>
    <w:p w:rsidR="00907DA2" w:rsidRPr="0037087B" w:rsidRDefault="00907DA2">
      <w:pPr>
        <w:spacing w:line="276" w:lineRule="auto"/>
        <w:rPr>
          <w:rFonts w:ascii="Times New Roman" w:eastAsia="標楷體" w:hAnsi="Times New Roman"/>
          <w:color w:val="000000" w:themeColor="text1"/>
          <w:szCs w:val="24"/>
        </w:rPr>
      </w:pPr>
    </w:p>
    <w:p w:rsidR="00907DA2" w:rsidRPr="0037087B" w:rsidRDefault="00907DA2">
      <w:pPr>
        <w:spacing w:line="276" w:lineRule="auto"/>
        <w:rPr>
          <w:rFonts w:ascii="Times New Roman" w:eastAsia="標楷體" w:hAnsi="Times New Roman"/>
          <w:color w:val="000000" w:themeColor="text1"/>
          <w:szCs w:val="24"/>
        </w:rPr>
      </w:pPr>
    </w:p>
    <w:p w:rsidR="00907DA2" w:rsidRPr="0037087B" w:rsidRDefault="00907DA2">
      <w:pPr>
        <w:spacing w:line="276" w:lineRule="auto"/>
        <w:rPr>
          <w:rFonts w:ascii="Times New Roman" w:eastAsia="標楷體" w:hAnsi="Times New Roman"/>
          <w:color w:val="000000" w:themeColor="text1"/>
          <w:szCs w:val="24"/>
        </w:rPr>
      </w:pPr>
    </w:p>
    <w:p w:rsidR="002F487E" w:rsidRPr="0037087B" w:rsidRDefault="002F487E">
      <w:pPr>
        <w:spacing w:line="276" w:lineRule="auto"/>
        <w:rPr>
          <w:rFonts w:ascii="Times New Roman" w:eastAsia="標楷體" w:hAnsi="Times New Roman"/>
          <w:color w:val="000000" w:themeColor="text1"/>
          <w:szCs w:val="24"/>
        </w:rPr>
      </w:pPr>
    </w:p>
    <w:p w:rsidR="00907DA2" w:rsidRPr="0037087B" w:rsidRDefault="00907DA2">
      <w:pPr>
        <w:spacing w:line="276" w:lineRule="auto"/>
        <w:rPr>
          <w:rFonts w:ascii="Times New Roman" w:eastAsia="標楷體" w:hAnsi="Times New Roman"/>
          <w:color w:val="000000" w:themeColor="text1"/>
          <w:szCs w:val="24"/>
        </w:rPr>
      </w:pPr>
    </w:p>
    <w:p w:rsidR="002F487E" w:rsidRPr="0037087B" w:rsidRDefault="002F487E">
      <w:pPr>
        <w:spacing w:line="276" w:lineRule="auto"/>
        <w:rPr>
          <w:rFonts w:ascii="Times New Roman" w:eastAsia="標楷體" w:hAnsi="Times New Roman"/>
          <w:color w:val="000000" w:themeColor="text1"/>
          <w:szCs w:val="24"/>
        </w:rPr>
      </w:pPr>
    </w:p>
    <w:p w:rsidR="00907DA2" w:rsidRPr="0037087B" w:rsidRDefault="00907DA2">
      <w:pPr>
        <w:spacing w:line="276" w:lineRule="auto"/>
        <w:rPr>
          <w:rFonts w:ascii="Times New Roman" w:eastAsia="標楷體" w:hAnsi="Times New Roman"/>
          <w:color w:val="000000" w:themeColor="text1"/>
          <w:szCs w:val="24"/>
        </w:rPr>
      </w:pPr>
    </w:p>
    <w:p w:rsidR="00907DA2" w:rsidRPr="0037087B" w:rsidRDefault="00907DA2">
      <w:pPr>
        <w:spacing w:line="276" w:lineRule="auto"/>
        <w:rPr>
          <w:rFonts w:ascii="Times New Roman" w:eastAsia="標楷體" w:hAnsi="Times New Roman"/>
          <w:color w:val="000000" w:themeColor="text1"/>
          <w:szCs w:val="24"/>
        </w:rPr>
      </w:pPr>
    </w:p>
    <w:p w:rsidR="00907DA2" w:rsidRPr="0037087B" w:rsidRDefault="005F36C4">
      <w:pPr>
        <w:spacing w:line="276" w:lineRule="auto"/>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此致</w:t>
      </w:r>
    </w:p>
    <w:p w:rsidR="00907DA2" w:rsidRPr="0037087B" w:rsidRDefault="005F36C4">
      <w:pPr>
        <w:spacing w:line="276" w:lineRule="auto"/>
        <w:jc w:val="right"/>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衛生福利部國民健康署</w:t>
      </w:r>
    </w:p>
    <w:p w:rsidR="00907DA2" w:rsidRPr="0037087B" w:rsidRDefault="00907DA2">
      <w:pPr>
        <w:spacing w:line="276" w:lineRule="auto"/>
        <w:rPr>
          <w:rFonts w:ascii="Times New Roman" w:eastAsia="標楷體" w:hAnsi="Times New Roman"/>
          <w:color w:val="000000" w:themeColor="text1"/>
          <w:szCs w:val="24"/>
        </w:rPr>
      </w:pPr>
    </w:p>
    <w:p w:rsidR="00907DA2" w:rsidRPr="0037087B" w:rsidRDefault="00907DA2">
      <w:pPr>
        <w:spacing w:line="276" w:lineRule="auto"/>
        <w:rPr>
          <w:rFonts w:ascii="Times New Roman" w:eastAsia="標楷體" w:hAnsi="Times New Roman"/>
          <w:color w:val="000000" w:themeColor="text1"/>
          <w:szCs w:val="24"/>
        </w:rPr>
      </w:pPr>
    </w:p>
    <w:p w:rsidR="00907DA2" w:rsidRPr="0037087B" w:rsidRDefault="00907DA2">
      <w:pPr>
        <w:spacing w:line="276" w:lineRule="auto"/>
        <w:rPr>
          <w:rFonts w:ascii="Times New Roman" w:eastAsia="標楷體" w:hAnsi="Times New Roman"/>
          <w:color w:val="000000" w:themeColor="text1"/>
          <w:szCs w:val="24"/>
        </w:rPr>
      </w:pPr>
    </w:p>
    <w:p w:rsidR="00907DA2" w:rsidRPr="0037087B" w:rsidRDefault="005F36C4">
      <w:pPr>
        <w:spacing w:line="276" w:lineRule="auto"/>
        <w:rPr>
          <w:rFonts w:ascii="Times New Roman" w:eastAsia="標楷體" w:hAnsi="Times New Roman"/>
          <w:color w:val="000000" w:themeColor="text1"/>
          <w:szCs w:val="24"/>
          <w:u w:val="single"/>
        </w:rPr>
      </w:pPr>
      <w:r w:rsidRPr="0037087B">
        <w:rPr>
          <w:rFonts w:ascii="Times New Roman" w:eastAsia="標楷體" w:hAnsi="Times New Roman"/>
          <w:color w:val="000000" w:themeColor="text1"/>
          <w:szCs w:val="24"/>
          <w:u w:val="single"/>
        </w:rPr>
        <w:t xml:space="preserve">           </w:t>
      </w:r>
      <w:r w:rsidRPr="0037087B">
        <w:rPr>
          <w:rFonts w:ascii="Times New Roman" w:eastAsia="標楷體" w:hAnsi="Times New Roman"/>
          <w:color w:val="000000" w:themeColor="text1"/>
          <w:szCs w:val="24"/>
          <w:u w:val="single"/>
        </w:rPr>
        <w:softHyphen/>
      </w:r>
      <w:r w:rsidRPr="0037087B">
        <w:rPr>
          <w:rFonts w:ascii="Times New Roman" w:eastAsia="標楷體" w:hAnsi="Times New Roman"/>
          <w:color w:val="000000" w:themeColor="text1"/>
          <w:szCs w:val="24"/>
          <w:u w:val="single"/>
        </w:rPr>
        <w:softHyphen/>
      </w:r>
      <w:r w:rsidRPr="0037087B">
        <w:rPr>
          <w:rFonts w:ascii="Times New Roman" w:eastAsia="標楷體" w:hAnsi="Times New Roman"/>
          <w:color w:val="000000" w:themeColor="text1"/>
          <w:szCs w:val="24"/>
          <w:u w:val="single"/>
        </w:rPr>
        <w:softHyphen/>
        <w:t xml:space="preserve">                                                            </w:t>
      </w:r>
      <w:r w:rsidRPr="0037087B">
        <w:rPr>
          <w:rFonts w:ascii="Times New Roman" w:eastAsia="標楷體" w:hAnsi="Times New Roman"/>
          <w:color w:val="000000" w:themeColor="text1"/>
          <w:szCs w:val="24"/>
          <w:u w:val="single"/>
        </w:rPr>
        <w:t>（醫院）</w:t>
      </w:r>
    </w:p>
    <w:p w:rsidR="00907DA2" w:rsidRPr="0037087B" w:rsidRDefault="00907DA2">
      <w:pPr>
        <w:spacing w:line="276" w:lineRule="auto"/>
        <w:rPr>
          <w:rFonts w:ascii="Times New Roman" w:eastAsia="標楷體" w:hAnsi="Times New Roman"/>
          <w:color w:val="000000" w:themeColor="text1"/>
          <w:szCs w:val="24"/>
          <w:u w:val="single"/>
        </w:rPr>
      </w:pPr>
    </w:p>
    <w:p w:rsidR="00907DA2" w:rsidRPr="0037087B" w:rsidRDefault="005F36C4">
      <w:pPr>
        <w:spacing w:line="276" w:lineRule="auto"/>
        <w:rPr>
          <w:rFonts w:ascii="Times New Roman" w:eastAsia="標楷體" w:hAnsi="Times New Roman"/>
          <w:color w:val="000000" w:themeColor="text1"/>
          <w:szCs w:val="24"/>
          <w:u w:val="single"/>
        </w:rPr>
      </w:pPr>
      <w:r w:rsidRPr="0037087B">
        <w:rPr>
          <w:rFonts w:ascii="Times New Roman" w:eastAsia="標楷體" w:hAnsi="Times New Roman"/>
          <w:color w:val="000000" w:themeColor="text1"/>
          <w:szCs w:val="24"/>
          <w:u w:val="single"/>
        </w:rPr>
        <w:t xml:space="preserve">                                                                     </w:t>
      </w:r>
      <w:r w:rsidRPr="0037087B">
        <w:rPr>
          <w:rFonts w:ascii="Times New Roman" w:eastAsia="標楷體" w:hAnsi="Times New Roman"/>
          <w:color w:val="000000" w:themeColor="text1"/>
          <w:szCs w:val="24"/>
          <w:u w:val="single"/>
        </w:rPr>
        <w:t>（院長簽章）</w:t>
      </w:r>
    </w:p>
    <w:p w:rsidR="00907DA2" w:rsidRPr="0037087B" w:rsidRDefault="00907DA2">
      <w:pPr>
        <w:spacing w:line="276" w:lineRule="auto"/>
        <w:rPr>
          <w:rFonts w:ascii="Times New Roman" w:eastAsia="標楷體" w:hAnsi="Times New Roman"/>
          <w:color w:val="000000" w:themeColor="text1"/>
          <w:szCs w:val="24"/>
          <w:u w:val="single"/>
        </w:rPr>
      </w:pPr>
    </w:p>
    <w:p w:rsidR="00907DA2" w:rsidRPr="0037087B" w:rsidRDefault="005F36C4">
      <w:pPr>
        <w:spacing w:line="276" w:lineRule="auto"/>
        <w:rPr>
          <w:color w:val="000000" w:themeColor="text1"/>
        </w:rPr>
      </w:pPr>
      <w:r w:rsidRPr="0037087B">
        <w:rPr>
          <w:rFonts w:ascii="Times New Roman" w:eastAsia="標楷體" w:hAnsi="Times New Roman"/>
          <w:color w:val="000000" w:themeColor="text1"/>
          <w:szCs w:val="24"/>
        </w:rPr>
        <w:t>本意願書簽署日期：</w:t>
      </w:r>
      <w:r w:rsidRPr="0037087B">
        <w:rPr>
          <w:rFonts w:ascii="Times New Roman" w:eastAsia="標楷體" w:hAnsi="Times New Roman"/>
          <w:color w:val="000000" w:themeColor="text1"/>
          <w:szCs w:val="24"/>
          <w:u w:val="single"/>
        </w:rPr>
        <w:t xml:space="preserve">      </w:t>
      </w:r>
      <w:r w:rsidRPr="0037087B">
        <w:rPr>
          <w:rFonts w:ascii="Times New Roman" w:eastAsia="標楷體" w:hAnsi="Times New Roman"/>
          <w:color w:val="000000" w:themeColor="text1"/>
          <w:szCs w:val="24"/>
        </w:rPr>
        <w:t>年</w:t>
      </w:r>
      <w:r w:rsidRPr="0037087B">
        <w:rPr>
          <w:rFonts w:ascii="Times New Roman" w:eastAsia="標楷體" w:hAnsi="Times New Roman"/>
          <w:color w:val="000000" w:themeColor="text1"/>
          <w:szCs w:val="24"/>
          <w:u w:val="single"/>
        </w:rPr>
        <w:t xml:space="preserve">      </w:t>
      </w:r>
      <w:r w:rsidRPr="0037087B">
        <w:rPr>
          <w:rFonts w:ascii="Times New Roman" w:eastAsia="標楷體" w:hAnsi="Times New Roman"/>
          <w:color w:val="000000" w:themeColor="text1"/>
          <w:szCs w:val="24"/>
        </w:rPr>
        <w:t>月</w:t>
      </w:r>
      <w:r w:rsidRPr="0037087B">
        <w:rPr>
          <w:rFonts w:ascii="Times New Roman" w:eastAsia="標楷體" w:hAnsi="Times New Roman"/>
          <w:color w:val="000000" w:themeColor="text1"/>
          <w:szCs w:val="24"/>
          <w:u w:val="single"/>
        </w:rPr>
        <w:t xml:space="preserve">     </w:t>
      </w:r>
      <w:r w:rsidRPr="0037087B">
        <w:rPr>
          <w:rFonts w:ascii="Times New Roman" w:eastAsia="標楷體" w:hAnsi="Times New Roman"/>
          <w:color w:val="000000" w:themeColor="text1"/>
          <w:szCs w:val="24"/>
        </w:rPr>
        <w:t>日</w:t>
      </w:r>
    </w:p>
    <w:p w:rsidR="00907DA2" w:rsidRPr="0037087B" w:rsidRDefault="0037087B">
      <w:pPr>
        <w:pageBreakBefore/>
        <w:spacing w:line="276" w:lineRule="auto"/>
        <w:jc w:val="center"/>
        <w:rPr>
          <w:color w:val="000000" w:themeColor="text1"/>
        </w:rPr>
      </w:pPr>
      <w:r w:rsidRPr="0037087B">
        <w:rPr>
          <w:rFonts w:ascii="標楷體" w:eastAsia="標楷體" w:hAnsi="標楷體"/>
          <w:noProof/>
          <w:color w:val="000000" w:themeColor="text1"/>
          <w:szCs w:val="24"/>
        </w:rPr>
        <w:lastRenderedPageBreak/>
        <mc:AlternateContent>
          <mc:Choice Requires="wps">
            <w:drawing>
              <wp:anchor distT="45720" distB="45720" distL="114300" distR="114300" simplePos="0" relativeHeight="251661312" behindDoc="0" locked="0" layoutInCell="1" allowOverlap="1">
                <wp:simplePos x="0" y="0"/>
                <wp:positionH relativeFrom="column">
                  <wp:posOffset>5508625</wp:posOffset>
                </wp:positionH>
                <wp:positionV relativeFrom="paragraph">
                  <wp:posOffset>-408940</wp:posOffset>
                </wp:positionV>
                <wp:extent cx="653415" cy="387985"/>
                <wp:effectExtent l="0" t="0" r="13335" b="127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87985"/>
                        </a:xfrm>
                        <a:prstGeom prst="rect">
                          <a:avLst/>
                        </a:prstGeom>
                        <a:solidFill>
                          <a:srgbClr val="FFFFFF"/>
                        </a:solidFill>
                        <a:ln w="9525">
                          <a:solidFill>
                            <a:srgbClr val="000000"/>
                          </a:solidFill>
                          <a:miter lim="800000"/>
                          <a:headEnd/>
                          <a:tailEnd/>
                        </a:ln>
                      </wps:spPr>
                      <wps:txbx>
                        <w:txbxContent>
                          <w:p w:rsidR="00024D9A" w:rsidRPr="001477B0" w:rsidRDefault="00024D9A" w:rsidP="001477B0">
                            <w:pPr>
                              <w:jc w:val="center"/>
                              <w:rPr>
                                <w:rFonts w:ascii="標楷體" w:eastAsia="標楷體" w:hAnsi="標楷體"/>
                              </w:rPr>
                            </w:pPr>
                            <w:r w:rsidRPr="001477B0">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3.75pt;margin-top:-32.2pt;width:51.45pt;height:30.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">
                <v:textbox style="mso-fit-shape-to-text:t">
                  <w:txbxContent>
                    <w:p w:rsidR="00024D9A" w:rsidRPr="001477B0" w:rsidRDefault="00024D9A" w:rsidP="001477B0">
                      <w:pPr>
                        <w:jc w:val="center"/>
                        <w:rPr>
                          <w:rFonts w:ascii="標楷體" w:eastAsia="標楷體" w:hAnsi="標楷體"/>
                        </w:rPr>
                      </w:pPr>
                      <w:r w:rsidRPr="001477B0">
                        <w:rPr>
                          <w:rFonts w:ascii="標楷體" w:eastAsia="標楷體" w:hAnsi="標楷體" w:hint="eastAsia"/>
                        </w:rPr>
                        <w:t>附件</w:t>
                      </w:r>
                      <w:r>
                        <w:rPr>
                          <w:rFonts w:ascii="標楷體" w:eastAsia="標楷體" w:hAnsi="標楷體" w:hint="eastAsia"/>
                        </w:rPr>
                        <w:t>二</w:t>
                      </w:r>
                    </w:p>
                  </w:txbxContent>
                </v:textbox>
              </v:shape>
            </w:pict>
          </mc:Fallback>
        </mc:AlternateContent>
      </w:r>
      <w:r w:rsidR="008F4A62" w:rsidRPr="0037087B">
        <w:rPr>
          <w:rFonts w:ascii="Times New Roman" w:eastAsia="標楷體" w:hAnsi="Times New Roman" w:hint="eastAsia"/>
          <w:b/>
          <w:color w:val="000000" w:themeColor="text1"/>
          <w:sz w:val="40"/>
          <w:szCs w:val="40"/>
        </w:rPr>
        <w:t>角逐無</w:t>
      </w:r>
      <w:proofErr w:type="gramStart"/>
      <w:r w:rsidR="008F4A62" w:rsidRPr="0037087B">
        <w:rPr>
          <w:rFonts w:ascii="Times New Roman" w:eastAsia="標楷體" w:hAnsi="Times New Roman" w:hint="eastAsia"/>
          <w:b/>
          <w:color w:val="000000" w:themeColor="text1"/>
          <w:sz w:val="40"/>
          <w:szCs w:val="40"/>
        </w:rPr>
        <w:t>菸</w:t>
      </w:r>
      <w:proofErr w:type="gramEnd"/>
      <w:r w:rsidR="008F4A62" w:rsidRPr="0037087B">
        <w:rPr>
          <w:rFonts w:ascii="Times New Roman" w:eastAsia="標楷體" w:hAnsi="Times New Roman" w:hint="eastAsia"/>
          <w:b/>
          <w:color w:val="000000" w:themeColor="text1"/>
          <w:sz w:val="40"/>
          <w:szCs w:val="40"/>
        </w:rPr>
        <w:t>醫院國際金獎</w:t>
      </w:r>
      <w:r w:rsidR="005F36C4" w:rsidRPr="0037087B">
        <w:rPr>
          <w:rFonts w:ascii="Times New Roman" w:eastAsia="標楷體" w:hAnsi="Times New Roman"/>
          <w:b/>
          <w:bCs/>
          <w:color w:val="000000" w:themeColor="text1"/>
          <w:sz w:val="40"/>
          <w:szCs w:val="40"/>
        </w:rPr>
        <w:t>申請書</w:t>
      </w:r>
    </w:p>
    <w:tbl>
      <w:tblPr>
        <w:tblW w:w="9720" w:type="dxa"/>
        <w:jc w:val="center"/>
        <w:tblLayout w:type="fixed"/>
        <w:tblCellMar>
          <w:left w:w="10" w:type="dxa"/>
          <w:right w:w="10" w:type="dxa"/>
        </w:tblCellMar>
        <w:tblLook w:val="0000" w:firstRow="0" w:lastRow="0" w:firstColumn="0" w:lastColumn="0" w:noHBand="0" w:noVBand="0"/>
      </w:tblPr>
      <w:tblGrid>
        <w:gridCol w:w="1601"/>
        <w:gridCol w:w="3244"/>
        <w:gridCol w:w="1260"/>
        <w:gridCol w:w="3615"/>
      </w:tblGrid>
      <w:tr w:rsidR="0037087B" w:rsidRPr="0037087B" w:rsidTr="000A3EBC">
        <w:trPr>
          <w:cantSplit/>
          <w:trHeight w:val="851"/>
          <w:jc w:val="center"/>
        </w:trPr>
        <w:tc>
          <w:tcPr>
            <w:tcW w:w="1601" w:type="dxa"/>
            <w:vMerge w:val="restart"/>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color w:val="000000" w:themeColor="text1"/>
              </w:rPr>
            </w:pPr>
            <w:r w:rsidRPr="0037087B">
              <w:rPr>
                <w:rFonts w:ascii="Times New Roman" w:eastAsia="標楷體" w:hAnsi="Times New Roman"/>
                <w:color w:val="000000" w:themeColor="text1"/>
                <w:kern w:val="0"/>
                <w:szCs w:val="24"/>
              </w:rPr>
              <w:t>醫院</w:t>
            </w:r>
            <w:r w:rsidRPr="0037087B">
              <w:rPr>
                <w:rFonts w:ascii="Times New Roman" w:eastAsia="標楷體" w:hAnsi="Times New Roman"/>
                <w:color w:val="000000" w:themeColor="text1"/>
                <w:szCs w:val="24"/>
              </w:rPr>
              <w:t>名稱</w:t>
            </w:r>
          </w:p>
        </w:tc>
        <w:tc>
          <w:tcPr>
            <w:tcW w:w="3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地址</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val="851"/>
          <w:jc w:val="center"/>
        </w:trPr>
        <w:tc>
          <w:tcPr>
            <w:tcW w:w="1601"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907DA2">
            <w:pPr>
              <w:snapToGrid w:val="0"/>
              <w:jc w:val="center"/>
              <w:rPr>
                <w:rFonts w:ascii="Times New Roman" w:eastAsia="標楷體" w:hAnsi="Times New Roman"/>
                <w:color w:val="000000" w:themeColor="text1"/>
                <w:szCs w:val="24"/>
              </w:rPr>
            </w:pPr>
          </w:p>
        </w:tc>
        <w:tc>
          <w:tcPr>
            <w:tcW w:w="3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電話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val="680"/>
          <w:jc w:val="center"/>
        </w:trPr>
        <w:tc>
          <w:tcPr>
            <w:tcW w:w="1601" w:type="dxa"/>
            <w:vMerge w:val="restart"/>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負責人</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職稱</w:t>
            </w:r>
          </w:p>
        </w:tc>
        <w:tc>
          <w:tcPr>
            <w:tcW w:w="3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成立日期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trPr>
          <w:cantSplit/>
          <w:trHeight w:val="794"/>
          <w:jc w:val="center"/>
        </w:trPr>
        <w:tc>
          <w:tcPr>
            <w:tcW w:w="1601" w:type="dxa"/>
            <w:vMerge/>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907DA2">
            <w:pPr>
              <w:snapToGrid w:val="0"/>
              <w:jc w:val="center"/>
              <w:rPr>
                <w:rFonts w:ascii="Times New Roman" w:eastAsia="標楷體" w:hAnsi="Times New Roman"/>
                <w:color w:val="000000" w:themeColor="text1"/>
                <w:szCs w:val="24"/>
              </w:rPr>
            </w:pPr>
          </w:p>
        </w:tc>
        <w:tc>
          <w:tcPr>
            <w:tcW w:w="3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類別</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5F36C4">
            <w:pPr>
              <w:snapToGrid w:val="0"/>
              <w:jc w:val="both"/>
              <w:rPr>
                <w:color w:val="000000" w:themeColor="text1"/>
              </w:rPr>
            </w:pP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醫學中心</w:t>
            </w:r>
          </w:p>
          <w:p w:rsidR="00907DA2" w:rsidRPr="0037087B" w:rsidRDefault="005F36C4">
            <w:pPr>
              <w:snapToGrid w:val="0"/>
              <w:jc w:val="both"/>
              <w:rPr>
                <w:color w:val="000000" w:themeColor="text1"/>
              </w:rPr>
            </w:pP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區域醫院</w:t>
            </w:r>
          </w:p>
          <w:p w:rsidR="00907DA2" w:rsidRPr="0037087B" w:rsidRDefault="005F36C4">
            <w:pPr>
              <w:snapToGrid w:val="0"/>
              <w:jc w:val="both"/>
              <w:rPr>
                <w:color w:val="000000" w:themeColor="text1"/>
              </w:rPr>
            </w:pP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地區醫院</w:t>
            </w: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許可字號</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許可機關</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color w:val="000000" w:themeColor="text1"/>
              </w:rPr>
            </w:pPr>
            <w:r w:rsidRPr="0037087B">
              <w:rPr>
                <w:rFonts w:ascii="Times New Roman" w:eastAsia="標楷體" w:hAnsi="Times New Roman"/>
                <w:color w:val="000000" w:themeColor="text1"/>
                <w:kern w:val="0"/>
                <w:szCs w:val="24"/>
              </w:rPr>
              <w:t>醫院</w:t>
            </w:r>
            <w:r w:rsidRPr="0037087B">
              <w:rPr>
                <w:rFonts w:ascii="Times New Roman" w:eastAsia="標楷體" w:hAnsi="Times New Roman"/>
                <w:color w:val="000000" w:themeColor="text1"/>
                <w:szCs w:val="24"/>
              </w:rPr>
              <w:t>網址</w:t>
            </w:r>
          </w:p>
        </w:tc>
        <w:tc>
          <w:tcPr>
            <w:tcW w:w="8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病床數</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5F36C4">
            <w:pPr>
              <w:snapToGrid w:val="0"/>
              <w:jc w:val="both"/>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含一般與特別病床</w:t>
            </w:r>
            <w:r w:rsidRPr="0037087B">
              <w:rPr>
                <w:rFonts w:ascii="Times New Roman" w:eastAsia="標楷體" w:hAnsi="Times New Roman"/>
                <w:color w:val="000000" w:themeColor="text1"/>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員工數</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代表１</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5F36C4">
            <w:pPr>
              <w:snapToGrid w:val="0"/>
              <w:jc w:val="both"/>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（由副院長級以上擔任）</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職稱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電話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傳真</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E-mail</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代表２</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5F36C4">
            <w:pPr>
              <w:snapToGrid w:val="0"/>
              <w:jc w:val="both"/>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（由主任級擔任）</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職稱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電話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傳真</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E-mail</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行政聯絡人</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vAlign w:val="cente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部門</w:t>
            </w:r>
            <w:r w:rsidRPr="0037087B">
              <w:rPr>
                <w:rFonts w:ascii="Times New Roman" w:eastAsia="標楷體" w:hAnsi="Times New Roman"/>
                <w:color w:val="000000" w:themeColor="text1"/>
                <w:szCs w:val="24"/>
              </w:rPr>
              <w:t>/</w:t>
            </w:r>
            <w:r w:rsidRPr="0037087B">
              <w:rPr>
                <w:rFonts w:ascii="Times New Roman" w:eastAsia="標楷體" w:hAnsi="Times New Roman"/>
                <w:color w:val="000000" w:themeColor="text1"/>
                <w:szCs w:val="24"/>
              </w:rPr>
              <w:t>職稱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電話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r w:rsidR="0037087B" w:rsidRPr="0037087B" w:rsidTr="000A3EBC">
        <w:trPr>
          <w:cantSplit/>
          <w:trHeight w:hRule="exact" w:val="73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傳真</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28" w:type="dxa"/>
              <w:bottom w:w="0" w:type="dxa"/>
              <w:right w:w="28" w:type="dxa"/>
            </w:tcMar>
          </w:tcPr>
          <w:p w:rsidR="00907DA2" w:rsidRPr="0037087B" w:rsidRDefault="005F36C4">
            <w:pPr>
              <w:snapToGrid w:val="0"/>
              <w:jc w:val="center"/>
              <w:rPr>
                <w:rFonts w:ascii="Times New Roman" w:eastAsia="標楷體" w:hAnsi="Times New Roman"/>
                <w:color w:val="000000" w:themeColor="text1"/>
                <w:szCs w:val="24"/>
              </w:rPr>
            </w:pPr>
            <w:r w:rsidRPr="0037087B">
              <w:rPr>
                <w:rFonts w:ascii="Times New Roman" w:eastAsia="標楷體" w:hAnsi="Times New Roman"/>
                <w:color w:val="000000" w:themeColor="text1"/>
                <w:szCs w:val="24"/>
              </w:rPr>
              <w:t>E-mail</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7DA2" w:rsidRPr="0037087B" w:rsidRDefault="00907DA2">
            <w:pPr>
              <w:snapToGrid w:val="0"/>
              <w:jc w:val="both"/>
              <w:rPr>
                <w:rFonts w:ascii="Times New Roman" w:eastAsia="標楷體" w:hAnsi="Times New Roman"/>
                <w:color w:val="000000" w:themeColor="text1"/>
                <w:szCs w:val="24"/>
              </w:rPr>
            </w:pPr>
          </w:p>
        </w:tc>
      </w:tr>
    </w:tbl>
    <w:p w:rsidR="00A35333" w:rsidRPr="0037087B" w:rsidRDefault="008F4A62" w:rsidP="000A3EBC">
      <w:pPr>
        <w:pStyle w:val="a5"/>
        <w:spacing w:line="360" w:lineRule="exact"/>
        <w:ind w:left="708" w:hangingChars="295" w:hanging="708"/>
        <w:rPr>
          <w:rFonts w:ascii="Times New Roman" w:eastAsia="標楷體" w:hAnsi="Times New Roman"/>
          <w:color w:val="000000" w:themeColor="text1"/>
          <w:sz w:val="24"/>
          <w:szCs w:val="24"/>
        </w:rPr>
      </w:pPr>
      <w:r w:rsidRPr="0037087B">
        <w:rPr>
          <w:rFonts w:ascii="Times New Roman" w:eastAsia="標楷體" w:hAnsi="Times New Roman" w:hint="eastAsia"/>
          <w:bCs/>
          <w:color w:val="000000" w:themeColor="text1"/>
          <w:sz w:val="24"/>
          <w:szCs w:val="24"/>
        </w:rPr>
        <w:t>備註：</w:t>
      </w:r>
      <w:r w:rsidR="000A3EBC" w:rsidRPr="0037087B">
        <w:rPr>
          <w:rFonts w:ascii="Times New Roman" w:eastAsia="標楷體" w:hAnsi="Times New Roman" w:hint="eastAsia"/>
          <w:bCs/>
          <w:color w:val="000000" w:themeColor="text1"/>
          <w:sz w:val="24"/>
          <w:szCs w:val="24"/>
        </w:rPr>
        <w:t>接受健康醫院認證者，填列「</w:t>
      </w:r>
      <w:r w:rsidR="000A3EBC" w:rsidRPr="0037087B">
        <w:rPr>
          <w:rFonts w:ascii="Times New Roman" w:eastAsia="標楷體" w:hAnsi="Times New Roman"/>
          <w:bCs/>
          <w:color w:val="000000" w:themeColor="text1"/>
          <w:sz w:val="24"/>
          <w:szCs w:val="24"/>
        </w:rPr>
        <w:t>健康醫院認證申請書</w:t>
      </w:r>
      <w:r w:rsidR="000A3EBC" w:rsidRPr="0037087B">
        <w:rPr>
          <w:rFonts w:ascii="Times New Roman" w:eastAsia="標楷體" w:hAnsi="Times New Roman" w:hint="eastAsia"/>
          <w:bCs/>
          <w:color w:val="000000" w:themeColor="text1"/>
          <w:sz w:val="24"/>
          <w:szCs w:val="24"/>
        </w:rPr>
        <w:t>」即可，不需填</w:t>
      </w:r>
      <w:proofErr w:type="gramStart"/>
      <w:r w:rsidR="000A3EBC" w:rsidRPr="0037087B">
        <w:rPr>
          <w:rFonts w:ascii="Times New Roman" w:eastAsia="標楷體" w:hAnsi="Times New Roman" w:hint="eastAsia"/>
          <w:bCs/>
          <w:color w:val="000000" w:themeColor="text1"/>
          <w:sz w:val="24"/>
          <w:szCs w:val="24"/>
        </w:rPr>
        <w:t>列此表</w:t>
      </w:r>
      <w:proofErr w:type="gramEnd"/>
      <w:r w:rsidR="000A3EBC" w:rsidRPr="0037087B">
        <w:rPr>
          <w:rFonts w:ascii="Times New Roman" w:eastAsia="標楷體" w:hAnsi="Times New Roman"/>
          <w:bCs/>
          <w:color w:val="000000" w:themeColor="text1"/>
          <w:sz w:val="24"/>
          <w:szCs w:val="24"/>
        </w:rPr>
        <w:br/>
      </w:r>
      <w:r w:rsidR="000A3EBC" w:rsidRPr="0037087B">
        <w:rPr>
          <w:rFonts w:ascii="Times New Roman" w:eastAsia="標楷體" w:hAnsi="Times New Roman" w:hint="eastAsia"/>
          <w:bCs/>
          <w:color w:val="000000" w:themeColor="text1"/>
          <w:sz w:val="24"/>
          <w:szCs w:val="24"/>
        </w:rPr>
        <w:t>本表僅</w:t>
      </w:r>
      <w:r w:rsidR="000A3EBC" w:rsidRPr="0037087B">
        <w:rPr>
          <w:rFonts w:ascii="Times New Roman" w:eastAsia="標楷體" w:hAnsi="Times New Roman" w:hint="eastAsia"/>
          <w:color w:val="000000" w:themeColor="text1"/>
          <w:sz w:val="24"/>
          <w:szCs w:val="24"/>
        </w:rPr>
        <w:t>未接受健康醫院認證者始需提供</w:t>
      </w:r>
    </w:p>
    <w:p w:rsidR="00907DA2" w:rsidRPr="0037087B" w:rsidRDefault="00A35333" w:rsidP="00FB0F44">
      <w:pPr>
        <w:widowControl/>
        <w:suppressAutoHyphens w:val="0"/>
        <w:jc w:val="center"/>
        <w:rPr>
          <w:color w:val="000000" w:themeColor="text1"/>
        </w:rPr>
      </w:pPr>
      <w:r w:rsidRPr="0037087B">
        <w:rPr>
          <w:rFonts w:ascii="Times New Roman" w:eastAsia="標楷體" w:hAnsi="Times New Roman"/>
          <w:color w:val="000000" w:themeColor="text1"/>
          <w:szCs w:val="24"/>
        </w:rPr>
        <w:br w:type="page"/>
      </w:r>
      <w:r w:rsidR="0037087B" w:rsidRPr="0037087B">
        <w:rPr>
          <w:rFonts w:ascii="標楷體" w:eastAsia="標楷體" w:hAnsi="標楷體"/>
          <w:noProof/>
          <w:color w:val="000000" w:themeColor="text1"/>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5526405</wp:posOffset>
                </wp:positionH>
                <wp:positionV relativeFrom="paragraph">
                  <wp:posOffset>-360045</wp:posOffset>
                </wp:positionV>
                <wp:extent cx="653415" cy="387985"/>
                <wp:effectExtent l="0" t="0" r="1333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87985"/>
                        </a:xfrm>
                        <a:prstGeom prst="rect">
                          <a:avLst/>
                        </a:prstGeom>
                        <a:solidFill>
                          <a:srgbClr val="FFFFFF"/>
                        </a:solidFill>
                        <a:ln w="9525">
                          <a:solidFill>
                            <a:srgbClr val="000000"/>
                          </a:solidFill>
                          <a:miter lim="800000"/>
                          <a:headEnd/>
                          <a:tailEnd/>
                        </a:ln>
                      </wps:spPr>
                      <wps:txbx>
                        <w:txbxContent>
                          <w:p w:rsidR="00024D9A" w:rsidRPr="001477B0" w:rsidRDefault="00024D9A" w:rsidP="001477B0">
                            <w:pPr>
                              <w:jc w:val="cente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5.15pt;margin-top:-28.35pt;width:51.45pt;height:30.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">
                <v:textbox style="mso-fit-shape-to-text:t">
                  <w:txbxContent>
                    <w:p w:rsidR="00024D9A" w:rsidRPr="001477B0" w:rsidRDefault="00024D9A" w:rsidP="001477B0">
                      <w:pPr>
                        <w:jc w:val="center"/>
                        <w:rPr>
                          <w:rFonts w:ascii="標楷體" w:eastAsia="標楷體" w:hAnsi="標楷體"/>
                        </w:rPr>
                      </w:pPr>
                      <w:r>
                        <w:rPr>
                          <w:rFonts w:ascii="標楷體" w:eastAsia="標楷體" w:hAnsi="標楷體" w:hint="eastAsia"/>
                        </w:rPr>
                        <w:t>附件三</w:t>
                      </w:r>
                    </w:p>
                  </w:txbxContent>
                </v:textbox>
              </v:shape>
            </w:pict>
          </mc:Fallback>
        </mc:AlternateContent>
      </w:r>
      <w:r w:rsidR="005F36C4" w:rsidRPr="0037087B">
        <w:rPr>
          <w:rFonts w:ascii="Times New Roman" w:eastAsia="標楷體" w:hAnsi="Times New Roman"/>
          <w:b/>
          <w:bCs/>
          <w:color w:val="000000" w:themeColor="text1"/>
          <w:sz w:val="32"/>
          <w:szCs w:val="32"/>
          <w:u w:val="single"/>
        </w:rPr>
        <w:t xml:space="preserve">OOOO </w:t>
      </w:r>
      <w:r w:rsidR="005F36C4" w:rsidRPr="0037087B">
        <w:rPr>
          <w:rFonts w:ascii="Times New Roman" w:eastAsia="標楷體" w:hAnsi="Times New Roman"/>
          <w:b/>
          <w:bCs/>
          <w:color w:val="000000" w:themeColor="text1"/>
          <w:sz w:val="32"/>
          <w:szCs w:val="32"/>
        </w:rPr>
        <w:t>醫院</w:t>
      </w:r>
    </w:p>
    <w:p w:rsidR="00907DA2" w:rsidRPr="0037087B" w:rsidRDefault="00A35333" w:rsidP="00F7185C">
      <w:pPr>
        <w:spacing w:afterLines="50" w:after="226" w:line="360" w:lineRule="exact"/>
        <w:jc w:val="center"/>
        <w:rPr>
          <w:color w:val="000000" w:themeColor="text1"/>
        </w:rPr>
      </w:pPr>
      <w:r w:rsidRPr="0037087B">
        <w:rPr>
          <w:rFonts w:ascii="Times New Roman" w:eastAsia="標楷體" w:hAnsi="Times New Roman" w:hint="eastAsia"/>
          <w:b/>
          <w:bCs/>
          <w:color w:val="000000" w:themeColor="text1"/>
          <w:sz w:val="32"/>
          <w:szCs w:val="32"/>
        </w:rPr>
        <w:t>無</w:t>
      </w:r>
      <w:proofErr w:type="gramStart"/>
      <w:r w:rsidRPr="0037087B">
        <w:rPr>
          <w:rFonts w:ascii="Times New Roman" w:eastAsia="標楷體" w:hAnsi="Times New Roman" w:hint="eastAsia"/>
          <w:b/>
          <w:bCs/>
          <w:color w:val="000000" w:themeColor="text1"/>
          <w:sz w:val="32"/>
          <w:szCs w:val="32"/>
        </w:rPr>
        <w:t>菸</w:t>
      </w:r>
      <w:proofErr w:type="gramEnd"/>
      <w:r w:rsidRPr="0037087B">
        <w:rPr>
          <w:rFonts w:ascii="Times New Roman" w:eastAsia="標楷體" w:hAnsi="Times New Roman"/>
          <w:b/>
          <w:bCs/>
          <w:color w:val="000000" w:themeColor="text1"/>
          <w:sz w:val="32"/>
          <w:szCs w:val="32"/>
        </w:rPr>
        <w:t>醫院</w:t>
      </w:r>
      <w:r w:rsidRPr="0037087B">
        <w:rPr>
          <w:rFonts w:ascii="Times New Roman" w:eastAsia="標楷體" w:hAnsi="Times New Roman" w:hint="eastAsia"/>
          <w:b/>
          <w:bCs/>
          <w:color w:val="000000" w:themeColor="text1"/>
          <w:sz w:val="32"/>
          <w:szCs w:val="32"/>
        </w:rPr>
        <w:t>執行特色說明表</w:t>
      </w:r>
    </w:p>
    <w:tbl>
      <w:tblPr>
        <w:tblStyle w:val="af1"/>
        <w:tblW w:w="0" w:type="auto"/>
        <w:tblLook w:val="04A0" w:firstRow="1" w:lastRow="0" w:firstColumn="1" w:lastColumn="0" w:noHBand="0" w:noVBand="1"/>
      </w:tblPr>
      <w:tblGrid>
        <w:gridCol w:w="7650"/>
        <w:gridCol w:w="2086"/>
      </w:tblGrid>
      <w:tr w:rsidR="0037087B" w:rsidRPr="0037087B" w:rsidTr="00FB0F44">
        <w:tc>
          <w:tcPr>
            <w:tcW w:w="9736" w:type="dxa"/>
            <w:gridSpan w:val="2"/>
          </w:tcPr>
          <w:p w:rsidR="00FB0F44" w:rsidRPr="0037087B" w:rsidRDefault="00FB0F44" w:rsidP="00B43B3A">
            <w:pPr>
              <w:tabs>
                <w:tab w:val="left" w:pos="12600"/>
              </w:tabs>
              <w:snapToGrid w:val="0"/>
              <w:ind w:right="960"/>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整體說明</w:t>
            </w:r>
          </w:p>
        </w:tc>
      </w:tr>
      <w:tr w:rsidR="0037087B" w:rsidRPr="0037087B" w:rsidTr="00FB0F44">
        <w:tc>
          <w:tcPr>
            <w:tcW w:w="9736" w:type="dxa"/>
            <w:gridSpan w:val="2"/>
          </w:tcPr>
          <w:p w:rsidR="00FB0F44" w:rsidRPr="0037087B" w:rsidRDefault="00B43B3A">
            <w:pPr>
              <w:tabs>
                <w:tab w:val="left" w:pos="12600"/>
              </w:tabs>
              <w:snapToGrid w:val="0"/>
              <w:ind w:right="960"/>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（請概述貴院整體執行特色</w:t>
            </w:r>
            <w:r w:rsidR="00467BA7" w:rsidRPr="0037087B">
              <w:rPr>
                <w:rFonts w:ascii="Times New Roman" w:eastAsia="標楷體" w:hAnsi="Times New Roman" w:hint="eastAsia"/>
                <w:color w:val="000000" w:themeColor="text1"/>
                <w:szCs w:val="24"/>
              </w:rPr>
              <w:t>，約</w:t>
            </w:r>
            <w:r w:rsidR="00B506C3" w:rsidRPr="0037087B">
              <w:rPr>
                <w:rFonts w:ascii="Times New Roman" w:eastAsia="標楷體" w:hAnsi="Times New Roman" w:hint="eastAsia"/>
                <w:color w:val="000000" w:themeColor="text1"/>
                <w:szCs w:val="24"/>
              </w:rPr>
              <w:t>250-500</w:t>
            </w:r>
            <w:r w:rsidR="00467BA7" w:rsidRPr="0037087B">
              <w:rPr>
                <w:rFonts w:ascii="Times New Roman" w:eastAsia="標楷體" w:hAnsi="Times New Roman" w:hint="eastAsia"/>
                <w:color w:val="000000" w:themeColor="text1"/>
                <w:szCs w:val="24"/>
              </w:rPr>
              <w:t>字左右</w:t>
            </w:r>
            <w:r w:rsidRPr="0037087B">
              <w:rPr>
                <w:rFonts w:ascii="Times New Roman" w:eastAsia="標楷體" w:hAnsi="Times New Roman" w:hint="eastAsia"/>
                <w:color w:val="000000" w:themeColor="text1"/>
                <w:szCs w:val="24"/>
              </w:rPr>
              <w:t>）</w:t>
            </w:r>
          </w:p>
          <w:p w:rsidR="00B43B3A" w:rsidRPr="0037087B" w:rsidRDefault="00B43B3A">
            <w:pPr>
              <w:tabs>
                <w:tab w:val="left" w:pos="12600"/>
              </w:tabs>
              <w:snapToGrid w:val="0"/>
              <w:ind w:right="960"/>
              <w:rPr>
                <w:rFonts w:ascii="Times New Roman" w:eastAsia="標楷體" w:hAnsi="Times New Roman"/>
                <w:color w:val="000000" w:themeColor="text1"/>
                <w:szCs w:val="24"/>
              </w:rPr>
            </w:pPr>
          </w:p>
          <w:p w:rsidR="00B43B3A" w:rsidRPr="0037087B" w:rsidRDefault="00B43B3A">
            <w:pPr>
              <w:tabs>
                <w:tab w:val="left" w:pos="12600"/>
              </w:tabs>
              <w:snapToGrid w:val="0"/>
              <w:ind w:right="960"/>
              <w:rPr>
                <w:rFonts w:ascii="Times New Roman" w:eastAsia="標楷體" w:hAnsi="Times New Roman"/>
                <w:color w:val="000000" w:themeColor="text1"/>
                <w:szCs w:val="24"/>
              </w:rPr>
            </w:pPr>
          </w:p>
          <w:p w:rsidR="00B43B3A" w:rsidRPr="0037087B" w:rsidRDefault="00B43B3A">
            <w:pPr>
              <w:tabs>
                <w:tab w:val="left" w:pos="12600"/>
              </w:tabs>
              <w:snapToGrid w:val="0"/>
              <w:ind w:right="960"/>
              <w:rPr>
                <w:rFonts w:ascii="Times New Roman" w:eastAsia="標楷體" w:hAnsi="Times New Roman"/>
                <w:color w:val="000000" w:themeColor="text1"/>
                <w:szCs w:val="24"/>
              </w:rPr>
            </w:pPr>
          </w:p>
          <w:p w:rsidR="00B43B3A" w:rsidRPr="0037087B" w:rsidRDefault="00B43B3A">
            <w:pPr>
              <w:tabs>
                <w:tab w:val="left" w:pos="12600"/>
              </w:tabs>
              <w:snapToGrid w:val="0"/>
              <w:ind w:right="960"/>
              <w:rPr>
                <w:rFonts w:ascii="Times New Roman" w:eastAsia="標楷體" w:hAnsi="Times New Roman"/>
                <w:color w:val="000000" w:themeColor="text1"/>
                <w:szCs w:val="24"/>
              </w:rPr>
            </w:pPr>
          </w:p>
          <w:p w:rsidR="00B43B3A" w:rsidRPr="0037087B" w:rsidRDefault="00B43B3A">
            <w:pPr>
              <w:tabs>
                <w:tab w:val="left" w:pos="12600"/>
              </w:tabs>
              <w:snapToGrid w:val="0"/>
              <w:ind w:right="960"/>
              <w:rPr>
                <w:rFonts w:ascii="Times New Roman" w:eastAsia="標楷體" w:hAnsi="Times New Roman"/>
                <w:color w:val="000000" w:themeColor="text1"/>
                <w:szCs w:val="24"/>
              </w:rPr>
            </w:pPr>
          </w:p>
          <w:p w:rsidR="00B43B3A" w:rsidRPr="0037087B" w:rsidRDefault="00B43B3A">
            <w:pPr>
              <w:tabs>
                <w:tab w:val="left" w:pos="12600"/>
              </w:tabs>
              <w:snapToGrid w:val="0"/>
              <w:ind w:right="960"/>
              <w:rPr>
                <w:rFonts w:ascii="Times New Roman" w:eastAsia="標楷體" w:hAnsi="Times New Roman"/>
                <w:color w:val="000000" w:themeColor="text1"/>
                <w:szCs w:val="24"/>
              </w:rPr>
            </w:pPr>
          </w:p>
          <w:p w:rsidR="00B43B3A" w:rsidRPr="0037087B" w:rsidRDefault="00B43B3A">
            <w:pPr>
              <w:tabs>
                <w:tab w:val="left" w:pos="12600"/>
              </w:tabs>
              <w:snapToGrid w:val="0"/>
              <w:ind w:right="960"/>
              <w:rPr>
                <w:rFonts w:ascii="Times New Roman" w:eastAsia="標楷體" w:hAnsi="Times New Roman"/>
                <w:color w:val="000000" w:themeColor="text1"/>
                <w:szCs w:val="24"/>
              </w:rPr>
            </w:pPr>
          </w:p>
        </w:tc>
      </w:tr>
      <w:tr w:rsidR="0037087B" w:rsidRPr="0037087B" w:rsidTr="00FB0F44">
        <w:tc>
          <w:tcPr>
            <w:tcW w:w="9736" w:type="dxa"/>
            <w:gridSpan w:val="2"/>
          </w:tcPr>
          <w:p w:rsidR="00FB0F44" w:rsidRPr="0037087B" w:rsidRDefault="00B43B3A" w:rsidP="00B43B3A">
            <w:pPr>
              <w:tabs>
                <w:tab w:val="left" w:pos="12600"/>
              </w:tabs>
              <w:snapToGrid w:val="0"/>
              <w:ind w:right="960"/>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標準</w:t>
            </w:r>
            <w:proofErr w:type="gramStart"/>
            <w:r w:rsidRPr="0037087B">
              <w:rPr>
                <w:rFonts w:ascii="Times New Roman" w:eastAsia="標楷體" w:hAnsi="Times New Roman" w:hint="eastAsia"/>
                <w:color w:val="000000" w:themeColor="text1"/>
                <w:szCs w:val="24"/>
              </w:rPr>
              <w:t>一</w:t>
            </w:r>
            <w:proofErr w:type="gramEnd"/>
            <w:r w:rsidRPr="0037087B">
              <w:rPr>
                <w:rFonts w:ascii="Times New Roman" w:eastAsia="標楷體" w:hAnsi="Times New Roman" w:hint="eastAsia"/>
                <w:color w:val="000000" w:themeColor="text1"/>
                <w:szCs w:val="24"/>
              </w:rPr>
              <w:t xml:space="preserve">  </w:t>
            </w:r>
            <w:r w:rsidRPr="0037087B">
              <w:rPr>
                <w:rFonts w:ascii="Times New Roman" w:eastAsia="標楷體" w:hAnsi="Times New Roman"/>
                <w:b/>
                <w:color w:val="000000" w:themeColor="text1"/>
                <w:szCs w:val="24"/>
                <w:lang w:val="en-GB"/>
              </w:rPr>
              <w:t>管理與承諾</w:t>
            </w:r>
            <w:r w:rsidRPr="0037087B">
              <w:rPr>
                <w:rFonts w:ascii="Times New Roman" w:eastAsia="標楷體" w:hAnsi="Times New Roman" w:hint="eastAsia"/>
                <w:b/>
                <w:color w:val="000000" w:themeColor="text1"/>
                <w:szCs w:val="24"/>
                <w:lang w:val="en-GB"/>
              </w:rPr>
              <w:t>：</w:t>
            </w:r>
            <w:r w:rsidRPr="0037087B">
              <w:rPr>
                <w:rFonts w:ascii="Times New Roman" w:eastAsia="標楷體" w:hAnsi="Times New Roman"/>
                <w:b/>
                <w:color w:val="000000" w:themeColor="text1"/>
                <w:szCs w:val="24"/>
              </w:rPr>
              <w:t>明確且堅定地領導健康照護機構有系統地實施無</w:t>
            </w:r>
            <w:proofErr w:type="gramStart"/>
            <w:r w:rsidRPr="0037087B">
              <w:rPr>
                <w:rFonts w:ascii="Times New Roman" w:eastAsia="標楷體" w:hAnsi="Times New Roman"/>
                <w:b/>
                <w:color w:val="000000" w:themeColor="text1"/>
                <w:szCs w:val="24"/>
              </w:rPr>
              <w:t>菸</w:t>
            </w:r>
            <w:proofErr w:type="gramEnd"/>
            <w:r w:rsidRPr="0037087B">
              <w:rPr>
                <w:rFonts w:ascii="Times New Roman" w:eastAsia="標楷體" w:hAnsi="Times New Roman"/>
                <w:b/>
                <w:color w:val="000000" w:themeColor="text1"/>
                <w:szCs w:val="24"/>
              </w:rPr>
              <w:t>政策</w:t>
            </w:r>
          </w:p>
        </w:tc>
      </w:tr>
      <w:tr w:rsidR="0037087B" w:rsidRPr="0037087B" w:rsidTr="008855D8">
        <w:trPr>
          <w:trHeight w:val="539"/>
        </w:trPr>
        <w:tc>
          <w:tcPr>
            <w:tcW w:w="7650" w:type="dxa"/>
          </w:tcPr>
          <w:p w:rsidR="00467BA7"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一、</w:t>
            </w:r>
            <w:r w:rsidR="00CC7CCE" w:rsidRPr="0037087B">
              <w:rPr>
                <w:rFonts w:ascii="Times New Roman" w:eastAsia="標楷體" w:hAnsi="Times New Roman" w:hint="eastAsia"/>
                <w:color w:val="000000" w:themeColor="text1"/>
                <w:szCs w:val="24"/>
              </w:rPr>
              <w:t>請以條列式說明貴院</w:t>
            </w:r>
            <w:r w:rsidRPr="0037087B">
              <w:rPr>
                <w:rFonts w:ascii="Times New Roman" w:eastAsia="標楷體" w:hAnsi="Times New Roman" w:hint="eastAsia"/>
                <w:color w:val="000000" w:themeColor="text1"/>
                <w:szCs w:val="24"/>
              </w:rPr>
              <w:t>在本標準的</w:t>
            </w:r>
            <w:r w:rsidR="00CC7CCE" w:rsidRPr="0037087B">
              <w:rPr>
                <w:rFonts w:ascii="Times New Roman" w:eastAsia="標楷體" w:hAnsi="Times New Roman" w:hint="eastAsia"/>
                <w:color w:val="000000" w:themeColor="text1"/>
                <w:szCs w:val="24"/>
              </w:rPr>
              <w:t>執行作法及特色</w:t>
            </w:r>
            <w:r w:rsidR="00CC7CCE" w:rsidRPr="0037087B">
              <w:rPr>
                <w:rFonts w:ascii="Times New Roman" w:eastAsia="標楷體" w:hAnsi="Times New Roman"/>
                <w:color w:val="000000" w:themeColor="text1"/>
                <w:szCs w:val="24"/>
              </w:rPr>
              <w:t xml:space="preserve"> </w:t>
            </w:r>
          </w:p>
          <w:p w:rsidR="00B506C3" w:rsidRPr="0037087B" w:rsidRDefault="00B506C3">
            <w:pPr>
              <w:tabs>
                <w:tab w:val="left" w:pos="12600"/>
              </w:tabs>
              <w:snapToGrid w:val="0"/>
              <w:ind w:right="960"/>
              <w:rPr>
                <w:rFonts w:ascii="Times New Roman" w:eastAsia="標楷體" w:hAnsi="Times New Roman"/>
                <w:color w:val="000000" w:themeColor="text1"/>
                <w:szCs w:val="24"/>
              </w:rPr>
            </w:pPr>
          </w:p>
          <w:p w:rsidR="00467BA7" w:rsidRPr="0037087B" w:rsidRDefault="00467BA7" w:rsidP="00CC7CCE">
            <w:pPr>
              <w:tabs>
                <w:tab w:val="left" w:pos="12600"/>
              </w:tabs>
              <w:snapToGrid w:val="0"/>
              <w:ind w:right="-108"/>
              <w:rPr>
                <w:rFonts w:ascii="Times New Roman" w:eastAsia="標楷體" w:hAnsi="Times New Roman"/>
                <w:color w:val="000000" w:themeColor="text1"/>
                <w:szCs w:val="24"/>
              </w:rPr>
            </w:pPr>
          </w:p>
          <w:p w:rsidR="00467BA7" w:rsidRPr="0037087B" w:rsidRDefault="00467BA7">
            <w:pPr>
              <w:tabs>
                <w:tab w:val="left" w:pos="12600"/>
              </w:tabs>
              <w:snapToGrid w:val="0"/>
              <w:ind w:right="960"/>
              <w:rPr>
                <w:rFonts w:ascii="Times New Roman" w:eastAsia="標楷體" w:hAnsi="Times New Roman"/>
                <w:color w:val="000000" w:themeColor="text1"/>
                <w:szCs w:val="24"/>
              </w:rPr>
            </w:pPr>
          </w:p>
          <w:p w:rsidR="00467BA7" w:rsidRPr="0037087B" w:rsidRDefault="00467BA7">
            <w:pPr>
              <w:tabs>
                <w:tab w:val="left" w:pos="12600"/>
              </w:tabs>
              <w:snapToGrid w:val="0"/>
              <w:ind w:right="960"/>
              <w:rPr>
                <w:rFonts w:ascii="Times New Roman" w:eastAsia="標楷體" w:hAnsi="Times New Roman"/>
                <w:color w:val="000000" w:themeColor="text1"/>
                <w:szCs w:val="24"/>
              </w:rPr>
            </w:pPr>
          </w:p>
        </w:tc>
        <w:tc>
          <w:tcPr>
            <w:tcW w:w="2086" w:type="dxa"/>
            <w:vMerge w:val="restart"/>
          </w:tcPr>
          <w:p w:rsidR="00467BA7" w:rsidRPr="0037087B" w:rsidRDefault="00467BA7" w:rsidP="002842DF">
            <w:pPr>
              <w:tabs>
                <w:tab w:val="left" w:pos="12600"/>
              </w:tabs>
              <w:snapToGrid w:val="0"/>
              <w:ind w:right="-148"/>
              <w:rPr>
                <w:rFonts w:ascii="Times New Roman" w:eastAsia="標楷體" w:hAnsi="Times New Roman"/>
                <w:color w:val="000000" w:themeColor="text1"/>
                <w:szCs w:val="24"/>
              </w:rPr>
            </w:pPr>
          </w:p>
          <w:p w:rsidR="00467BA7" w:rsidRPr="0037087B" w:rsidRDefault="00467BA7">
            <w:pPr>
              <w:tabs>
                <w:tab w:val="left" w:pos="12600"/>
              </w:tabs>
              <w:snapToGrid w:val="0"/>
              <w:ind w:right="960"/>
              <w:rPr>
                <w:rFonts w:ascii="Times New Roman" w:eastAsia="標楷體" w:hAnsi="Times New Roman"/>
                <w:color w:val="000000" w:themeColor="text1"/>
                <w:szCs w:val="24"/>
              </w:rPr>
            </w:pPr>
          </w:p>
        </w:tc>
      </w:tr>
      <w:tr w:rsidR="0037087B" w:rsidRPr="0037087B" w:rsidTr="008855D8">
        <w:trPr>
          <w:trHeight w:val="539"/>
        </w:trPr>
        <w:tc>
          <w:tcPr>
            <w:tcW w:w="7650" w:type="dxa"/>
          </w:tcPr>
          <w:p w:rsidR="00467BA7" w:rsidRPr="0037087B" w:rsidRDefault="00B506C3" w:rsidP="00CC7CCE">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二、請說明貴院在本標準的永續作法</w:t>
            </w:r>
            <w:r w:rsidR="00A16133" w:rsidRPr="0037087B">
              <w:rPr>
                <w:rFonts w:ascii="Times New Roman" w:eastAsia="標楷體" w:hAnsi="Times New Roman" w:hint="eastAsia"/>
                <w:color w:val="000000" w:themeColor="text1"/>
                <w:szCs w:val="24"/>
              </w:rPr>
              <w:t>、精進品質措施</w:t>
            </w:r>
            <w:r w:rsidRPr="0037087B">
              <w:rPr>
                <w:rFonts w:ascii="Times New Roman" w:eastAsia="標楷體" w:hAnsi="Times New Roman" w:hint="eastAsia"/>
                <w:color w:val="000000" w:themeColor="text1"/>
                <w:szCs w:val="24"/>
              </w:rPr>
              <w:t>及未來規劃</w:t>
            </w:r>
          </w:p>
          <w:p w:rsidR="00B506C3" w:rsidRPr="0037087B" w:rsidRDefault="00B506C3" w:rsidP="00CC7CCE">
            <w:pPr>
              <w:tabs>
                <w:tab w:val="left" w:pos="12600"/>
              </w:tabs>
              <w:snapToGrid w:val="0"/>
              <w:ind w:right="-108"/>
              <w:rPr>
                <w:rFonts w:ascii="Times New Roman" w:eastAsia="標楷體" w:hAnsi="Times New Roman"/>
                <w:color w:val="000000" w:themeColor="text1"/>
                <w:szCs w:val="24"/>
              </w:rPr>
            </w:pPr>
          </w:p>
          <w:p w:rsidR="00B506C3" w:rsidRPr="0037087B" w:rsidRDefault="00B506C3" w:rsidP="00CC7CCE">
            <w:pPr>
              <w:tabs>
                <w:tab w:val="left" w:pos="12600"/>
              </w:tabs>
              <w:snapToGrid w:val="0"/>
              <w:ind w:right="-108"/>
              <w:rPr>
                <w:rFonts w:ascii="Times New Roman" w:eastAsia="標楷體" w:hAnsi="Times New Roman"/>
                <w:color w:val="000000" w:themeColor="text1"/>
                <w:szCs w:val="24"/>
              </w:rPr>
            </w:pPr>
          </w:p>
          <w:p w:rsidR="00B506C3" w:rsidRPr="0037087B" w:rsidRDefault="00B506C3" w:rsidP="00CC7CCE">
            <w:pPr>
              <w:tabs>
                <w:tab w:val="left" w:pos="12600"/>
              </w:tabs>
              <w:snapToGrid w:val="0"/>
              <w:ind w:right="-108"/>
              <w:rPr>
                <w:rFonts w:ascii="Times New Roman" w:eastAsia="標楷體" w:hAnsi="Times New Roman"/>
                <w:color w:val="000000" w:themeColor="text1"/>
                <w:szCs w:val="24"/>
              </w:rPr>
            </w:pPr>
          </w:p>
        </w:tc>
        <w:tc>
          <w:tcPr>
            <w:tcW w:w="2086" w:type="dxa"/>
            <w:vMerge/>
          </w:tcPr>
          <w:p w:rsidR="00467BA7" w:rsidRPr="0037087B" w:rsidRDefault="00467BA7">
            <w:pPr>
              <w:tabs>
                <w:tab w:val="left" w:pos="12600"/>
              </w:tabs>
              <w:snapToGrid w:val="0"/>
              <w:ind w:right="960"/>
              <w:rPr>
                <w:rFonts w:ascii="Times New Roman" w:eastAsia="標楷體" w:hAnsi="Times New Roman"/>
                <w:color w:val="000000" w:themeColor="text1"/>
                <w:szCs w:val="24"/>
              </w:rPr>
            </w:pPr>
          </w:p>
        </w:tc>
      </w:tr>
      <w:tr w:rsidR="0037087B" w:rsidRPr="0037087B" w:rsidTr="00FB0F44">
        <w:tc>
          <w:tcPr>
            <w:tcW w:w="9736" w:type="dxa"/>
            <w:gridSpan w:val="2"/>
          </w:tcPr>
          <w:p w:rsidR="00B43B3A" w:rsidRPr="0037087B" w:rsidRDefault="00B43B3A" w:rsidP="00B43B3A">
            <w:pPr>
              <w:tabs>
                <w:tab w:val="left" w:pos="12600"/>
              </w:tabs>
              <w:snapToGrid w:val="0"/>
              <w:ind w:left="1586" w:right="-148" w:hangingChars="661" w:hanging="1586"/>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標準二</w:t>
            </w:r>
            <w:r w:rsidRPr="0037087B">
              <w:rPr>
                <w:rFonts w:ascii="Times New Roman" w:eastAsia="標楷體" w:hAnsi="Times New Roman" w:hint="eastAsia"/>
                <w:color w:val="000000" w:themeColor="text1"/>
                <w:szCs w:val="24"/>
              </w:rPr>
              <w:t xml:space="preserve">  </w:t>
            </w:r>
            <w:r w:rsidRPr="0037087B">
              <w:rPr>
                <w:rFonts w:ascii="Times New Roman" w:eastAsia="標楷體" w:hAnsi="Times New Roman"/>
                <w:b/>
                <w:bCs/>
                <w:color w:val="000000" w:themeColor="text1"/>
                <w:szCs w:val="24"/>
              </w:rPr>
              <w:t>溝通</w:t>
            </w:r>
            <w:r w:rsidRPr="0037087B">
              <w:rPr>
                <w:rFonts w:ascii="Times New Roman" w:eastAsia="標楷體" w:hAnsi="Times New Roman" w:hint="eastAsia"/>
                <w:b/>
                <w:bCs/>
                <w:color w:val="000000" w:themeColor="text1"/>
                <w:szCs w:val="24"/>
              </w:rPr>
              <w:t>：</w:t>
            </w:r>
            <w:r w:rsidRPr="0037087B">
              <w:rPr>
                <w:rFonts w:ascii="Times New Roman" w:eastAsia="標楷體" w:hAnsi="Times New Roman" w:hint="eastAsia"/>
                <w:b/>
                <w:color w:val="000000" w:themeColor="text1"/>
                <w:szCs w:val="24"/>
              </w:rPr>
              <w:t>健康照護機構有全面性的溝通策略，以支持醫院無</w:t>
            </w:r>
            <w:proofErr w:type="gramStart"/>
            <w:r w:rsidRPr="0037087B">
              <w:rPr>
                <w:rFonts w:ascii="Times New Roman" w:eastAsia="標楷體" w:hAnsi="Times New Roman" w:hint="eastAsia"/>
                <w:b/>
                <w:color w:val="000000" w:themeColor="text1"/>
                <w:szCs w:val="24"/>
              </w:rPr>
              <w:t>菸</w:t>
            </w:r>
            <w:proofErr w:type="gramEnd"/>
            <w:r w:rsidRPr="0037087B">
              <w:rPr>
                <w:rFonts w:ascii="Times New Roman" w:eastAsia="標楷體" w:hAnsi="Times New Roman" w:hint="eastAsia"/>
                <w:b/>
                <w:color w:val="000000" w:themeColor="text1"/>
                <w:szCs w:val="24"/>
              </w:rPr>
              <w:t>政策與戒菸服務的知曉度及落實情形</w:t>
            </w:r>
            <w:r w:rsidRPr="0037087B">
              <w:rPr>
                <w:rFonts w:ascii="Times New Roman" w:eastAsia="標楷體" w:hAnsi="Times New Roman"/>
                <w:b/>
                <w:color w:val="000000" w:themeColor="text1"/>
                <w:szCs w:val="24"/>
              </w:rPr>
              <w:t>。</w:t>
            </w:r>
          </w:p>
        </w:tc>
      </w:tr>
      <w:tr w:rsidR="0037087B" w:rsidRPr="0037087B" w:rsidTr="00A16133">
        <w:trPr>
          <w:trHeight w:val="3480"/>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一、請以條列式說明貴院在本標準的執行作法及特色</w:t>
            </w:r>
            <w:r w:rsidRPr="0037087B">
              <w:rPr>
                <w:rFonts w:ascii="Times New Roman" w:eastAsia="標楷體" w:hAnsi="Times New Roman"/>
                <w:color w:val="000000" w:themeColor="text1"/>
                <w:szCs w:val="24"/>
              </w:rPr>
              <w:t xml:space="preserve"> </w:t>
            </w: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tc>
        <w:tc>
          <w:tcPr>
            <w:tcW w:w="2086" w:type="dxa"/>
            <w:vMerge w:val="restart"/>
          </w:tcPr>
          <w:p w:rsidR="00310702" w:rsidRPr="0037087B" w:rsidRDefault="00310702" w:rsidP="00310702">
            <w:pPr>
              <w:tabs>
                <w:tab w:val="left" w:pos="12600"/>
              </w:tabs>
              <w:snapToGrid w:val="0"/>
              <w:ind w:right="-14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重要績效指標</w:t>
            </w:r>
            <w:r w:rsidRPr="0037087B">
              <w:rPr>
                <w:rFonts w:ascii="Times New Roman" w:eastAsia="標楷體" w:hAnsi="Times New Roman" w:hint="eastAsia"/>
                <w:color w:val="000000" w:themeColor="text1"/>
                <w:szCs w:val="24"/>
              </w:rPr>
              <w:t>(</w:t>
            </w:r>
            <w:r w:rsidRPr="0037087B">
              <w:rPr>
                <w:rFonts w:ascii="Times New Roman" w:eastAsia="標楷體" w:hAnsi="Times New Roman" w:hint="eastAsia"/>
                <w:color w:val="000000" w:themeColor="text1"/>
                <w:szCs w:val="24"/>
              </w:rPr>
              <w:t>若無可留白</w:t>
            </w:r>
            <w:r w:rsidRPr="0037087B">
              <w:rPr>
                <w:rFonts w:ascii="Times New Roman" w:eastAsia="標楷體" w:hAnsi="Times New Roman" w:hint="eastAsia"/>
                <w:color w:val="000000" w:themeColor="text1"/>
                <w:szCs w:val="24"/>
              </w:rPr>
              <w:t>)</w:t>
            </w:r>
          </w:p>
          <w:p w:rsidR="00B506C3" w:rsidRPr="0037087B" w:rsidRDefault="00310702"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7138A2" w:rsidRPr="0037087B">
              <w:rPr>
                <w:rFonts w:ascii="標楷體" w:eastAsia="標楷體" w:hAnsi="標楷體" w:hint="eastAsia"/>
                <w:color w:val="000000" w:themeColor="text1"/>
                <w:szCs w:val="24"/>
              </w:rPr>
              <w:t>____%</w:t>
            </w:r>
            <w:r w:rsidRPr="0037087B">
              <w:rPr>
                <w:rFonts w:ascii="標楷體" w:eastAsia="標楷體" w:hAnsi="標楷體" w:hint="eastAsia"/>
                <w:color w:val="000000" w:themeColor="text1"/>
                <w:szCs w:val="24"/>
              </w:rPr>
              <w:t>員工被告知醫院無</w:t>
            </w:r>
            <w:proofErr w:type="gramStart"/>
            <w:r w:rsidRPr="0037087B">
              <w:rPr>
                <w:rFonts w:ascii="標楷體" w:eastAsia="標楷體" w:hAnsi="標楷體" w:hint="eastAsia"/>
                <w:color w:val="000000" w:themeColor="text1"/>
                <w:szCs w:val="24"/>
              </w:rPr>
              <w:t>菸</w:t>
            </w:r>
            <w:proofErr w:type="gramEnd"/>
            <w:r w:rsidRPr="0037087B">
              <w:rPr>
                <w:rFonts w:ascii="標楷體" w:eastAsia="標楷體" w:hAnsi="標楷體" w:hint="eastAsia"/>
                <w:color w:val="000000" w:themeColor="text1"/>
                <w:szCs w:val="24"/>
              </w:rPr>
              <w:t>政策</w:t>
            </w:r>
            <w:r w:rsidR="00C64BB8" w:rsidRPr="0037087B">
              <w:rPr>
                <w:rFonts w:ascii="標楷體" w:eastAsia="標楷體" w:hAnsi="標楷體" w:hint="eastAsia"/>
                <w:color w:val="000000" w:themeColor="text1"/>
                <w:szCs w:val="24"/>
              </w:rPr>
              <w:t>及</w:t>
            </w:r>
            <w:r w:rsidRPr="0037087B">
              <w:rPr>
                <w:rFonts w:ascii="標楷體" w:eastAsia="標楷體" w:hAnsi="標楷體" w:hint="eastAsia"/>
                <w:color w:val="000000" w:themeColor="text1"/>
                <w:szCs w:val="24"/>
              </w:rPr>
              <w:t>行動計畫</w:t>
            </w:r>
            <w:r w:rsidR="00C64BB8" w:rsidRPr="0037087B">
              <w:rPr>
                <w:rFonts w:ascii="標楷體" w:eastAsia="標楷體" w:hAnsi="標楷體" w:hint="eastAsia"/>
                <w:color w:val="000000" w:themeColor="text1"/>
                <w:szCs w:val="24"/>
              </w:rPr>
              <w:t>（重點內容即可）</w:t>
            </w:r>
          </w:p>
          <w:p w:rsidR="00C64BB8" w:rsidRPr="0037087B" w:rsidRDefault="00C64BB8"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7138A2" w:rsidRPr="0037087B">
              <w:rPr>
                <w:rFonts w:ascii="標楷體" w:eastAsia="標楷體" w:hAnsi="標楷體" w:hint="eastAsia"/>
                <w:color w:val="000000" w:themeColor="text1"/>
                <w:szCs w:val="24"/>
              </w:rPr>
              <w:t>____%</w:t>
            </w:r>
            <w:r w:rsidR="00AA684F" w:rsidRPr="0037087B">
              <w:rPr>
                <w:rFonts w:ascii="標楷體" w:eastAsia="標楷體" w:hAnsi="標楷體" w:hint="eastAsia"/>
                <w:color w:val="000000" w:themeColor="text1"/>
                <w:szCs w:val="24"/>
              </w:rPr>
              <w:t>病人</w:t>
            </w:r>
            <w:r w:rsidRPr="0037087B">
              <w:rPr>
                <w:rFonts w:ascii="標楷體" w:eastAsia="標楷體" w:hAnsi="標楷體" w:hint="eastAsia"/>
                <w:color w:val="000000" w:themeColor="text1"/>
                <w:szCs w:val="24"/>
              </w:rPr>
              <w:t>被告知醫院無</w:t>
            </w:r>
            <w:proofErr w:type="gramStart"/>
            <w:r w:rsidRPr="0037087B">
              <w:rPr>
                <w:rFonts w:ascii="標楷體" w:eastAsia="標楷體" w:hAnsi="標楷體" w:hint="eastAsia"/>
                <w:color w:val="000000" w:themeColor="text1"/>
                <w:szCs w:val="24"/>
              </w:rPr>
              <w:t>菸</w:t>
            </w:r>
            <w:proofErr w:type="gramEnd"/>
            <w:r w:rsidRPr="0037087B">
              <w:rPr>
                <w:rFonts w:ascii="標楷體" w:eastAsia="標楷體" w:hAnsi="標楷體" w:hint="eastAsia"/>
                <w:color w:val="000000" w:themeColor="text1"/>
                <w:szCs w:val="24"/>
              </w:rPr>
              <w:t>政策及戒菸服務比率（例如問卷調查結果）</w:t>
            </w:r>
          </w:p>
          <w:p w:rsidR="00310702" w:rsidRPr="0037087B" w:rsidRDefault="00AA684F" w:rsidP="007138A2">
            <w:pPr>
              <w:tabs>
                <w:tab w:val="left" w:pos="12600"/>
              </w:tabs>
              <w:snapToGrid w:val="0"/>
              <w:ind w:right="-148"/>
              <w:rPr>
                <w:rFonts w:ascii="Times New Roman" w:eastAsia="標楷體" w:hAnsi="Times New Roman"/>
                <w:color w:val="000000" w:themeColor="text1"/>
                <w:szCs w:val="24"/>
              </w:rPr>
            </w:pPr>
            <w:r w:rsidRPr="0037087B">
              <w:rPr>
                <w:rFonts w:ascii="標楷體" w:eastAsia="標楷體" w:hAnsi="標楷體" w:hint="eastAsia"/>
                <w:color w:val="000000" w:themeColor="text1"/>
                <w:szCs w:val="24"/>
              </w:rPr>
              <w:t>■</w:t>
            </w:r>
            <w:r w:rsidR="007138A2" w:rsidRPr="0037087B">
              <w:rPr>
                <w:rFonts w:ascii="標楷體" w:eastAsia="標楷體" w:hAnsi="標楷體" w:hint="eastAsia"/>
                <w:color w:val="000000" w:themeColor="text1"/>
                <w:szCs w:val="24"/>
              </w:rPr>
              <w:t>_____%</w:t>
            </w:r>
            <w:r w:rsidRPr="0037087B">
              <w:rPr>
                <w:rFonts w:ascii="標楷體" w:eastAsia="標楷體" w:hAnsi="標楷體" w:hint="eastAsia"/>
                <w:color w:val="000000" w:themeColor="text1"/>
                <w:szCs w:val="24"/>
              </w:rPr>
              <w:t>員工/病人/社區知道醫院無</w:t>
            </w:r>
            <w:proofErr w:type="gramStart"/>
            <w:r w:rsidRPr="0037087B">
              <w:rPr>
                <w:rFonts w:ascii="標楷體" w:eastAsia="標楷體" w:hAnsi="標楷體" w:hint="eastAsia"/>
                <w:color w:val="000000" w:themeColor="text1"/>
                <w:szCs w:val="24"/>
              </w:rPr>
              <w:t>菸</w:t>
            </w:r>
            <w:proofErr w:type="gramEnd"/>
            <w:r w:rsidRPr="0037087B">
              <w:rPr>
                <w:rFonts w:ascii="標楷體" w:eastAsia="標楷體" w:hAnsi="標楷體" w:hint="eastAsia"/>
                <w:color w:val="000000" w:themeColor="text1"/>
                <w:szCs w:val="24"/>
              </w:rPr>
              <w:t>政策及戒菸服務比率(例如問卷調查結果)</w:t>
            </w:r>
          </w:p>
        </w:tc>
      </w:tr>
      <w:tr w:rsidR="0037087B" w:rsidRPr="0037087B" w:rsidTr="00A16133">
        <w:trPr>
          <w:trHeight w:val="129"/>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二、請說明貴院在本標準的永續作法</w:t>
            </w:r>
            <w:r w:rsidR="00A16133" w:rsidRPr="0037087B">
              <w:rPr>
                <w:rFonts w:ascii="Times New Roman" w:eastAsia="標楷體" w:hAnsi="Times New Roman" w:hint="eastAsia"/>
                <w:color w:val="000000" w:themeColor="text1"/>
                <w:szCs w:val="24"/>
              </w:rPr>
              <w:t>、精進品質措施</w:t>
            </w:r>
            <w:r w:rsidRPr="0037087B">
              <w:rPr>
                <w:rFonts w:ascii="Times New Roman" w:eastAsia="標楷體" w:hAnsi="Times New Roman" w:hint="eastAsia"/>
                <w:color w:val="000000" w:themeColor="text1"/>
                <w:szCs w:val="24"/>
              </w:rPr>
              <w:t>及未來規劃</w:t>
            </w: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tc>
        <w:tc>
          <w:tcPr>
            <w:tcW w:w="2086" w:type="dxa"/>
            <w:vMerge/>
          </w:tcPr>
          <w:p w:rsidR="00B506C3" w:rsidRPr="0037087B" w:rsidRDefault="00B506C3" w:rsidP="00B506C3">
            <w:pPr>
              <w:tabs>
                <w:tab w:val="left" w:pos="12600"/>
              </w:tabs>
              <w:snapToGrid w:val="0"/>
              <w:ind w:right="-148"/>
              <w:rPr>
                <w:rFonts w:ascii="Times New Roman" w:eastAsia="標楷體" w:hAnsi="Times New Roman"/>
                <w:color w:val="000000" w:themeColor="text1"/>
                <w:szCs w:val="24"/>
              </w:rPr>
            </w:pPr>
          </w:p>
        </w:tc>
      </w:tr>
      <w:tr w:rsidR="0037087B" w:rsidRPr="0037087B" w:rsidTr="00FB0F44">
        <w:tc>
          <w:tcPr>
            <w:tcW w:w="9736" w:type="dxa"/>
            <w:gridSpan w:val="2"/>
          </w:tcPr>
          <w:p w:rsidR="00B43B3A" w:rsidRPr="0037087B" w:rsidRDefault="00B43B3A" w:rsidP="00467BA7">
            <w:pPr>
              <w:tabs>
                <w:tab w:val="left" w:pos="12600"/>
              </w:tabs>
              <w:snapToGrid w:val="0"/>
              <w:ind w:right="-14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標準三</w:t>
            </w:r>
            <w:r w:rsidR="00467BA7" w:rsidRPr="0037087B">
              <w:rPr>
                <w:rFonts w:ascii="Times New Roman" w:eastAsia="標楷體" w:hAnsi="Times New Roman" w:hint="eastAsia"/>
                <w:color w:val="000000" w:themeColor="text1"/>
                <w:szCs w:val="24"/>
              </w:rPr>
              <w:t xml:space="preserve">  </w:t>
            </w:r>
            <w:r w:rsidR="00467BA7" w:rsidRPr="0037087B">
              <w:rPr>
                <w:rFonts w:ascii="Times New Roman" w:eastAsia="標楷體" w:hAnsi="Times New Roman"/>
                <w:b/>
                <w:color w:val="000000" w:themeColor="text1"/>
                <w:szCs w:val="24"/>
              </w:rPr>
              <w:t>教育及訓練</w:t>
            </w:r>
            <w:r w:rsidR="00467BA7" w:rsidRPr="0037087B">
              <w:rPr>
                <w:rFonts w:ascii="Times New Roman" w:eastAsia="標楷體" w:hAnsi="Times New Roman" w:hint="eastAsia"/>
                <w:b/>
                <w:color w:val="000000" w:themeColor="text1"/>
                <w:szCs w:val="24"/>
              </w:rPr>
              <w:t>：</w:t>
            </w:r>
            <w:r w:rsidR="00467BA7" w:rsidRPr="0037087B">
              <w:rPr>
                <w:rFonts w:ascii="Times New Roman" w:eastAsia="標楷體" w:hAnsi="Times New Roman" w:hint="eastAsia"/>
                <w:color w:val="000000" w:themeColor="text1"/>
                <w:szCs w:val="24"/>
              </w:rPr>
              <w:t>健康照護機構確保對臨床及非臨床人員皆有合適的教育及訓練</w:t>
            </w:r>
            <w:r w:rsidR="00467BA7" w:rsidRPr="0037087B">
              <w:rPr>
                <w:rFonts w:ascii="Times New Roman" w:eastAsia="標楷體" w:hAnsi="Times New Roman"/>
                <w:color w:val="000000" w:themeColor="text1"/>
                <w:szCs w:val="24"/>
              </w:rPr>
              <w:t>。</w:t>
            </w:r>
          </w:p>
        </w:tc>
      </w:tr>
      <w:tr w:rsidR="0037087B" w:rsidRPr="0037087B" w:rsidTr="00A16133">
        <w:trPr>
          <w:trHeight w:val="3109"/>
        </w:trPr>
        <w:tc>
          <w:tcPr>
            <w:tcW w:w="7650" w:type="dxa"/>
          </w:tcPr>
          <w:p w:rsidR="00310702" w:rsidRPr="0037087B" w:rsidRDefault="00310702" w:rsidP="00310702">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lastRenderedPageBreak/>
              <w:t>一、請以條列式說明貴院在本標準的執行作法及特色</w:t>
            </w:r>
            <w:r w:rsidRPr="0037087B">
              <w:rPr>
                <w:rFonts w:ascii="Times New Roman" w:eastAsia="標楷體" w:hAnsi="Times New Roman"/>
                <w:color w:val="000000" w:themeColor="text1"/>
                <w:szCs w:val="24"/>
              </w:rPr>
              <w:t xml:space="preserve"> </w:t>
            </w:r>
          </w:p>
          <w:p w:rsidR="00310702" w:rsidRPr="0037087B" w:rsidRDefault="00310702" w:rsidP="00310702">
            <w:pPr>
              <w:tabs>
                <w:tab w:val="left" w:pos="12600"/>
              </w:tabs>
              <w:snapToGrid w:val="0"/>
              <w:ind w:right="960"/>
              <w:rPr>
                <w:rFonts w:ascii="Times New Roman" w:eastAsia="標楷體" w:hAnsi="Times New Roman"/>
                <w:color w:val="000000" w:themeColor="text1"/>
                <w:szCs w:val="24"/>
              </w:rPr>
            </w:pPr>
          </w:p>
          <w:p w:rsidR="00310702" w:rsidRPr="0037087B" w:rsidRDefault="00310702" w:rsidP="00310702">
            <w:pPr>
              <w:tabs>
                <w:tab w:val="left" w:pos="12600"/>
              </w:tabs>
              <w:snapToGrid w:val="0"/>
              <w:ind w:right="-108"/>
              <w:rPr>
                <w:rFonts w:ascii="Times New Roman" w:eastAsia="標楷體" w:hAnsi="Times New Roman"/>
                <w:color w:val="000000" w:themeColor="text1"/>
                <w:szCs w:val="24"/>
              </w:rPr>
            </w:pPr>
          </w:p>
          <w:p w:rsidR="00310702" w:rsidRPr="0037087B" w:rsidRDefault="00310702" w:rsidP="00310702">
            <w:pPr>
              <w:tabs>
                <w:tab w:val="left" w:pos="12600"/>
              </w:tabs>
              <w:snapToGrid w:val="0"/>
              <w:ind w:right="960"/>
              <w:rPr>
                <w:rFonts w:ascii="Times New Roman" w:eastAsia="標楷體" w:hAnsi="Times New Roman"/>
                <w:color w:val="000000" w:themeColor="text1"/>
                <w:szCs w:val="24"/>
              </w:rPr>
            </w:pPr>
          </w:p>
          <w:p w:rsidR="00310702" w:rsidRPr="0037087B" w:rsidRDefault="00310702" w:rsidP="00310702">
            <w:pPr>
              <w:tabs>
                <w:tab w:val="left" w:pos="12600"/>
              </w:tabs>
              <w:snapToGrid w:val="0"/>
              <w:ind w:right="960"/>
              <w:rPr>
                <w:rFonts w:ascii="Times New Roman" w:eastAsia="標楷體" w:hAnsi="Times New Roman"/>
                <w:color w:val="000000" w:themeColor="text1"/>
                <w:szCs w:val="24"/>
              </w:rPr>
            </w:pPr>
          </w:p>
        </w:tc>
        <w:tc>
          <w:tcPr>
            <w:tcW w:w="2086" w:type="dxa"/>
            <w:vMerge w:val="restart"/>
          </w:tcPr>
          <w:p w:rsidR="00310702" w:rsidRPr="0037087B" w:rsidRDefault="00310702" w:rsidP="00310702">
            <w:pPr>
              <w:tabs>
                <w:tab w:val="left" w:pos="12600"/>
              </w:tabs>
              <w:snapToGrid w:val="0"/>
              <w:ind w:right="-14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重要績效指標</w:t>
            </w:r>
            <w:r w:rsidRPr="0037087B">
              <w:rPr>
                <w:rFonts w:ascii="Times New Roman" w:eastAsia="標楷體" w:hAnsi="Times New Roman" w:hint="eastAsia"/>
                <w:color w:val="000000" w:themeColor="text1"/>
                <w:szCs w:val="24"/>
              </w:rPr>
              <w:t>(</w:t>
            </w:r>
            <w:r w:rsidRPr="0037087B">
              <w:rPr>
                <w:rFonts w:ascii="Times New Roman" w:eastAsia="標楷體" w:hAnsi="Times New Roman" w:hint="eastAsia"/>
                <w:color w:val="000000" w:themeColor="text1"/>
                <w:szCs w:val="24"/>
              </w:rPr>
              <w:t>若無可留白</w:t>
            </w:r>
            <w:r w:rsidRPr="0037087B">
              <w:rPr>
                <w:rFonts w:ascii="Times New Roman" w:eastAsia="標楷體" w:hAnsi="Times New Roman" w:hint="eastAsia"/>
                <w:color w:val="000000" w:themeColor="text1"/>
                <w:szCs w:val="24"/>
              </w:rPr>
              <w:t>)</w:t>
            </w:r>
          </w:p>
          <w:p w:rsidR="00310702" w:rsidRPr="0037087B" w:rsidRDefault="00310702" w:rsidP="00931A1B">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7138A2" w:rsidRPr="0037087B">
              <w:rPr>
                <w:rFonts w:ascii="標楷體" w:eastAsia="標楷體" w:hAnsi="標楷體" w:hint="eastAsia"/>
                <w:color w:val="000000" w:themeColor="text1"/>
                <w:szCs w:val="24"/>
              </w:rPr>
              <w:t>____</w:t>
            </w:r>
            <w:r w:rsidR="002A3371" w:rsidRPr="0037087B">
              <w:rPr>
                <w:rFonts w:ascii="標楷體" w:eastAsia="標楷體" w:hAnsi="標楷體" w:hint="eastAsia"/>
                <w:color w:val="000000" w:themeColor="text1"/>
                <w:szCs w:val="24"/>
              </w:rPr>
              <w:t>名員工</w:t>
            </w:r>
            <w:r w:rsidR="007138A2" w:rsidRPr="0037087B">
              <w:rPr>
                <w:rFonts w:ascii="標楷體" w:eastAsia="標楷體" w:hAnsi="標楷體" w:hint="eastAsia"/>
                <w:color w:val="000000" w:themeColor="text1"/>
                <w:szCs w:val="24"/>
              </w:rPr>
              <w:t>(比率____%)</w:t>
            </w:r>
            <w:r w:rsidR="00931A1B" w:rsidRPr="0037087B">
              <w:rPr>
                <w:rFonts w:ascii="標楷體" w:eastAsia="標楷體" w:hAnsi="標楷體" w:hint="eastAsia"/>
                <w:color w:val="000000" w:themeColor="text1"/>
                <w:szCs w:val="24"/>
              </w:rPr>
              <w:t>參與無</w:t>
            </w:r>
            <w:proofErr w:type="gramStart"/>
            <w:r w:rsidR="00931A1B" w:rsidRPr="0037087B">
              <w:rPr>
                <w:rFonts w:ascii="標楷體" w:eastAsia="標楷體" w:hAnsi="標楷體" w:hint="eastAsia"/>
                <w:color w:val="000000" w:themeColor="text1"/>
                <w:szCs w:val="24"/>
              </w:rPr>
              <w:t>菸</w:t>
            </w:r>
            <w:proofErr w:type="gramEnd"/>
            <w:r w:rsidR="00931A1B" w:rsidRPr="0037087B">
              <w:rPr>
                <w:rFonts w:ascii="標楷體" w:eastAsia="標楷體" w:hAnsi="標楷體" w:hint="eastAsia"/>
                <w:color w:val="000000" w:themeColor="text1"/>
                <w:szCs w:val="24"/>
              </w:rPr>
              <w:t>醫院/</w:t>
            </w:r>
            <w:proofErr w:type="gramStart"/>
            <w:r w:rsidR="00931A1B" w:rsidRPr="0037087B">
              <w:rPr>
                <w:rFonts w:ascii="標楷體" w:eastAsia="標楷體" w:hAnsi="標楷體" w:hint="eastAsia"/>
                <w:color w:val="000000" w:themeColor="text1"/>
                <w:szCs w:val="24"/>
              </w:rPr>
              <w:t>菸</w:t>
            </w:r>
            <w:proofErr w:type="gramEnd"/>
            <w:r w:rsidR="00931A1B" w:rsidRPr="0037087B">
              <w:rPr>
                <w:rFonts w:ascii="標楷體" w:eastAsia="標楷體" w:hAnsi="標楷體" w:hint="eastAsia"/>
                <w:color w:val="000000" w:themeColor="text1"/>
                <w:szCs w:val="24"/>
              </w:rPr>
              <w:t>害防制簡短說明</w:t>
            </w:r>
          </w:p>
          <w:p w:rsidR="00931A1B" w:rsidRPr="0037087B" w:rsidRDefault="00931A1B" w:rsidP="00931A1B">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2A3371" w:rsidRPr="0037087B">
              <w:rPr>
                <w:rFonts w:ascii="標楷體" w:eastAsia="標楷體" w:hAnsi="標楷體" w:hint="eastAsia"/>
                <w:color w:val="000000" w:themeColor="text1"/>
                <w:szCs w:val="24"/>
              </w:rPr>
              <w:t>____名員工(比率____%)參與如何應對吸菸者課程</w:t>
            </w:r>
          </w:p>
          <w:p w:rsidR="00931A1B" w:rsidRPr="0037087B" w:rsidRDefault="00931A1B" w:rsidP="00931A1B">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2A3371" w:rsidRPr="0037087B">
              <w:rPr>
                <w:rFonts w:ascii="標楷體" w:eastAsia="標楷體" w:hAnsi="標楷體" w:hint="eastAsia"/>
                <w:color w:val="000000" w:themeColor="text1"/>
                <w:szCs w:val="24"/>
              </w:rPr>
              <w:t>____名臨床員工(比率____%)</w:t>
            </w:r>
            <w:r w:rsidR="00E238AC" w:rsidRPr="0037087B">
              <w:rPr>
                <w:rFonts w:ascii="標楷體" w:eastAsia="標楷體" w:hAnsi="標楷體" w:hint="eastAsia"/>
                <w:color w:val="000000" w:themeColor="text1"/>
                <w:szCs w:val="24"/>
              </w:rPr>
              <w:t>接受如何提供簡短勸戒之訓練</w:t>
            </w:r>
            <w:r w:rsidR="009E0DB7" w:rsidRPr="0037087B">
              <w:rPr>
                <w:rFonts w:ascii="標楷體" w:eastAsia="標楷體" w:hAnsi="標楷體" w:hint="eastAsia"/>
                <w:color w:val="000000" w:themeColor="text1"/>
                <w:szCs w:val="24"/>
              </w:rPr>
              <w:t>（分別列出醫師、護士、一般員工等）</w:t>
            </w:r>
          </w:p>
          <w:p w:rsidR="00931A1B" w:rsidRPr="0037087B" w:rsidRDefault="002D7A0B" w:rsidP="002A3371">
            <w:pPr>
              <w:tabs>
                <w:tab w:val="left" w:pos="12600"/>
              </w:tabs>
              <w:snapToGrid w:val="0"/>
              <w:ind w:right="-148"/>
              <w:rPr>
                <w:rFonts w:ascii="Times New Roman" w:eastAsia="標楷體" w:hAnsi="Times New Roman"/>
                <w:color w:val="000000" w:themeColor="text1"/>
                <w:szCs w:val="24"/>
              </w:rPr>
            </w:pPr>
            <w:r w:rsidRPr="0037087B">
              <w:rPr>
                <w:rFonts w:ascii="標楷體" w:eastAsia="標楷體" w:hAnsi="標楷體" w:hint="eastAsia"/>
                <w:color w:val="000000" w:themeColor="text1"/>
                <w:szCs w:val="24"/>
              </w:rPr>
              <w:t>■</w:t>
            </w:r>
            <w:r w:rsidR="002A3371" w:rsidRPr="0037087B">
              <w:rPr>
                <w:rFonts w:ascii="標楷體" w:eastAsia="標楷體" w:hAnsi="標楷體" w:hint="eastAsia"/>
                <w:color w:val="000000" w:themeColor="text1"/>
                <w:szCs w:val="24"/>
              </w:rPr>
              <w:t>____名</w:t>
            </w:r>
            <w:r w:rsidRPr="0037087B">
              <w:rPr>
                <w:rFonts w:ascii="標楷體" w:eastAsia="標楷體" w:hAnsi="標楷體" w:hint="eastAsia"/>
                <w:color w:val="000000" w:themeColor="text1"/>
                <w:szCs w:val="24"/>
              </w:rPr>
              <w:t>關鍵臨床員工</w:t>
            </w:r>
            <w:r w:rsidR="002A3371" w:rsidRPr="0037087B">
              <w:rPr>
                <w:rFonts w:ascii="標楷體" w:eastAsia="標楷體" w:hAnsi="標楷體" w:hint="eastAsia"/>
                <w:color w:val="000000" w:themeColor="text1"/>
                <w:szCs w:val="24"/>
              </w:rPr>
              <w:t>(比率____%)</w:t>
            </w:r>
            <w:r w:rsidRPr="0037087B">
              <w:rPr>
                <w:rFonts w:ascii="標楷體" w:eastAsia="標楷體" w:hAnsi="標楷體" w:hint="eastAsia"/>
                <w:color w:val="000000" w:themeColor="text1"/>
                <w:szCs w:val="24"/>
              </w:rPr>
              <w:t>接受戒菸服務技巧</w:t>
            </w:r>
            <w:r w:rsidR="002A3371" w:rsidRPr="0037087B">
              <w:rPr>
                <w:rFonts w:ascii="標楷體" w:eastAsia="標楷體" w:hAnsi="標楷體" w:hint="eastAsia"/>
                <w:color w:val="000000" w:themeColor="text1"/>
                <w:szCs w:val="24"/>
              </w:rPr>
              <w:t>訓練</w:t>
            </w:r>
          </w:p>
        </w:tc>
      </w:tr>
      <w:tr w:rsidR="0037087B" w:rsidRPr="0037087B" w:rsidTr="008855D8">
        <w:trPr>
          <w:trHeight w:val="81"/>
        </w:trPr>
        <w:tc>
          <w:tcPr>
            <w:tcW w:w="7650" w:type="dxa"/>
          </w:tcPr>
          <w:p w:rsidR="00310702" w:rsidRPr="0037087B" w:rsidRDefault="00310702" w:rsidP="00310702">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二、請說明貴院在本標準的永續作法</w:t>
            </w:r>
            <w:r w:rsidR="00A16133" w:rsidRPr="0037087B">
              <w:rPr>
                <w:rFonts w:ascii="Times New Roman" w:eastAsia="標楷體" w:hAnsi="Times New Roman" w:hint="eastAsia"/>
                <w:color w:val="000000" w:themeColor="text1"/>
                <w:szCs w:val="24"/>
              </w:rPr>
              <w:t>、精進品質措施</w:t>
            </w:r>
            <w:r w:rsidRPr="0037087B">
              <w:rPr>
                <w:rFonts w:ascii="Times New Roman" w:eastAsia="標楷體" w:hAnsi="Times New Roman" w:hint="eastAsia"/>
                <w:color w:val="000000" w:themeColor="text1"/>
                <w:szCs w:val="24"/>
              </w:rPr>
              <w:t>及未來規劃</w:t>
            </w:r>
          </w:p>
          <w:p w:rsidR="00310702" w:rsidRPr="0037087B" w:rsidRDefault="00310702" w:rsidP="00310702">
            <w:pPr>
              <w:tabs>
                <w:tab w:val="left" w:pos="12600"/>
              </w:tabs>
              <w:snapToGrid w:val="0"/>
              <w:ind w:right="-108"/>
              <w:rPr>
                <w:rFonts w:ascii="Times New Roman" w:eastAsia="標楷體" w:hAnsi="Times New Roman"/>
                <w:color w:val="000000" w:themeColor="text1"/>
                <w:szCs w:val="24"/>
              </w:rPr>
            </w:pPr>
          </w:p>
          <w:p w:rsidR="00310702" w:rsidRPr="0037087B" w:rsidRDefault="00310702" w:rsidP="00310702">
            <w:pPr>
              <w:tabs>
                <w:tab w:val="left" w:pos="12600"/>
              </w:tabs>
              <w:snapToGrid w:val="0"/>
              <w:ind w:right="-108"/>
              <w:rPr>
                <w:rFonts w:ascii="Times New Roman" w:eastAsia="標楷體" w:hAnsi="Times New Roman"/>
                <w:color w:val="000000" w:themeColor="text1"/>
                <w:szCs w:val="24"/>
              </w:rPr>
            </w:pPr>
          </w:p>
          <w:p w:rsidR="00310702" w:rsidRPr="0037087B" w:rsidRDefault="00310702" w:rsidP="00310702">
            <w:pPr>
              <w:tabs>
                <w:tab w:val="left" w:pos="12600"/>
              </w:tabs>
              <w:snapToGrid w:val="0"/>
              <w:ind w:right="-108"/>
              <w:rPr>
                <w:rFonts w:ascii="Times New Roman" w:eastAsia="標楷體" w:hAnsi="Times New Roman"/>
                <w:color w:val="000000" w:themeColor="text1"/>
                <w:szCs w:val="24"/>
              </w:rPr>
            </w:pPr>
          </w:p>
        </w:tc>
        <w:tc>
          <w:tcPr>
            <w:tcW w:w="2086" w:type="dxa"/>
            <w:vMerge/>
          </w:tcPr>
          <w:p w:rsidR="00310702" w:rsidRPr="0037087B" w:rsidRDefault="00310702" w:rsidP="00310702">
            <w:pPr>
              <w:tabs>
                <w:tab w:val="left" w:pos="12600"/>
              </w:tabs>
              <w:snapToGrid w:val="0"/>
              <w:ind w:right="960"/>
              <w:rPr>
                <w:rFonts w:ascii="Times New Roman" w:eastAsia="標楷體" w:hAnsi="Times New Roman"/>
                <w:color w:val="000000" w:themeColor="text1"/>
                <w:szCs w:val="24"/>
              </w:rPr>
            </w:pPr>
          </w:p>
        </w:tc>
      </w:tr>
      <w:tr w:rsidR="0037087B" w:rsidRPr="0037087B" w:rsidTr="00FB0F44">
        <w:tc>
          <w:tcPr>
            <w:tcW w:w="9736" w:type="dxa"/>
            <w:gridSpan w:val="2"/>
          </w:tcPr>
          <w:p w:rsidR="00B43B3A" w:rsidRPr="0037087B" w:rsidRDefault="00B43B3A" w:rsidP="00467BA7">
            <w:pPr>
              <w:tabs>
                <w:tab w:val="left" w:pos="12600"/>
              </w:tabs>
              <w:snapToGrid w:val="0"/>
              <w:ind w:left="3778" w:right="-148" w:hangingChars="1574" w:hanging="377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標準四</w:t>
            </w:r>
            <w:r w:rsidR="00467BA7" w:rsidRPr="0037087B">
              <w:rPr>
                <w:rFonts w:ascii="Times New Roman" w:eastAsia="標楷體" w:hAnsi="Times New Roman" w:hint="eastAsia"/>
                <w:color w:val="000000" w:themeColor="text1"/>
                <w:szCs w:val="24"/>
              </w:rPr>
              <w:t xml:space="preserve">  </w:t>
            </w:r>
            <w:r w:rsidR="00467BA7" w:rsidRPr="0037087B">
              <w:rPr>
                <w:rFonts w:ascii="Times New Roman" w:eastAsia="標楷體" w:hAnsi="Times New Roman"/>
                <w:b/>
                <w:color w:val="000000" w:themeColor="text1"/>
                <w:szCs w:val="24"/>
              </w:rPr>
              <w:t>吸菸辨識</w:t>
            </w:r>
            <w:r w:rsidR="00467BA7" w:rsidRPr="0037087B">
              <w:rPr>
                <w:rFonts w:ascii="Times New Roman" w:eastAsia="標楷體" w:hAnsi="Times New Roman"/>
                <w:b/>
                <w:color w:val="000000" w:themeColor="text1"/>
                <w:szCs w:val="24"/>
              </w:rPr>
              <w:t>/</w:t>
            </w:r>
            <w:r w:rsidR="00467BA7" w:rsidRPr="0037087B">
              <w:rPr>
                <w:rFonts w:ascii="Times New Roman" w:eastAsia="標楷體" w:hAnsi="Times New Roman"/>
                <w:b/>
                <w:color w:val="000000" w:themeColor="text1"/>
                <w:szCs w:val="24"/>
              </w:rPr>
              <w:t>診斷與戒菸支持</w:t>
            </w:r>
            <w:r w:rsidR="00467BA7" w:rsidRPr="0037087B">
              <w:rPr>
                <w:rFonts w:ascii="Times New Roman" w:eastAsia="標楷體" w:hAnsi="Times New Roman" w:hint="eastAsia"/>
                <w:b/>
                <w:color w:val="000000" w:themeColor="text1"/>
                <w:szCs w:val="24"/>
              </w:rPr>
              <w:t>：</w:t>
            </w:r>
            <w:r w:rsidR="00467BA7" w:rsidRPr="0037087B">
              <w:rPr>
                <w:rFonts w:ascii="Times New Roman" w:eastAsia="標楷體" w:hAnsi="Times New Roman" w:hint="eastAsia"/>
                <w:color w:val="000000" w:themeColor="text1"/>
                <w:szCs w:val="24"/>
              </w:rPr>
              <w:t>機構能辨識所有的吸菸者，提供符合國際最佳實證與國家標準之適當照護</w:t>
            </w:r>
            <w:r w:rsidR="00467BA7" w:rsidRPr="0037087B">
              <w:rPr>
                <w:rFonts w:ascii="Times New Roman" w:eastAsia="標楷體" w:hAnsi="Times New Roman"/>
                <w:color w:val="000000" w:themeColor="text1"/>
                <w:szCs w:val="24"/>
              </w:rPr>
              <w:t>。</w:t>
            </w:r>
          </w:p>
        </w:tc>
      </w:tr>
      <w:tr w:rsidR="0037087B" w:rsidRPr="0037087B" w:rsidTr="008855D8">
        <w:trPr>
          <w:trHeight w:val="7710"/>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lastRenderedPageBreak/>
              <w:t>一、請以條列式說明貴院在本標準的執行作法及特色</w:t>
            </w:r>
            <w:r w:rsidRPr="0037087B">
              <w:rPr>
                <w:rFonts w:ascii="Times New Roman" w:eastAsia="標楷體" w:hAnsi="Times New Roman"/>
                <w:color w:val="000000" w:themeColor="text1"/>
                <w:szCs w:val="24"/>
              </w:rPr>
              <w:t xml:space="preserve"> </w:t>
            </w: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tc>
        <w:tc>
          <w:tcPr>
            <w:tcW w:w="2086" w:type="dxa"/>
            <w:vMerge w:val="restart"/>
          </w:tcPr>
          <w:p w:rsidR="00310702" w:rsidRPr="0037087B" w:rsidRDefault="00310702" w:rsidP="00310702">
            <w:pPr>
              <w:tabs>
                <w:tab w:val="left" w:pos="12600"/>
              </w:tabs>
              <w:snapToGrid w:val="0"/>
              <w:ind w:right="-14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重要績效指標</w:t>
            </w:r>
            <w:r w:rsidRPr="0037087B">
              <w:rPr>
                <w:rFonts w:ascii="Times New Roman" w:eastAsia="標楷體" w:hAnsi="Times New Roman" w:hint="eastAsia"/>
                <w:color w:val="000000" w:themeColor="text1"/>
                <w:szCs w:val="24"/>
              </w:rPr>
              <w:t>(</w:t>
            </w:r>
            <w:r w:rsidRPr="0037087B">
              <w:rPr>
                <w:rFonts w:ascii="Times New Roman" w:eastAsia="標楷體" w:hAnsi="Times New Roman" w:hint="eastAsia"/>
                <w:color w:val="000000" w:themeColor="text1"/>
                <w:szCs w:val="24"/>
              </w:rPr>
              <w:t>若無可留白</w:t>
            </w:r>
            <w:r w:rsidRPr="0037087B">
              <w:rPr>
                <w:rFonts w:ascii="Times New Roman" w:eastAsia="標楷體" w:hAnsi="Times New Roman" w:hint="eastAsia"/>
                <w:color w:val="000000" w:themeColor="text1"/>
                <w:szCs w:val="24"/>
              </w:rPr>
              <w:t>)</w:t>
            </w:r>
          </w:p>
          <w:p w:rsidR="004E6F06" w:rsidRPr="0037087B" w:rsidRDefault="004E6F06" w:rsidP="002D7A0B">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■____名病人(比率____%)接受吸菸辨識/診斷</w:t>
            </w:r>
          </w:p>
          <w:p w:rsidR="00B506C3" w:rsidRPr="0037087B" w:rsidRDefault="00310702" w:rsidP="002D7A0B">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2A3371" w:rsidRPr="0037087B">
              <w:rPr>
                <w:rFonts w:ascii="標楷體" w:eastAsia="標楷體" w:hAnsi="標楷體" w:hint="eastAsia"/>
                <w:color w:val="000000" w:themeColor="text1"/>
                <w:szCs w:val="24"/>
              </w:rPr>
              <w:t>____名</w:t>
            </w:r>
            <w:r w:rsidR="002D7A0B" w:rsidRPr="0037087B">
              <w:rPr>
                <w:rFonts w:ascii="標楷體" w:eastAsia="標楷體" w:hAnsi="標楷體" w:hint="eastAsia"/>
                <w:color w:val="000000" w:themeColor="text1"/>
                <w:szCs w:val="24"/>
              </w:rPr>
              <w:t>病人</w:t>
            </w:r>
            <w:r w:rsidR="002A3371" w:rsidRPr="0037087B">
              <w:rPr>
                <w:rFonts w:ascii="標楷體" w:eastAsia="標楷體" w:hAnsi="標楷體" w:hint="eastAsia"/>
                <w:color w:val="000000" w:themeColor="text1"/>
                <w:szCs w:val="24"/>
              </w:rPr>
              <w:t>(比率____%)</w:t>
            </w:r>
            <w:r w:rsidR="002D7A0B" w:rsidRPr="0037087B">
              <w:rPr>
                <w:rFonts w:ascii="標楷體" w:eastAsia="標楷體" w:hAnsi="標楷體" w:hint="eastAsia"/>
                <w:color w:val="000000" w:themeColor="text1"/>
                <w:szCs w:val="24"/>
              </w:rPr>
              <w:t>被辨識/</w:t>
            </w:r>
            <w:r w:rsidR="002A3371" w:rsidRPr="0037087B">
              <w:rPr>
                <w:rFonts w:ascii="標楷體" w:eastAsia="標楷體" w:hAnsi="標楷體" w:hint="eastAsia"/>
                <w:color w:val="000000" w:themeColor="text1"/>
                <w:szCs w:val="24"/>
              </w:rPr>
              <w:t>診斷並記錄為吸菸者</w:t>
            </w:r>
          </w:p>
          <w:p w:rsidR="00D34C5B" w:rsidRPr="0037087B" w:rsidRDefault="00D34C5B" w:rsidP="002D7A0B">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■所辨識出的吸菸者中，有____人(比率____%)其戒菸需求有被評估並記錄於病歷</w:t>
            </w:r>
          </w:p>
          <w:p w:rsidR="002D7A0B" w:rsidRPr="0037087B" w:rsidRDefault="002D7A0B" w:rsidP="002D7A0B">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2A3371" w:rsidRPr="0037087B">
              <w:rPr>
                <w:rFonts w:ascii="標楷體" w:eastAsia="標楷體" w:hAnsi="標楷體" w:hint="eastAsia"/>
                <w:color w:val="000000" w:themeColor="text1"/>
                <w:szCs w:val="24"/>
              </w:rPr>
              <w:t>所</w:t>
            </w:r>
            <w:r w:rsidRPr="0037087B">
              <w:rPr>
                <w:rFonts w:ascii="標楷體" w:eastAsia="標楷體" w:hAnsi="標楷體" w:hint="eastAsia"/>
                <w:color w:val="000000" w:themeColor="text1"/>
                <w:szCs w:val="24"/>
              </w:rPr>
              <w:t>辨識出的吸菸者</w:t>
            </w:r>
            <w:r w:rsidR="002A3371" w:rsidRPr="0037087B">
              <w:rPr>
                <w:rFonts w:ascii="標楷體" w:eastAsia="標楷體" w:hAnsi="標楷體" w:hint="eastAsia"/>
                <w:color w:val="000000" w:themeColor="text1"/>
                <w:szCs w:val="24"/>
              </w:rPr>
              <w:t>中</w:t>
            </w:r>
            <w:r w:rsidRPr="0037087B">
              <w:rPr>
                <w:rFonts w:ascii="標楷體" w:eastAsia="標楷體" w:hAnsi="標楷體" w:hint="eastAsia"/>
                <w:color w:val="000000" w:themeColor="text1"/>
                <w:szCs w:val="24"/>
              </w:rPr>
              <w:t>，有</w:t>
            </w:r>
            <w:r w:rsidR="002A3371" w:rsidRPr="0037087B">
              <w:rPr>
                <w:rFonts w:ascii="標楷體" w:eastAsia="標楷體" w:hAnsi="標楷體" w:hint="eastAsia"/>
                <w:color w:val="000000" w:themeColor="text1"/>
                <w:szCs w:val="24"/>
              </w:rPr>
              <w:t>____名(比率____%)</w:t>
            </w:r>
            <w:r w:rsidRPr="0037087B">
              <w:rPr>
                <w:rFonts w:ascii="標楷體" w:eastAsia="標楷體" w:hAnsi="標楷體" w:hint="eastAsia"/>
                <w:color w:val="000000" w:themeColor="text1"/>
                <w:szCs w:val="24"/>
              </w:rPr>
              <w:t>接受簡短勸戒</w:t>
            </w:r>
          </w:p>
          <w:p w:rsidR="008E4AF4" w:rsidRPr="0037087B" w:rsidRDefault="008E4AF4" w:rsidP="002D7A0B">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■____名病人(比率____%)被辨識/診斷並記錄為被動吸菸（含暴露於二手</w:t>
            </w:r>
            <w:proofErr w:type="gramStart"/>
            <w:r w:rsidRPr="0037087B">
              <w:rPr>
                <w:rFonts w:ascii="標楷體" w:eastAsia="標楷體" w:hAnsi="標楷體" w:hint="eastAsia"/>
                <w:color w:val="000000" w:themeColor="text1"/>
                <w:szCs w:val="24"/>
              </w:rPr>
              <w:t>菸</w:t>
            </w:r>
            <w:proofErr w:type="gramEnd"/>
            <w:r w:rsidRPr="0037087B">
              <w:rPr>
                <w:rFonts w:ascii="標楷體" w:eastAsia="標楷體" w:hAnsi="標楷體" w:hint="eastAsia"/>
                <w:color w:val="000000" w:themeColor="text1"/>
                <w:szCs w:val="24"/>
              </w:rPr>
              <w:t>及電子煙霧）</w:t>
            </w:r>
          </w:p>
          <w:p w:rsidR="002B3DAA" w:rsidRPr="0037087B" w:rsidRDefault="002B3DAA" w:rsidP="002B3DAA">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■所辨識出的吸菸者</w:t>
            </w:r>
            <w:r w:rsidR="002A3371" w:rsidRPr="0037087B">
              <w:rPr>
                <w:rFonts w:ascii="標楷體" w:eastAsia="標楷體" w:hAnsi="標楷體" w:hint="eastAsia"/>
                <w:color w:val="000000" w:themeColor="text1"/>
                <w:szCs w:val="24"/>
              </w:rPr>
              <w:t>中</w:t>
            </w:r>
            <w:r w:rsidRPr="0037087B">
              <w:rPr>
                <w:rFonts w:ascii="標楷體" w:eastAsia="標楷體" w:hAnsi="標楷體" w:hint="eastAsia"/>
                <w:color w:val="000000" w:themeColor="text1"/>
                <w:szCs w:val="24"/>
              </w:rPr>
              <w:t>，有</w:t>
            </w:r>
            <w:r w:rsidR="002A3371" w:rsidRPr="0037087B">
              <w:rPr>
                <w:rFonts w:ascii="標楷體" w:eastAsia="標楷體" w:hAnsi="標楷體" w:hint="eastAsia"/>
                <w:color w:val="000000" w:themeColor="text1"/>
                <w:szCs w:val="24"/>
              </w:rPr>
              <w:t>____%被轉</w:t>
            </w:r>
            <w:proofErr w:type="gramStart"/>
            <w:r w:rsidR="002A3371" w:rsidRPr="0037087B">
              <w:rPr>
                <w:rFonts w:ascii="標楷體" w:eastAsia="標楷體" w:hAnsi="標楷體" w:hint="eastAsia"/>
                <w:color w:val="000000" w:themeColor="text1"/>
                <w:szCs w:val="24"/>
              </w:rPr>
              <w:t>介</w:t>
            </w:r>
            <w:proofErr w:type="gramEnd"/>
            <w:r w:rsidR="002A3371" w:rsidRPr="0037087B">
              <w:rPr>
                <w:rFonts w:ascii="標楷體" w:eastAsia="標楷體" w:hAnsi="標楷體" w:hint="eastAsia"/>
                <w:color w:val="000000" w:themeColor="text1"/>
                <w:szCs w:val="24"/>
              </w:rPr>
              <w:t>給戒菸服務</w:t>
            </w:r>
          </w:p>
          <w:p w:rsidR="002B3DAA" w:rsidRPr="0037087B" w:rsidRDefault="002B3DAA" w:rsidP="002B3DAA">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■所辨識出的吸菸者</w:t>
            </w:r>
            <w:r w:rsidR="002A3371" w:rsidRPr="0037087B">
              <w:rPr>
                <w:rFonts w:ascii="標楷體" w:eastAsia="標楷體" w:hAnsi="標楷體" w:hint="eastAsia"/>
                <w:color w:val="000000" w:themeColor="text1"/>
                <w:szCs w:val="24"/>
              </w:rPr>
              <w:t>中</w:t>
            </w:r>
            <w:r w:rsidRPr="0037087B">
              <w:rPr>
                <w:rFonts w:ascii="標楷體" w:eastAsia="標楷體" w:hAnsi="標楷體" w:hint="eastAsia"/>
                <w:color w:val="000000" w:themeColor="text1"/>
                <w:szCs w:val="24"/>
              </w:rPr>
              <w:t>，有</w:t>
            </w:r>
            <w:r w:rsidR="002A3371" w:rsidRPr="0037087B">
              <w:rPr>
                <w:rFonts w:ascii="標楷體" w:eastAsia="標楷體" w:hAnsi="標楷體" w:hint="eastAsia"/>
                <w:color w:val="000000" w:themeColor="text1"/>
                <w:szCs w:val="24"/>
              </w:rPr>
              <w:t>____人(比率____%)</w:t>
            </w:r>
            <w:r w:rsidRPr="0037087B">
              <w:rPr>
                <w:rFonts w:ascii="標楷體" w:eastAsia="標楷體" w:hAnsi="標楷體" w:hint="eastAsia"/>
                <w:color w:val="000000" w:themeColor="text1"/>
                <w:szCs w:val="24"/>
              </w:rPr>
              <w:t>接受藥物治療</w:t>
            </w:r>
          </w:p>
          <w:p w:rsidR="002B3DAA" w:rsidRPr="0037087B" w:rsidRDefault="008855D8" w:rsidP="008855D8">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■戒菸服務3個月追蹤填報率</w:t>
            </w:r>
            <w:r w:rsidR="004F581D" w:rsidRPr="0037087B">
              <w:rPr>
                <w:rFonts w:ascii="標楷體" w:eastAsia="標楷體" w:hAnsi="標楷體" w:hint="eastAsia"/>
                <w:color w:val="000000" w:themeColor="text1"/>
                <w:szCs w:val="24"/>
              </w:rPr>
              <w:t>達____%，6個月追蹤填報率達____%</w:t>
            </w:r>
            <w:r w:rsidRPr="0037087B">
              <w:rPr>
                <w:rFonts w:ascii="標楷體" w:eastAsia="標楷體" w:hAnsi="標楷體" w:hint="eastAsia"/>
                <w:color w:val="000000" w:themeColor="text1"/>
                <w:szCs w:val="24"/>
              </w:rPr>
              <w:t>。</w:t>
            </w:r>
          </w:p>
          <w:p w:rsidR="008855D8" w:rsidRPr="0037087B" w:rsidRDefault="008855D8" w:rsidP="004F581D">
            <w:pPr>
              <w:tabs>
                <w:tab w:val="left" w:pos="12600"/>
              </w:tabs>
              <w:snapToGrid w:val="0"/>
              <w:ind w:right="-148"/>
              <w:rPr>
                <w:rFonts w:ascii="Times New Roman" w:eastAsia="標楷體" w:hAnsi="Times New Roman"/>
                <w:color w:val="000000" w:themeColor="text1"/>
                <w:szCs w:val="24"/>
              </w:rPr>
            </w:pPr>
            <w:r w:rsidRPr="0037087B">
              <w:rPr>
                <w:rFonts w:ascii="標楷體" w:eastAsia="標楷體" w:hAnsi="標楷體" w:hint="eastAsia"/>
                <w:color w:val="000000" w:themeColor="text1"/>
                <w:szCs w:val="24"/>
              </w:rPr>
              <w:t>■戒菸服務3個月點戒菸成功率</w:t>
            </w:r>
            <w:r w:rsidR="004F581D" w:rsidRPr="0037087B">
              <w:rPr>
                <w:rFonts w:ascii="標楷體" w:eastAsia="標楷體" w:hAnsi="標楷體" w:hint="eastAsia"/>
                <w:color w:val="000000" w:themeColor="text1"/>
                <w:szCs w:val="24"/>
              </w:rPr>
              <w:t>達____%，6個月點戒菸成功率達____%</w:t>
            </w:r>
            <w:r w:rsidRPr="0037087B">
              <w:rPr>
                <w:rFonts w:ascii="標楷體" w:eastAsia="標楷體" w:hAnsi="標楷體" w:hint="eastAsia"/>
                <w:color w:val="000000" w:themeColor="text1"/>
                <w:szCs w:val="24"/>
              </w:rPr>
              <w:t>。</w:t>
            </w:r>
          </w:p>
        </w:tc>
      </w:tr>
      <w:tr w:rsidR="0037087B" w:rsidRPr="0037087B" w:rsidTr="008855D8">
        <w:trPr>
          <w:trHeight w:val="77"/>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二、請說明貴院在本標準的永續作法</w:t>
            </w:r>
            <w:r w:rsidR="00A16133" w:rsidRPr="0037087B">
              <w:rPr>
                <w:rFonts w:ascii="Times New Roman" w:eastAsia="標楷體" w:hAnsi="Times New Roman" w:hint="eastAsia"/>
                <w:color w:val="000000" w:themeColor="text1"/>
                <w:szCs w:val="24"/>
              </w:rPr>
              <w:t>、精進品質措施</w:t>
            </w:r>
            <w:r w:rsidRPr="0037087B">
              <w:rPr>
                <w:rFonts w:ascii="Times New Roman" w:eastAsia="標楷體" w:hAnsi="Times New Roman" w:hint="eastAsia"/>
                <w:color w:val="000000" w:themeColor="text1"/>
                <w:szCs w:val="24"/>
              </w:rPr>
              <w:t>及未來規劃</w:t>
            </w: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tc>
        <w:tc>
          <w:tcPr>
            <w:tcW w:w="2086" w:type="dxa"/>
            <w:vMerge/>
          </w:tcPr>
          <w:p w:rsidR="00B506C3" w:rsidRPr="0037087B" w:rsidRDefault="00B506C3" w:rsidP="00B506C3">
            <w:pPr>
              <w:tabs>
                <w:tab w:val="left" w:pos="12600"/>
              </w:tabs>
              <w:snapToGrid w:val="0"/>
              <w:ind w:right="-148"/>
              <w:rPr>
                <w:rFonts w:ascii="Times New Roman" w:eastAsia="標楷體" w:hAnsi="Times New Roman"/>
                <w:color w:val="000000" w:themeColor="text1"/>
                <w:szCs w:val="24"/>
              </w:rPr>
            </w:pPr>
          </w:p>
        </w:tc>
      </w:tr>
      <w:tr w:rsidR="0037087B" w:rsidRPr="0037087B" w:rsidTr="00FB0F44">
        <w:tc>
          <w:tcPr>
            <w:tcW w:w="9736" w:type="dxa"/>
            <w:gridSpan w:val="2"/>
          </w:tcPr>
          <w:p w:rsidR="00B43B3A" w:rsidRPr="0037087B" w:rsidRDefault="00B43B3A" w:rsidP="00467BA7">
            <w:pPr>
              <w:tabs>
                <w:tab w:val="left" w:pos="12600"/>
              </w:tabs>
              <w:snapToGrid w:val="0"/>
              <w:ind w:right="960"/>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標準五</w:t>
            </w:r>
            <w:r w:rsidR="00467BA7" w:rsidRPr="0037087B">
              <w:rPr>
                <w:rFonts w:ascii="Times New Roman" w:eastAsia="標楷體" w:hAnsi="Times New Roman" w:hint="eastAsia"/>
                <w:color w:val="000000" w:themeColor="text1"/>
                <w:szCs w:val="24"/>
              </w:rPr>
              <w:t xml:space="preserve">  </w:t>
            </w:r>
            <w:r w:rsidR="00467BA7" w:rsidRPr="0037087B">
              <w:rPr>
                <w:rFonts w:ascii="Times New Roman" w:eastAsia="標楷體" w:hAnsi="Times New Roman"/>
                <w:b/>
                <w:color w:val="000000" w:themeColor="text1"/>
                <w:szCs w:val="24"/>
              </w:rPr>
              <w:t>無</w:t>
            </w:r>
            <w:proofErr w:type="gramStart"/>
            <w:r w:rsidR="00467BA7" w:rsidRPr="0037087B">
              <w:rPr>
                <w:rFonts w:ascii="Times New Roman" w:eastAsia="標楷體" w:hAnsi="Times New Roman"/>
                <w:b/>
                <w:color w:val="000000" w:themeColor="text1"/>
                <w:szCs w:val="24"/>
              </w:rPr>
              <w:t>菸</w:t>
            </w:r>
            <w:proofErr w:type="gramEnd"/>
            <w:r w:rsidR="00467BA7" w:rsidRPr="0037087B">
              <w:rPr>
                <w:rFonts w:ascii="Times New Roman" w:eastAsia="標楷體" w:hAnsi="Times New Roman"/>
                <w:b/>
                <w:color w:val="000000" w:themeColor="text1"/>
                <w:szCs w:val="24"/>
              </w:rPr>
              <w:t>環境</w:t>
            </w:r>
            <w:r w:rsidR="00467BA7" w:rsidRPr="0037087B">
              <w:rPr>
                <w:rFonts w:ascii="Times New Roman" w:eastAsia="標楷體" w:hAnsi="Times New Roman" w:hint="eastAsia"/>
                <w:b/>
                <w:color w:val="000000" w:themeColor="text1"/>
                <w:szCs w:val="24"/>
              </w:rPr>
              <w:t>：</w:t>
            </w:r>
            <w:r w:rsidR="00467BA7" w:rsidRPr="0037087B">
              <w:rPr>
                <w:rFonts w:ascii="Times New Roman" w:eastAsia="標楷體" w:hAnsi="Times New Roman" w:hint="eastAsia"/>
                <w:color w:val="000000" w:themeColor="text1"/>
                <w:szCs w:val="24"/>
              </w:rPr>
              <w:t>機構有策略以達成無</w:t>
            </w:r>
            <w:proofErr w:type="gramStart"/>
            <w:r w:rsidR="00467BA7" w:rsidRPr="0037087B">
              <w:rPr>
                <w:rFonts w:ascii="Times New Roman" w:eastAsia="標楷體" w:hAnsi="Times New Roman" w:hint="eastAsia"/>
                <w:color w:val="000000" w:themeColor="text1"/>
                <w:szCs w:val="24"/>
              </w:rPr>
              <w:t>菸</w:t>
            </w:r>
            <w:proofErr w:type="gramEnd"/>
            <w:r w:rsidR="00467BA7" w:rsidRPr="0037087B">
              <w:rPr>
                <w:rFonts w:ascii="Times New Roman" w:eastAsia="標楷體" w:hAnsi="Times New Roman" w:hint="eastAsia"/>
                <w:color w:val="000000" w:themeColor="text1"/>
                <w:szCs w:val="24"/>
              </w:rPr>
              <w:t>園區</w:t>
            </w:r>
            <w:r w:rsidR="00467BA7" w:rsidRPr="0037087B">
              <w:rPr>
                <w:rFonts w:ascii="Times New Roman" w:eastAsia="標楷體" w:hAnsi="Times New Roman"/>
                <w:color w:val="000000" w:themeColor="text1"/>
                <w:szCs w:val="24"/>
              </w:rPr>
              <w:t>。</w:t>
            </w:r>
          </w:p>
        </w:tc>
      </w:tr>
      <w:tr w:rsidR="0037087B" w:rsidRPr="0037087B" w:rsidTr="00730573">
        <w:trPr>
          <w:trHeight w:val="1930"/>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lastRenderedPageBreak/>
              <w:t>一、請以條列式說明貴院在本標準的執行作法及特色</w:t>
            </w:r>
            <w:r w:rsidRPr="0037087B">
              <w:rPr>
                <w:rFonts w:ascii="Times New Roman" w:eastAsia="標楷體" w:hAnsi="Times New Roman"/>
                <w:color w:val="000000" w:themeColor="text1"/>
                <w:szCs w:val="24"/>
              </w:rPr>
              <w:t xml:space="preserve"> </w:t>
            </w: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tc>
        <w:tc>
          <w:tcPr>
            <w:tcW w:w="2086" w:type="dxa"/>
            <w:vMerge w:val="restart"/>
          </w:tcPr>
          <w:p w:rsidR="00310702" w:rsidRPr="0037087B" w:rsidRDefault="00310702" w:rsidP="00310702">
            <w:pPr>
              <w:tabs>
                <w:tab w:val="left" w:pos="12600"/>
              </w:tabs>
              <w:snapToGrid w:val="0"/>
              <w:ind w:right="-14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重要績效指標</w:t>
            </w:r>
            <w:r w:rsidRPr="0037087B">
              <w:rPr>
                <w:rFonts w:ascii="Times New Roman" w:eastAsia="標楷體" w:hAnsi="Times New Roman" w:hint="eastAsia"/>
                <w:color w:val="000000" w:themeColor="text1"/>
                <w:szCs w:val="24"/>
              </w:rPr>
              <w:t>(</w:t>
            </w:r>
            <w:r w:rsidRPr="0037087B">
              <w:rPr>
                <w:rFonts w:ascii="Times New Roman" w:eastAsia="標楷體" w:hAnsi="Times New Roman" w:hint="eastAsia"/>
                <w:color w:val="000000" w:themeColor="text1"/>
                <w:szCs w:val="24"/>
              </w:rPr>
              <w:t>若無可留白</w:t>
            </w:r>
            <w:r w:rsidRPr="0037087B">
              <w:rPr>
                <w:rFonts w:ascii="Times New Roman" w:eastAsia="標楷體" w:hAnsi="Times New Roman" w:hint="eastAsia"/>
                <w:color w:val="000000" w:themeColor="text1"/>
                <w:szCs w:val="24"/>
              </w:rPr>
              <w:t>)</w:t>
            </w:r>
          </w:p>
          <w:p w:rsidR="00B506C3" w:rsidRPr="0037087B" w:rsidRDefault="00310702"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proofErr w:type="gramStart"/>
            <w:r w:rsidR="004A72C1" w:rsidRPr="0037087B">
              <w:rPr>
                <w:rFonts w:ascii="標楷體" w:eastAsia="標楷體" w:hAnsi="標楷體" w:hint="eastAsia"/>
                <w:color w:val="000000" w:themeColor="text1"/>
                <w:szCs w:val="24"/>
              </w:rPr>
              <w:t>107</w:t>
            </w:r>
            <w:r w:rsidR="00EF14F7" w:rsidRPr="0037087B">
              <w:rPr>
                <w:rFonts w:ascii="標楷體" w:eastAsia="標楷體" w:hAnsi="標楷體" w:hint="eastAsia"/>
                <w:color w:val="000000" w:themeColor="text1"/>
                <w:szCs w:val="24"/>
              </w:rPr>
              <w:t>年</w:t>
            </w:r>
            <w:r w:rsidR="002A3371" w:rsidRPr="0037087B">
              <w:rPr>
                <w:rFonts w:ascii="標楷體" w:eastAsia="標楷體" w:hAnsi="標楷體" w:hint="eastAsia"/>
                <w:color w:val="000000" w:themeColor="text1"/>
                <w:szCs w:val="24"/>
              </w:rPr>
              <w:t>約</w:t>
            </w:r>
            <w:r w:rsidR="008855D8" w:rsidRPr="0037087B">
              <w:rPr>
                <w:rFonts w:ascii="標楷體" w:eastAsia="標楷體" w:hAnsi="標楷體" w:hint="eastAsia"/>
                <w:color w:val="000000" w:themeColor="text1"/>
                <w:szCs w:val="24"/>
              </w:rPr>
              <w:t>撿拾</w:t>
            </w:r>
            <w:proofErr w:type="gramEnd"/>
            <w:r w:rsidR="002A3371" w:rsidRPr="0037087B">
              <w:rPr>
                <w:rFonts w:ascii="標楷體" w:eastAsia="標楷體" w:hAnsi="標楷體" w:hint="eastAsia"/>
                <w:color w:val="000000" w:themeColor="text1"/>
                <w:szCs w:val="24"/>
              </w:rPr>
              <w:t>____根</w:t>
            </w:r>
            <w:r w:rsidR="008855D8" w:rsidRPr="0037087B">
              <w:rPr>
                <w:rFonts w:ascii="標楷體" w:eastAsia="標楷體" w:hAnsi="標楷體" w:hint="eastAsia"/>
                <w:color w:val="000000" w:themeColor="text1"/>
                <w:szCs w:val="24"/>
              </w:rPr>
              <w:t>菸蒂</w:t>
            </w:r>
          </w:p>
          <w:p w:rsidR="008855D8" w:rsidRPr="0037087B" w:rsidRDefault="008855D8" w:rsidP="008855D8">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4A72C1" w:rsidRPr="0037087B">
              <w:rPr>
                <w:rFonts w:ascii="標楷體" w:eastAsia="標楷體" w:hAnsi="標楷體" w:hint="eastAsia"/>
                <w:color w:val="000000" w:themeColor="text1"/>
                <w:szCs w:val="24"/>
              </w:rPr>
              <w:t>107</w:t>
            </w:r>
            <w:r w:rsidR="00EF14F7" w:rsidRPr="0037087B">
              <w:rPr>
                <w:rFonts w:ascii="標楷體" w:eastAsia="標楷體" w:hAnsi="標楷體" w:hint="eastAsia"/>
                <w:color w:val="000000" w:themeColor="text1"/>
                <w:szCs w:val="24"/>
              </w:rPr>
              <w:t>年約____件</w:t>
            </w:r>
            <w:r w:rsidRPr="0037087B">
              <w:rPr>
                <w:rFonts w:ascii="標楷體" w:eastAsia="標楷體" w:hAnsi="標楷體" w:hint="eastAsia"/>
                <w:color w:val="000000" w:themeColor="text1"/>
                <w:szCs w:val="24"/>
              </w:rPr>
              <w:t>民眾投訴</w:t>
            </w:r>
            <w:r w:rsidR="00730573" w:rsidRPr="0037087B">
              <w:rPr>
                <w:rFonts w:ascii="標楷體" w:eastAsia="標楷體" w:hAnsi="標楷體" w:hint="eastAsia"/>
                <w:color w:val="000000" w:themeColor="text1"/>
                <w:szCs w:val="24"/>
              </w:rPr>
              <w:t>院內</w:t>
            </w:r>
            <w:r w:rsidR="00EF14F7" w:rsidRPr="0037087B">
              <w:rPr>
                <w:rFonts w:ascii="標楷體" w:eastAsia="標楷體" w:hAnsi="標楷體" w:hint="eastAsia"/>
                <w:color w:val="000000" w:themeColor="text1"/>
                <w:szCs w:val="24"/>
              </w:rPr>
              <w:t>有人</w:t>
            </w:r>
            <w:r w:rsidR="00730573" w:rsidRPr="0037087B">
              <w:rPr>
                <w:rFonts w:ascii="標楷體" w:eastAsia="標楷體" w:hAnsi="標楷體" w:hint="eastAsia"/>
                <w:color w:val="000000" w:themeColor="text1"/>
                <w:szCs w:val="24"/>
              </w:rPr>
              <w:t>吸菸</w:t>
            </w:r>
          </w:p>
          <w:p w:rsidR="00730573" w:rsidRPr="0037087B" w:rsidRDefault="00EF14F7" w:rsidP="00EF14F7">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4A72C1" w:rsidRPr="0037087B">
              <w:rPr>
                <w:rFonts w:ascii="標楷體" w:eastAsia="標楷體" w:hAnsi="標楷體" w:hint="eastAsia"/>
                <w:color w:val="000000" w:themeColor="text1"/>
                <w:szCs w:val="24"/>
              </w:rPr>
              <w:t>107</w:t>
            </w:r>
            <w:r w:rsidRPr="0037087B">
              <w:rPr>
                <w:rFonts w:ascii="標楷體" w:eastAsia="標楷體" w:hAnsi="標楷體" w:hint="eastAsia"/>
                <w:color w:val="000000" w:themeColor="text1"/>
                <w:szCs w:val="24"/>
              </w:rPr>
              <w:t>年巡查發現約____件有人違規於院內吸菸</w:t>
            </w:r>
            <w:r w:rsidR="00BB2DA3" w:rsidRPr="0037087B">
              <w:rPr>
                <w:rFonts w:ascii="標楷體" w:eastAsia="標楷體" w:hAnsi="標楷體" w:hint="eastAsia"/>
                <w:color w:val="000000" w:themeColor="text1"/>
                <w:szCs w:val="24"/>
              </w:rPr>
              <w:t>（含員工及民眾）</w:t>
            </w:r>
          </w:p>
          <w:p w:rsidR="00F54175" w:rsidRPr="0037087B" w:rsidRDefault="00F54175" w:rsidP="00EF14F7">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4A72C1" w:rsidRPr="0037087B">
              <w:rPr>
                <w:rFonts w:ascii="標楷體" w:eastAsia="標楷體" w:hAnsi="標楷體" w:hint="eastAsia"/>
                <w:color w:val="000000" w:themeColor="text1"/>
                <w:szCs w:val="24"/>
              </w:rPr>
              <w:t>107</w:t>
            </w:r>
            <w:r w:rsidRPr="0037087B">
              <w:rPr>
                <w:rFonts w:ascii="標楷體" w:eastAsia="標楷體" w:hAnsi="標楷體" w:hint="eastAsia"/>
                <w:color w:val="000000" w:themeColor="text1"/>
                <w:szCs w:val="24"/>
              </w:rPr>
              <w:t>年約____人暴露於二手</w:t>
            </w:r>
            <w:proofErr w:type="gramStart"/>
            <w:r w:rsidRPr="0037087B">
              <w:rPr>
                <w:rFonts w:ascii="標楷體" w:eastAsia="標楷體" w:hAnsi="標楷體" w:hint="eastAsia"/>
                <w:color w:val="000000" w:themeColor="text1"/>
                <w:szCs w:val="24"/>
              </w:rPr>
              <w:t>菸</w:t>
            </w:r>
            <w:proofErr w:type="gramEnd"/>
            <w:r w:rsidRPr="0037087B">
              <w:rPr>
                <w:rFonts w:ascii="標楷體" w:eastAsia="標楷體" w:hAnsi="標楷體" w:hint="eastAsia"/>
                <w:color w:val="000000" w:themeColor="text1"/>
                <w:szCs w:val="24"/>
              </w:rPr>
              <w:t>或電子煙霧（含員工及民眾）</w:t>
            </w:r>
          </w:p>
        </w:tc>
      </w:tr>
      <w:tr w:rsidR="0037087B" w:rsidRPr="0037087B" w:rsidTr="008855D8">
        <w:trPr>
          <w:trHeight w:val="77"/>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二、請說明貴院在本標準的永續作法</w:t>
            </w:r>
            <w:r w:rsidR="00A16133" w:rsidRPr="0037087B">
              <w:rPr>
                <w:rFonts w:ascii="Times New Roman" w:eastAsia="標楷體" w:hAnsi="Times New Roman" w:hint="eastAsia"/>
                <w:color w:val="000000" w:themeColor="text1"/>
                <w:szCs w:val="24"/>
              </w:rPr>
              <w:t>、精進品質措施</w:t>
            </w:r>
            <w:r w:rsidRPr="0037087B">
              <w:rPr>
                <w:rFonts w:ascii="Times New Roman" w:eastAsia="標楷體" w:hAnsi="Times New Roman" w:hint="eastAsia"/>
                <w:color w:val="000000" w:themeColor="text1"/>
                <w:szCs w:val="24"/>
              </w:rPr>
              <w:t>及未來規劃</w:t>
            </w: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tc>
        <w:tc>
          <w:tcPr>
            <w:tcW w:w="2086" w:type="dxa"/>
            <w:vMerge/>
          </w:tcPr>
          <w:p w:rsidR="00B506C3" w:rsidRPr="0037087B" w:rsidRDefault="00B506C3" w:rsidP="00B506C3">
            <w:pPr>
              <w:tabs>
                <w:tab w:val="left" w:pos="12600"/>
              </w:tabs>
              <w:snapToGrid w:val="0"/>
              <w:ind w:right="-148"/>
              <w:rPr>
                <w:rFonts w:ascii="Times New Roman" w:eastAsia="標楷體" w:hAnsi="Times New Roman"/>
                <w:color w:val="000000" w:themeColor="text1"/>
                <w:szCs w:val="24"/>
              </w:rPr>
            </w:pPr>
          </w:p>
        </w:tc>
      </w:tr>
      <w:tr w:rsidR="0037087B" w:rsidRPr="0037087B" w:rsidTr="00FB0F44">
        <w:tc>
          <w:tcPr>
            <w:tcW w:w="9736" w:type="dxa"/>
            <w:gridSpan w:val="2"/>
          </w:tcPr>
          <w:p w:rsidR="00B43B3A" w:rsidRPr="0037087B" w:rsidRDefault="00B43B3A" w:rsidP="00467BA7">
            <w:pPr>
              <w:tabs>
                <w:tab w:val="left" w:pos="12600"/>
              </w:tabs>
              <w:snapToGrid w:val="0"/>
              <w:ind w:left="2014" w:right="-148" w:hangingChars="839" w:hanging="2014"/>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標準六</w:t>
            </w:r>
            <w:r w:rsidR="00467BA7" w:rsidRPr="0037087B">
              <w:rPr>
                <w:rFonts w:ascii="Times New Roman" w:eastAsia="標楷體" w:hAnsi="Times New Roman" w:hint="eastAsia"/>
                <w:color w:val="000000" w:themeColor="text1"/>
                <w:szCs w:val="24"/>
              </w:rPr>
              <w:t xml:space="preserve">  </w:t>
            </w:r>
            <w:r w:rsidR="00467BA7" w:rsidRPr="0037087B">
              <w:rPr>
                <w:rFonts w:ascii="Times New Roman" w:eastAsia="標楷體" w:hAnsi="Times New Roman"/>
                <w:b/>
                <w:color w:val="000000" w:themeColor="text1"/>
                <w:szCs w:val="24"/>
              </w:rPr>
              <w:t>健康職場</w:t>
            </w:r>
            <w:r w:rsidR="00467BA7" w:rsidRPr="0037087B">
              <w:rPr>
                <w:rFonts w:ascii="Times New Roman" w:eastAsia="標楷體" w:hAnsi="Times New Roman" w:hint="eastAsia"/>
                <w:b/>
                <w:color w:val="000000" w:themeColor="text1"/>
                <w:szCs w:val="24"/>
              </w:rPr>
              <w:t>：</w:t>
            </w:r>
            <w:r w:rsidR="00467BA7" w:rsidRPr="0037087B">
              <w:rPr>
                <w:rFonts w:ascii="Times New Roman" w:eastAsia="標楷體" w:hAnsi="Times New Roman" w:hint="eastAsia"/>
                <w:color w:val="000000" w:themeColor="text1"/>
                <w:szCs w:val="24"/>
              </w:rPr>
              <w:t>有人力資源管理政策與支持系統，以保護和增進所有在機構工作人員的健康</w:t>
            </w:r>
            <w:r w:rsidR="00467BA7" w:rsidRPr="0037087B">
              <w:rPr>
                <w:rFonts w:ascii="Times New Roman" w:eastAsia="標楷體" w:hAnsi="Times New Roman"/>
                <w:color w:val="000000" w:themeColor="text1"/>
                <w:szCs w:val="24"/>
              </w:rPr>
              <w:t>。</w:t>
            </w:r>
          </w:p>
        </w:tc>
      </w:tr>
      <w:tr w:rsidR="0037087B" w:rsidRPr="0037087B" w:rsidTr="00994600">
        <w:trPr>
          <w:trHeight w:val="3827"/>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一、請以條列式說明貴院在本標準的執行作法及特色</w:t>
            </w:r>
            <w:r w:rsidRPr="0037087B">
              <w:rPr>
                <w:rFonts w:ascii="Times New Roman" w:eastAsia="標楷體" w:hAnsi="Times New Roman"/>
                <w:color w:val="000000" w:themeColor="text1"/>
                <w:szCs w:val="24"/>
              </w:rPr>
              <w:t xml:space="preserve"> </w:t>
            </w: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tc>
        <w:tc>
          <w:tcPr>
            <w:tcW w:w="2086" w:type="dxa"/>
            <w:vMerge w:val="restart"/>
          </w:tcPr>
          <w:p w:rsidR="00310702" w:rsidRPr="0037087B" w:rsidRDefault="00310702" w:rsidP="00310702">
            <w:pPr>
              <w:tabs>
                <w:tab w:val="left" w:pos="12600"/>
              </w:tabs>
              <w:snapToGrid w:val="0"/>
              <w:ind w:right="-14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重要績效指標</w:t>
            </w:r>
            <w:r w:rsidRPr="0037087B">
              <w:rPr>
                <w:rFonts w:ascii="Times New Roman" w:eastAsia="標楷體" w:hAnsi="Times New Roman" w:hint="eastAsia"/>
                <w:color w:val="000000" w:themeColor="text1"/>
                <w:szCs w:val="24"/>
              </w:rPr>
              <w:t>(</w:t>
            </w:r>
            <w:r w:rsidRPr="0037087B">
              <w:rPr>
                <w:rFonts w:ascii="Times New Roman" w:eastAsia="標楷體" w:hAnsi="Times New Roman" w:hint="eastAsia"/>
                <w:color w:val="000000" w:themeColor="text1"/>
                <w:szCs w:val="24"/>
              </w:rPr>
              <w:t>若無可留白</w:t>
            </w:r>
            <w:r w:rsidRPr="0037087B">
              <w:rPr>
                <w:rFonts w:ascii="Times New Roman" w:eastAsia="標楷體" w:hAnsi="Times New Roman" w:hint="eastAsia"/>
                <w:color w:val="000000" w:themeColor="text1"/>
                <w:szCs w:val="24"/>
              </w:rPr>
              <w:t>)</w:t>
            </w:r>
          </w:p>
          <w:p w:rsidR="00B506C3" w:rsidRPr="0037087B" w:rsidRDefault="00310702"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EF14F7" w:rsidRPr="0037087B">
              <w:rPr>
                <w:rFonts w:ascii="標楷體" w:eastAsia="標楷體" w:hAnsi="標楷體" w:hint="eastAsia"/>
                <w:color w:val="000000" w:themeColor="text1"/>
                <w:szCs w:val="24"/>
              </w:rPr>
              <w:t xml:space="preserve">____名員工(比率____%)參與院內健康促進活動 </w:t>
            </w:r>
          </w:p>
          <w:p w:rsidR="00730573" w:rsidRPr="0037087B" w:rsidRDefault="00730573"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EF14F7" w:rsidRPr="0037087B">
              <w:rPr>
                <w:rFonts w:ascii="標楷體" w:eastAsia="標楷體" w:hAnsi="標楷體" w:hint="eastAsia"/>
                <w:color w:val="000000" w:themeColor="text1"/>
                <w:szCs w:val="24"/>
              </w:rPr>
              <w:t>___名員工(比率____%)</w:t>
            </w:r>
            <w:r w:rsidRPr="0037087B">
              <w:rPr>
                <w:rFonts w:ascii="標楷體" w:eastAsia="標楷體" w:hAnsi="標楷體" w:hint="eastAsia"/>
                <w:color w:val="000000" w:themeColor="text1"/>
                <w:szCs w:val="24"/>
              </w:rPr>
              <w:t>被辨識為吸菸者</w:t>
            </w:r>
            <w:r w:rsidR="00D01A49" w:rsidRPr="0037087B">
              <w:rPr>
                <w:rFonts w:ascii="標楷體" w:eastAsia="標楷體" w:hAnsi="標楷體" w:hint="eastAsia"/>
                <w:color w:val="000000" w:themeColor="text1"/>
                <w:szCs w:val="24"/>
              </w:rPr>
              <w:t>（含電子煙）</w:t>
            </w:r>
          </w:p>
          <w:p w:rsidR="007B7BA0" w:rsidRPr="0037087B" w:rsidRDefault="007B7BA0"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■___名吸菸（含電子煙）員工(比率____%)有戒菸意願</w:t>
            </w:r>
          </w:p>
          <w:p w:rsidR="00730573" w:rsidRPr="0037087B" w:rsidRDefault="00730573"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■吸菸員工</w:t>
            </w:r>
            <w:r w:rsidR="00EF14F7" w:rsidRPr="0037087B">
              <w:rPr>
                <w:rFonts w:ascii="標楷體" w:eastAsia="標楷體" w:hAnsi="標楷體" w:hint="eastAsia"/>
                <w:color w:val="000000" w:themeColor="text1"/>
                <w:szCs w:val="24"/>
              </w:rPr>
              <w:t>中，____名(比率____%)</w:t>
            </w:r>
            <w:r w:rsidRPr="0037087B">
              <w:rPr>
                <w:rFonts w:ascii="標楷體" w:eastAsia="標楷體" w:hAnsi="標楷體" w:hint="eastAsia"/>
                <w:color w:val="000000" w:themeColor="text1"/>
                <w:szCs w:val="24"/>
              </w:rPr>
              <w:t>有被轉</w:t>
            </w:r>
            <w:proofErr w:type="gramStart"/>
            <w:r w:rsidRPr="0037087B">
              <w:rPr>
                <w:rFonts w:ascii="標楷體" w:eastAsia="標楷體" w:hAnsi="標楷體" w:hint="eastAsia"/>
                <w:color w:val="000000" w:themeColor="text1"/>
                <w:szCs w:val="24"/>
              </w:rPr>
              <w:t>介</w:t>
            </w:r>
            <w:proofErr w:type="gramEnd"/>
            <w:r w:rsidRPr="0037087B">
              <w:rPr>
                <w:rFonts w:ascii="標楷體" w:eastAsia="標楷體" w:hAnsi="標楷體" w:hint="eastAsia"/>
                <w:color w:val="000000" w:themeColor="text1"/>
                <w:szCs w:val="24"/>
              </w:rPr>
              <w:t>到戒菸服務</w:t>
            </w:r>
          </w:p>
          <w:p w:rsidR="00994600" w:rsidRPr="0037087B" w:rsidRDefault="00994600"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EF14F7" w:rsidRPr="0037087B">
              <w:rPr>
                <w:rFonts w:ascii="標楷體" w:eastAsia="標楷體" w:hAnsi="標楷體" w:hint="eastAsia"/>
                <w:color w:val="000000" w:themeColor="text1"/>
                <w:szCs w:val="24"/>
              </w:rPr>
              <w:t>___名</w:t>
            </w:r>
            <w:r w:rsidRPr="0037087B">
              <w:rPr>
                <w:rFonts w:ascii="標楷體" w:eastAsia="標楷體" w:hAnsi="標楷體" w:hint="eastAsia"/>
                <w:color w:val="000000" w:themeColor="text1"/>
                <w:szCs w:val="24"/>
              </w:rPr>
              <w:t>吸菸員工</w:t>
            </w:r>
            <w:r w:rsidR="00EF14F7" w:rsidRPr="0037087B">
              <w:rPr>
                <w:rFonts w:ascii="標楷體" w:eastAsia="標楷體" w:hAnsi="標楷體" w:hint="eastAsia"/>
                <w:color w:val="000000" w:themeColor="text1"/>
                <w:szCs w:val="24"/>
              </w:rPr>
              <w:t>(比率____%)</w:t>
            </w:r>
            <w:r w:rsidRPr="0037087B">
              <w:rPr>
                <w:rFonts w:ascii="標楷體" w:eastAsia="標楷體" w:hAnsi="標楷體" w:hint="eastAsia"/>
                <w:color w:val="000000" w:themeColor="text1"/>
                <w:szCs w:val="24"/>
              </w:rPr>
              <w:t>接受戒菸服務</w:t>
            </w:r>
          </w:p>
          <w:p w:rsidR="006C2743" w:rsidRPr="0037087B" w:rsidRDefault="006C2743"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■___名員工(比率____%)被記錄違反院內禁</w:t>
            </w:r>
            <w:proofErr w:type="gramStart"/>
            <w:r w:rsidRPr="0037087B">
              <w:rPr>
                <w:rFonts w:ascii="標楷體" w:eastAsia="標楷體" w:hAnsi="標楷體" w:hint="eastAsia"/>
                <w:color w:val="000000" w:themeColor="text1"/>
                <w:szCs w:val="24"/>
              </w:rPr>
              <w:t>菸</w:t>
            </w:r>
            <w:proofErr w:type="gramEnd"/>
            <w:r w:rsidRPr="0037087B">
              <w:rPr>
                <w:rFonts w:ascii="標楷體" w:eastAsia="標楷體" w:hAnsi="標楷體" w:hint="eastAsia"/>
                <w:color w:val="000000" w:themeColor="text1"/>
                <w:szCs w:val="24"/>
              </w:rPr>
              <w:t>規定</w:t>
            </w:r>
          </w:p>
          <w:p w:rsidR="00994600" w:rsidRPr="0037087B" w:rsidRDefault="00994600" w:rsidP="00EF14F7">
            <w:pPr>
              <w:tabs>
                <w:tab w:val="left" w:pos="12600"/>
              </w:tabs>
              <w:snapToGrid w:val="0"/>
              <w:ind w:right="-148"/>
              <w:rPr>
                <w:rFonts w:ascii="Times New Roman" w:eastAsia="標楷體" w:hAnsi="Times New Roman"/>
                <w:color w:val="000000" w:themeColor="text1"/>
                <w:szCs w:val="24"/>
              </w:rPr>
            </w:pPr>
            <w:r w:rsidRPr="0037087B">
              <w:rPr>
                <w:rFonts w:ascii="標楷體" w:eastAsia="標楷體" w:hAnsi="標楷體" w:hint="eastAsia"/>
                <w:color w:val="000000" w:themeColor="text1"/>
                <w:szCs w:val="24"/>
              </w:rPr>
              <w:t>■</w:t>
            </w:r>
            <w:r w:rsidR="00EF14F7" w:rsidRPr="0037087B">
              <w:rPr>
                <w:rFonts w:ascii="標楷體" w:eastAsia="標楷體" w:hAnsi="標楷體" w:hint="eastAsia"/>
                <w:color w:val="000000" w:themeColor="text1"/>
                <w:szCs w:val="24"/>
              </w:rPr>
              <w:t>___名</w:t>
            </w:r>
            <w:r w:rsidRPr="0037087B">
              <w:rPr>
                <w:rFonts w:ascii="標楷體" w:eastAsia="標楷體" w:hAnsi="標楷體" w:hint="eastAsia"/>
                <w:color w:val="000000" w:themeColor="text1"/>
                <w:szCs w:val="24"/>
              </w:rPr>
              <w:t>員工</w:t>
            </w:r>
            <w:r w:rsidR="00EF14F7" w:rsidRPr="0037087B">
              <w:rPr>
                <w:rFonts w:ascii="標楷體" w:eastAsia="標楷體" w:hAnsi="標楷體" w:hint="eastAsia"/>
                <w:color w:val="000000" w:themeColor="text1"/>
                <w:szCs w:val="24"/>
              </w:rPr>
              <w:t>(比率____%)</w:t>
            </w:r>
            <w:r w:rsidRPr="0037087B">
              <w:rPr>
                <w:rFonts w:ascii="標楷體" w:eastAsia="標楷體" w:hAnsi="標楷體" w:hint="eastAsia"/>
                <w:color w:val="000000" w:themeColor="text1"/>
                <w:szCs w:val="24"/>
              </w:rPr>
              <w:t>因違反院內禁</w:t>
            </w:r>
            <w:proofErr w:type="gramStart"/>
            <w:r w:rsidRPr="0037087B">
              <w:rPr>
                <w:rFonts w:ascii="標楷體" w:eastAsia="標楷體" w:hAnsi="標楷體" w:hint="eastAsia"/>
                <w:color w:val="000000" w:themeColor="text1"/>
                <w:szCs w:val="24"/>
              </w:rPr>
              <w:t>菸</w:t>
            </w:r>
            <w:proofErr w:type="gramEnd"/>
            <w:r w:rsidRPr="0037087B">
              <w:rPr>
                <w:rFonts w:ascii="標楷體" w:eastAsia="標楷體" w:hAnsi="標楷體" w:hint="eastAsia"/>
                <w:color w:val="000000" w:themeColor="text1"/>
                <w:szCs w:val="24"/>
              </w:rPr>
              <w:t>規定而被處罰</w:t>
            </w:r>
          </w:p>
        </w:tc>
      </w:tr>
      <w:tr w:rsidR="0037087B" w:rsidRPr="0037087B" w:rsidTr="008855D8">
        <w:trPr>
          <w:trHeight w:val="77"/>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二、請說明貴院在本標準的永續作法</w:t>
            </w:r>
            <w:r w:rsidR="00A16133" w:rsidRPr="0037087B">
              <w:rPr>
                <w:rFonts w:ascii="Times New Roman" w:eastAsia="標楷體" w:hAnsi="Times New Roman" w:hint="eastAsia"/>
                <w:color w:val="000000" w:themeColor="text1"/>
                <w:szCs w:val="24"/>
              </w:rPr>
              <w:t>、精進品質措施</w:t>
            </w:r>
            <w:r w:rsidRPr="0037087B">
              <w:rPr>
                <w:rFonts w:ascii="Times New Roman" w:eastAsia="標楷體" w:hAnsi="Times New Roman" w:hint="eastAsia"/>
                <w:color w:val="000000" w:themeColor="text1"/>
                <w:szCs w:val="24"/>
              </w:rPr>
              <w:t>及未來規劃</w:t>
            </w: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tc>
        <w:tc>
          <w:tcPr>
            <w:tcW w:w="2086" w:type="dxa"/>
            <w:vMerge/>
          </w:tcPr>
          <w:p w:rsidR="00B506C3" w:rsidRPr="0037087B" w:rsidRDefault="00B506C3" w:rsidP="00B506C3">
            <w:pPr>
              <w:tabs>
                <w:tab w:val="left" w:pos="12600"/>
              </w:tabs>
              <w:snapToGrid w:val="0"/>
              <w:ind w:right="-148"/>
              <w:rPr>
                <w:rFonts w:ascii="Times New Roman" w:eastAsia="標楷體" w:hAnsi="Times New Roman"/>
                <w:color w:val="000000" w:themeColor="text1"/>
                <w:szCs w:val="24"/>
              </w:rPr>
            </w:pPr>
          </w:p>
        </w:tc>
      </w:tr>
      <w:tr w:rsidR="0037087B" w:rsidRPr="0037087B" w:rsidTr="00FB0F44">
        <w:tc>
          <w:tcPr>
            <w:tcW w:w="9736" w:type="dxa"/>
            <w:gridSpan w:val="2"/>
          </w:tcPr>
          <w:p w:rsidR="00B43B3A" w:rsidRPr="0037087B" w:rsidRDefault="00B43B3A" w:rsidP="00467BA7">
            <w:pPr>
              <w:tabs>
                <w:tab w:val="left" w:pos="12600"/>
              </w:tabs>
              <w:snapToGrid w:val="0"/>
              <w:ind w:left="2014" w:right="-6" w:hangingChars="839" w:hanging="2014"/>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標準七</w:t>
            </w:r>
            <w:r w:rsidR="00467BA7" w:rsidRPr="0037087B">
              <w:rPr>
                <w:rFonts w:ascii="Times New Roman" w:eastAsia="標楷體" w:hAnsi="Times New Roman" w:hint="eastAsia"/>
                <w:color w:val="000000" w:themeColor="text1"/>
                <w:szCs w:val="24"/>
              </w:rPr>
              <w:t xml:space="preserve">  </w:t>
            </w:r>
            <w:r w:rsidR="00467BA7" w:rsidRPr="0037087B">
              <w:rPr>
                <w:rFonts w:ascii="Times New Roman" w:eastAsia="標楷體" w:hAnsi="Times New Roman"/>
                <w:b/>
                <w:bCs/>
                <w:color w:val="000000" w:themeColor="text1"/>
                <w:szCs w:val="24"/>
              </w:rPr>
              <w:t>社區參與</w:t>
            </w:r>
            <w:r w:rsidR="00467BA7" w:rsidRPr="0037087B">
              <w:rPr>
                <w:rFonts w:ascii="Times New Roman" w:eastAsia="標楷體" w:hAnsi="Times New Roman" w:hint="eastAsia"/>
                <w:b/>
                <w:bCs/>
                <w:color w:val="000000" w:themeColor="text1"/>
                <w:szCs w:val="24"/>
              </w:rPr>
              <w:t>：</w:t>
            </w:r>
            <w:r w:rsidR="00467BA7" w:rsidRPr="0037087B">
              <w:rPr>
                <w:rFonts w:ascii="Times New Roman" w:eastAsia="標楷體" w:hAnsi="Times New Roman" w:hint="eastAsia"/>
                <w:color w:val="000000" w:themeColor="text1"/>
                <w:szCs w:val="24"/>
              </w:rPr>
              <w:t>根據</w:t>
            </w:r>
            <w:r w:rsidR="00467BA7" w:rsidRPr="0037087B">
              <w:rPr>
                <w:rFonts w:ascii="Times New Roman" w:eastAsia="標楷體" w:hAnsi="Times New Roman" w:hint="eastAsia"/>
                <w:color w:val="000000" w:themeColor="text1"/>
                <w:szCs w:val="24"/>
              </w:rPr>
              <w:t>WHO FCTC</w:t>
            </w:r>
            <w:r w:rsidR="00467BA7" w:rsidRPr="0037087B">
              <w:rPr>
                <w:rFonts w:ascii="Times New Roman" w:eastAsia="標楷體" w:hAnsi="Times New Roman" w:hint="eastAsia"/>
                <w:color w:val="000000" w:themeColor="text1"/>
                <w:szCs w:val="24"/>
              </w:rPr>
              <w:t>及</w:t>
            </w:r>
            <w:r w:rsidR="00467BA7" w:rsidRPr="0037087B">
              <w:rPr>
                <w:rFonts w:ascii="Times New Roman" w:eastAsia="標楷體" w:hAnsi="Times New Roman" w:hint="eastAsia"/>
                <w:color w:val="000000" w:themeColor="text1"/>
                <w:szCs w:val="24"/>
              </w:rPr>
              <w:t>/</w:t>
            </w:r>
            <w:r w:rsidR="00467BA7" w:rsidRPr="0037087B">
              <w:rPr>
                <w:rFonts w:ascii="Times New Roman" w:eastAsia="標楷體" w:hAnsi="Times New Roman" w:hint="eastAsia"/>
                <w:color w:val="000000" w:themeColor="text1"/>
                <w:szCs w:val="24"/>
              </w:rPr>
              <w:t>或國內公共衛生策略，在社區辦理及推廣</w:t>
            </w:r>
            <w:proofErr w:type="gramStart"/>
            <w:r w:rsidR="00467BA7" w:rsidRPr="0037087B">
              <w:rPr>
                <w:rFonts w:ascii="Times New Roman" w:eastAsia="標楷體" w:hAnsi="Times New Roman" w:hint="eastAsia"/>
                <w:color w:val="000000" w:themeColor="text1"/>
                <w:szCs w:val="24"/>
              </w:rPr>
              <w:t>菸</w:t>
            </w:r>
            <w:proofErr w:type="gramEnd"/>
            <w:r w:rsidR="00467BA7" w:rsidRPr="0037087B">
              <w:rPr>
                <w:rFonts w:ascii="Times New Roman" w:eastAsia="標楷體" w:hAnsi="Times New Roman" w:hint="eastAsia"/>
                <w:color w:val="000000" w:themeColor="text1"/>
                <w:szCs w:val="24"/>
              </w:rPr>
              <w:t>害防制活動</w:t>
            </w:r>
            <w:r w:rsidR="00467BA7" w:rsidRPr="0037087B">
              <w:rPr>
                <w:rFonts w:ascii="Times New Roman" w:eastAsia="標楷體" w:hAnsi="Times New Roman"/>
                <w:color w:val="000000" w:themeColor="text1"/>
                <w:szCs w:val="24"/>
              </w:rPr>
              <w:t>。</w:t>
            </w:r>
          </w:p>
        </w:tc>
      </w:tr>
      <w:tr w:rsidR="0037087B" w:rsidRPr="0037087B" w:rsidTr="008855D8">
        <w:trPr>
          <w:trHeight w:val="77"/>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lastRenderedPageBreak/>
              <w:t>一、請以條列式說明貴院在本標準的執行作法及特色</w:t>
            </w:r>
            <w:r w:rsidRPr="0037087B">
              <w:rPr>
                <w:rFonts w:ascii="Times New Roman" w:eastAsia="標楷體" w:hAnsi="Times New Roman"/>
                <w:color w:val="000000" w:themeColor="text1"/>
                <w:szCs w:val="24"/>
              </w:rPr>
              <w:t xml:space="preserve"> </w:t>
            </w: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tc>
        <w:tc>
          <w:tcPr>
            <w:tcW w:w="2086" w:type="dxa"/>
            <w:vMerge w:val="restart"/>
          </w:tcPr>
          <w:p w:rsidR="00310702" w:rsidRPr="0037087B" w:rsidRDefault="00310702" w:rsidP="00310702">
            <w:pPr>
              <w:tabs>
                <w:tab w:val="left" w:pos="12600"/>
              </w:tabs>
              <w:snapToGrid w:val="0"/>
              <w:ind w:right="-14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重要績效指標</w:t>
            </w:r>
            <w:r w:rsidRPr="0037087B">
              <w:rPr>
                <w:rFonts w:ascii="Times New Roman" w:eastAsia="標楷體" w:hAnsi="Times New Roman" w:hint="eastAsia"/>
                <w:color w:val="000000" w:themeColor="text1"/>
                <w:szCs w:val="24"/>
              </w:rPr>
              <w:t>(</w:t>
            </w:r>
            <w:r w:rsidRPr="0037087B">
              <w:rPr>
                <w:rFonts w:ascii="Times New Roman" w:eastAsia="標楷體" w:hAnsi="Times New Roman" w:hint="eastAsia"/>
                <w:color w:val="000000" w:themeColor="text1"/>
                <w:szCs w:val="24"/>
              </w:rPr>
              <w:t>若無可留白</w:t>
            </w:r>
            <w:r w:rsidRPr="0037087B">
              <w:rPr>
                <w:rFonts w:ascii="Times New Roman" w:eastAsia="標楷體" w:hAnsi="Times New Roman" w:hint="eastAsia"/>
                <w:color w:val="000000" w:themeColor="text1"/>
                <w:szCs w:val="24"/>
              </w:rPr>
              <w:t>)</w:t>
            </w:r>
          </w:p>
          <w:p w:rsidR="00B506C3" w:rsidRPr="0037087B" w:rsidRDefault="00310702"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4A72C1" w:rsidRPr="0037087B">
              <w:rPr>
                <w:rFonts w:ascii="標楷體" w:eastAsia="標楷體" w:hAnsi="標楷體" w:hint="eastAsia"/>
                <w:color w:val="000000" w:themeColor="text1"/>
                <w:szCs w:val="24"/>
              </w:rPr>
              <w:t>107</w:t>
            </w:r>
            <w:r w:rsidR="00994600" w:rsidRPr="0037087B">
              <w:rPr>
                <w:rFonts w:ascii="標楷體" w:eastAsia="標楷體" w:hAnsi="標楷體" w:hint="eastAsia"/>
                <w:color w:val="000000" w:themeColor="text1"/>
                <w:szCs w:val="24"/>
              </w:rPr>
              <w:t>年和社區夥伴合作</w:t>
            </w:r>
            <w:r w:rsidR="004F581D" w:rsidRPr="0037087B">
              <w:rPr>
                <w:rFonts w:ascii="標楷體" w:eastAsia="標楷體" w:hAnsi="標楷體" w:hint="eastAsia"/>
                <w:color w:val="000000" w:themeColor="text1"/>
                <w:szCs w:val="24"/>
              </w:rPr>
              <w:t>共</w:t>
            </w:r>
            <w:r w:rsidR="00994600" w:rsidRPr="0037087B">
              <w:rPr>
                <w:rFonts w:ascii="標楷體" w:eastAsia="標楷體" w:hAnsi="標楷體" w:hint="eastAsia"/>
                <w:color w:val="000000" w:themeColor="text1"/>
                <w:szCs w:val="24"/>
              </w:rPr>
              <w:t>辦理</w:t>
            </w:r>
            <w:r w:rsidR="004F581D" w:rsidRPr="0037087B">
              <w:rPr>
                <w:rFonts w:ascii="標楷體" w:eastAsia="標楷體" w:hAnsi="標楷體" w:hint="eastAsia"/>
                <w:color w:val="000000" w:themeColor="text1"/>
                <w:szCs w:val="24"/>
              </w:rPr>
              <w:t>____</w:t>
            </w:r>
            <w:r w:rsidR="00D419FA" w:rsidRPr="0037087B">
              <w:rPr>
                <w:rFonts w:ascii="標楷體" w:eastAsia="標楷體" w:hAnsi="標楷體" w:hint="eastAsia"/>
                <w:color w:val="000000" w:themeColor="text1"/>
                <w:szCs w:val="24"/>
              </w:rPr>
              <w:t>場</w:t>
            </w:r>
            <w:r w:rsidR="00994600" w:rsidRPr="0037087B">
              <w:rPr>
                <w:rFonts w:ascii="標楷體" w:eastAsia="標楷體" w:hAnsi="標楷體" w:hint="eastAsia"/>
                <w:color w:val="000000" w:themeColor="text1"/>
                <w:szCs w:val="24"/>
              </w:rPr>
              <w:t>活動</w:t>
            </w:r>
          </w:p>
          <w:p w:rsidR="00994600" w:rsidRPr="0037087B" w:rsidRDefault="00994600" w:rsidP="00D419FA">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441FF4" w:rsidRPr="0037087B">
              <w:rPr>
                <w:rFonts w:ascii="標楷體" w:eastAsia="標楷體" w:hAnsi="標楷體" w:hint="eastAsia"/>
                <w:color w:val="000000" w:themeColor="text1"/>
                <w:szCs w:val="24"/>
              </w:rPr>
              <w:t>10</w:t>
            </w:r>
            <w:r w:rsidR="004A72C1" w:rsidRPr="0037087B">
              <w:rPr>
                <w:rFonts w:ascii="標楷體" w:eastAsia="標楷體" w:hAnsi="標楷體" w:hint="eastAsia"/>
                <w:color w:val="000000" w:themeColor="text1"/>
                <w:szCs w:val="24"/>
              </w:rPr>
              <w:t>7</w:t>
            </w:r>
            <w:r w:rsidRPr="0037087B">
              <w:rPr>
                <w:rFonts w:ascii="標楷體" w:eastAsia="標楷體" w:hAnsi="標楷體" w:hint="eastAsia"/>
                <w:color w:val="000000" w:themeColor="text1"/>
                <w:szCs w:val="24"/>
              </w:rPr>
              <w:t>年</w:t>
            </w:r>
            <w:r w:rsidR="00D419FA" w:rsidRPr="0037087B">
              <w:rPr>
                <w:rFonts w:ascii="標楷體" w:eastAsia="標楷體" w:hAnsi="標楷體" w:hint="eastAsia"/>
                <w:color w:val="000000" w:themeColor="text1"/>
                <w:szCs w:val="24"/>
              </w:rPr>
              <w:t>共</w:t>
            </w:r>
            <w:r w:rsidR="004F581D" w:rsidRPr="0037087B">
              <w:rPr>
                <w:rFonts w:ascii="標楷體" w:eastAsia="標楷體" w:hAnsi="標楷體" w:hint="eastAsia"/>
                <w:color w:val="000000" w:themeColor="text1"/>
                <w:szCs w:val="24"/>
              </w:rPr>
              <w:t>和____</w:t>
            </w:r>
            <w:proofErr w:type="gramStart"/>
            <w:r w:rsidR="004F581D" w:rsidRPr="0037087B">
              <w:rPr>
                <w:rFonts w:ascii="標楷體" w:eastAsia="標楷體" w:hAnsi="標楷體" w:hint="eastAsia"/>
                <w:color w:val="000000" w:themeColor="text1"/>
                <w:szCs w:val="24"/>
              </w:rPr>
              <w:t>個</w:t>
            </w:r>
            <w:proofErr w:type="gramEnd"/>
            <w:r w:rsidR="004F581D" w:rsidRPr="0037087B">
              <w:rPr>
                <w:rFonts w:ascii="標楷體" w:eastAsia="標楷體" w:hAnsi="標楷體" w:hint="eastAsia"/>
                <w:color w:val="000000" w:themeColor="text1"/>
                <w:szCs w:val="24"/>
              </w:rPr>
              <w:t>社區夥伴</w:t>
            </w:r>
            <w:r w:rsidRPr="0037087B">
              <w:rPr>
                <w:rFonts w:ascii="標楷體" w:eastAsia="標楷體" w:hAnsi="標楷體" w:hint="eastAsia"/>
                <w:color w:val="000000" w:themeColor="text1"/>
                <w:szCs w:val="24"/>
              </w:rPr>
              <w:t>合作推動</w:t>
            </w:r>
            <w:proofErr w:type="gramStart"/>
            <w:r w:rsidRPr="0037087B">
              <w:rPr>
                <w:rFonts w:ascii="標楷體" w:eastAsia="標楷體" w:hAnsi="標楷體" w:hint="eastAsia"/>
                <w:color w:val="000000" w:themeColor="text1"/>
                <w:szCs w:val="24"/>
              </w:rPr>
              <w:t>菸</w:t>
            </w:r>
            <w:proofErr w:type="gramEnd"/>
            <w:r w:rsidRPr="0037087B">
              <w:rPr>
                <w:rFonts w:ascii="標楷體" w:eastAsia="標楷體" w:hAnsi="標楷體" w:hint="eastAsia"/>
                <w:color w:val="000000" w:themeColor="text1"/>
                <w:szCs w:val="24"/>
              </w:rPr>
              <w:t>害防制工作</w:t>
            </w:r>
          </w:p>
          <w:p w:rsidR="00441FF4" w:rsidRPr="0037087B" w:rsidRDefault="00441FF4" w:rsidP="00441FF4">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■10</w:t>
            </w:r>
            <w:r w:rsidR="004A72C1" w:rsidRPr="0037087B">
              <w:rPr>
                <w:rFonts w:ascii="標楷體" w:eastAsia="標楷體" w:hAnsi="標楷體" w:hint="eastAsia"/>
                <w:color w:val="000000" w:themeColor="text1"/>
                <w:szCs w:val="24"/>
              </w:rPr>
              <w:t>7</w:t>
            </w:r>
            <w:r w:rsidRPr="0037087B">
              <w:rPr>
                <w:rFonts w:ascii="標楷體" w:eastAsia="標楷體" w:hAnsi="標楷體" w:hint="eastAsia"/>
                <w:color w:val="000000" w:themeColor="text1"/>
                <w:szCs w:val="24"/>
              </w:rPr>
              <w:t>年共為____</w:t>
            </w:r>
            <w:proofErr w:type="gramStart"/>
            <w:r w:rsidRPr="0037087B">
              <w:rPr>
                <w:rFonts w:ascii="標楷體" w:eastAsia="標楷體" w:hAnsi="標楷體" w:hint="eastAsia"/>
                <w:color w:val="000000" w:themeColor="text1"/>
                <w:szCs w:val="24"/>
              </w:rPr>
              <w:t>個</w:t>
            </w:r>
            <w:proofErr w:type="gramEnd"/>
            <w:r w:rsidRPr="0037087B">
              <w:rPr>
                <w:rFonts w:ascii="標楷體" w:eastAsia="標楷體" w:hAnsi="標楷體" w:hint="eastAsia"/>
                <w:color w:val="000000" w:themeColor="text1"/>
                <w:szCs w:val="24"/>
              </w:rPr>
              <w:t>特定團體辦理</w:t>
            </w:r>
            <w:r w:rsidR="004C0D81" w:rsidRPr="0037087B">
              <w:rPr>
                <w:rFonts w:ascii="標楷體" w:eastAsia="標楷體" w:hAnsi="標楷體" w:hint="eastAsia"/>
                <w:color w:val="000000" w:themeColor="text1"/>
                <w:szCs w:val="24"/>
              </w:rPr>
              <w:t>____場活動</w:t>
            </w:r>
          </w:p>
        </w:tc>
      </w:tr>
      <w:tr w:rsidR="0037087B" w:rsidRPr="0037087B" w:rsidTr="008855D8">
        <w:trPr>
          <w:trHeight w:val="77"/>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二、請說明貴院在本標準的永續作法</w:t>
            </w:r>
            <w:r w:rsidR="00A16133" w:rsidRPr="0037087B">
              <w:rPr>
                <w:rFonts w:ascii="Times New Roman" w:eastAsia="標楷體" w:hAnsi="Times New Roman" w:hint="eastAsia"/>
                <w:color w:val="000000" w:themeColor="text1"/>
                <w:szCs w:val="24"/>
              </w:rPr>
              <w:t>、精進品質措施</w:t>
            </w:r>
            <w:r w:rsidRPr="0037087B">
              <w:rPr>
                <w:rFonts w:ascii="Times New Roman" w:eastAsia="標楷體" w:hAnsi="Times New Roman" w:hint="eastAsia"/>
                <w:color w:val="000000" w:themeColor="text1"/>
                <w:szCs w:val="24"/>
              </w:rPr>
              <w:t>及未來規劃</w:t>
            </w: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tc>
        <w:tc>
          <w:tcPr>
            <w:tcW w:w="2086" w:type="dxa"/>
            <w:vMerge/>
          </w:tcPr>
          <w:p w:rsidR="00B506C3" w:rsidRPr="0037087B" w:rsidRDefault="00B506C3" w:rsidP="00B506C3">
            <w:pPr>
              <w:tabs>
                <w:tab w:val="left" w:pos="12600"/>
              </w:tabs>
              <w:snapToGrid w:val="0"/>
              <w:ind w:right="-148"/>
              <w:rPr>
                <w:rFonts w:ascii="Times New Roman" w:eastAsia="標楷體" w:hAnsi="Times New Roman"/>
                <w:color w:val="000000" w:themeColor="text1"/>
                <w:szCs w:val="24"/>
              </w:rPr>
            </w:pPr>
          </w:p>
        </w:tc>
      </w:tr>
      <w:tr w:rsidR="0037087B" w:rsidRPr="0037087B" w:rsidTr="00FB0F44">
        <w:tc>
          <w:tcPr>
            <w:tcW w:w="9736" w:type="dxa"/>
            <w:gridSpan w:val="2"/>
          </w:tcPr>
          <w:p w:rsidR="00B43B3A" w:rsidRPr="0037087B" w:rsidRDefault="00B43B3A" w:rsidP="00467BA7">
            <w:pPr>
              <w:tabs>
                <w:tab w:val="left" w:pos="12600"/>
              </w:tabs>
              <w:snapToGrid w:val="0"/>
              <w:ind w:right="-14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標準八</w:t>
            </w:r>
            <w:r w:rsidR="00467BA7" w:rsidRPr="0037087B">
              <w:rPr>
                <w:rFonts w:ascii="Times New Roman" w:eastAsia="標楷體" w:hAnsi="Times New Roman" w:hint="eastAsia"/>
                <w:color w:val="000000" w:themeColor="text1"/>
                <w:szCs w:val="24"/>
              </w:rPr>
              <w:t xml:space="preserve">  </w:t>
            </w:r>
            <w:r w:rsidR="00467BA7" w:rsidRPr="0037087B">
              <w:rPr>
                <w:rFonts w:ascii="Times New Roman" w:eastAsia="標楷體" w:hAnsi="Times New Roman"/>
                <w:b/>
                <w:color w:val="000000" w:themeColor="text1"/>
                <w:szCs w:val="24"/>
              </w:rPr>
              <w:t>監測和評估</w:t>
            </w:r>
            <w:r w:rsidR="00467BA7" w:rsidRPr="0037087B">
              <w:rPr>
                <w:rFonts w:ascii="Times New Roman" w:eastAsia="標楷體" w:hAnsi="Times New Roman" w:hint="eastAsia"/>
                <w:b/>
                <w:color w:val="000000" w:themeColor="text1"/>
                <w:szCs w:val="24"/>
              </w:rPr>
              <w:t>：</w:t>
            </w:r>
            <w:r w:rsidR="00467BA7" w:rsidRPr="0037087B">
              <w:rPr>
                <w:rFonts w:ascii="Times New Roman" w:eastAsia="標楷體" w:hAnsi="Times New Roman" w:hint="eastAsia"/>
                <w:color w:val="000000" w:themeColor="text1"/>
                <w:szCs w:val="24"/>
              </w:rPr>
              <w:t>健康照護機構定期監測與評估所有</w:t>
            </w:r>
            <w:r w:rsidR="00B67C0A" w:rsidRPr="0037087B">
              <w:rPr>
                <w:rFonts w:ascii="Times New Roman" w:eastAsia="標楷體" w:hAnsi="Times New Roman"/>
                <w:color w:val="000000" w:themeColor="text1"/>
              </w:rPr>
              <w:t>GNTH</w:t>
            </w:r>
            <w:r w:rsidR="00467BA7" w:rsidRPr="0037087B">
              <w:rPr>
                <w:rFonts w:ascii="Times New Roman" w:eastAsia="標楷體" w:hAnsi="Times New Roman" w:hint="eastAsia"/>
                <w:color w:val="000000" w:themeColor="text1"/>
                <w:szCs w:val="24"/>
              </w:rPr>
              <w:t>標準執行情形</w:t>
            </w:r>
            <w:r w:rsidR="00467BA7" w:rsidRPr="0037087B">
              <w:rPr>
                <w:rFonts w:ascii="Times New Roman" w:eastAsia="標楷體" w:hAnsi="Times New Roman"/>
                <w:color w:val="000000" w:themeColor="text1"/>
                <w:szCs w:val="24"/>
              </w:rPr>
              <w:t>。</w:t>
            </w:r>
          </w:p>
        </w:tc>
      </w:tr>
      <w:tr w:rsidR="0037087B" w:rsidRPr="0037087B" w:rsidTr="001477B0">
        <w:trPr>
          <w:trHeight w:val="2608"/>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一、請以條列式說明貴院在本標準的執行作法及特色</w:t>
            </w:r>
            <w:r w:rsidRPr="0037087B">
              <w:rPr>
                <w:rFonts w:ascii="Times New Roman" w:eastAsia="標楷體" w:hAnsi="Times New Roman"/>
                <w:color w:val="000000" w:themeColor="text1"/>
                <w:szCs w:val="24"/>
              </w:rPr>
              <w:t xml:space="preserve"> </w:t>
            </w: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960"/>
              <w:rPr>
                <w:rFonts w:ascii="Times New Roman" w:eastAsia="標楷體" w:hAnsi="Times New Roman"/>
                <w:color w:val="000000" w:themeColor="text1"/>
                <w:szCs w:val="24"/>
              </w:rPr>
            </w:pPr>
          </w:p>
        </w:tc>
        <w:tc>
          <w:tcPr>
            <w:tcW w:w="2086" w:type="dxa"/>
            <w:vMerge w:val="restart"/>
          </w:tcPr>
          <w:p w:rsidR="00310702" w:rsidRPr="0037087B" w:rsidRDefault="00310702" w:rsidP="00310702">
            <w:pPr>
              <w:tabs>
                <w:tab w:val="left" w:pos="12600"/>
              </w:tabs>
              <w:snapToGrid w:val="0"/>
              <w:ind w:right="-14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重要績效指標</w:t>
            </w:r>
            <w:r w:rsidRPr="0037087B">
              <w:rPr>
                <w:rFonts w:ascii="Times New Roman" w:eastAsia="標楷體" w:hAnsi="Times New Roman" w:hint="eastAsia"/>
                <w:color w:val="000000" w:themeColor="text1"/>
                <w:szCs w:val="24"/>
              </w:rPr>
              <w:t>(</w:t>
            </w:r>
            <w:r w:rsidRPr="0037087B">
              <w:rPr>
                <w:rFonts w:ascii="Times New Roman" w:eastAsia="標楷體" w:hAnsi="Times New Roman" w:hint="eastAsia"/>
                <w:color w:val="000000" w:themeColor="text1"/>
                <w:szCs w:val="24"/>
              </w:rPr>
              <w:t>若無可留白</w:t>
            </w:r>
            <w:r w:rsidRPr="0037087B">
              <w:rPr>
                <w:rFonts w:ascii="Times New Roman" w:eastAsia="標楷體" w:hAnsi="Times New Roman" w:hint="eastAsia"/>
                <w:color w:val="000000" w:themeColor="text1"/>
                <w:szCs w:val="24"/>
              </w:rPr>
              <w:t>)</w:t>
            </w:r>
          </w:p>
          <w:p w:rsidR="00B506C3" w:rsidRPr="0037087B" w:rsidRDefault="00310702"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994600" w:rsidRPr="0037087B">
              <w:rPr>
                <w:rFonts w:ascii="標楷體" w:eastAsia="標楷體" w:hAnsi="標楷體" w:hint="eastAsia"/>
                <w:color w:val="000000" w:themeColor="text1"/>
                <w:szCs w:val="24"/>
              </w:rPr>
              <w:t>第1次進行自我檢核</w:t>
            </w:r>
            <w:r w:rsidR="00D419FA" w:rsidRPr="0037087B">
              <w:rPr>
                <w:rFonts w:ascii="標楷體" w:eastAsia="標楷體" w:hAnsi="標楷體" w:hint="eastAsia"/>
                <w:color w:val="000000" w:themeColor="text1"/>
                <w:szCs w:val="24"/>
              </w:rPr>
              <w:t>為____年，</w:t>
            </w:r>
            <w:r w:rsidR="00994600" w:rsidRPr="0037087B">
              <w:rPr>
                <w:rFonts w:ascii="標楷體" w:eastAsia="標楷體" w:hAnsi="標楷體" w:hint="eastAsia"/>
                <w:color w:val="000000" w:themeColor="text1"/>
                <w:szCs w:val="24"/>
              </w:rPr>
              <w:t>所獲得的分數</w:t>
            </w:r>
            <w:r w:rsidR="00D419FA" w:rsidRPr="0037087B">
              <w:rPr>
                <w:rFonts w:ascii="標楷體" w:eastAsia="標楷體" w:hAnsi="標楷體" w:hint="eastAsia"/>
                <w:color w:val="000000" w:themeColor="text1"/>
                <w:szCs w:val="24"/>
              </w:rPr>
              <w:t>為____分(滿分為____分)</w:t>
            </w:r>
          </w:p>
          <w:p w:rsidR="00994600" w:rsidRPr="0037087B" w:rsidRDefault="00994600" w:rsidP="00310702">
            <w:pPr>
              <w:tabs>
                <w:tab w:val="left" w:pos="12600"/>
              </w:tabs>
              <w:snapToGrid w:val="0"/>
              <w:ind w:right="-148"/>
              <w:rPr>
                <w:rFonts w:ascii="標楷體" w:eastAsia="標楷體" w:hAnsi="標楷體"/>
                <w:color w:val="000000" w:themeColor="text1"/>
                <w:szCs w:val="24"/>
              </w:rPr>
            </w:pPr>
            <w:r w:rsidRPr="0037087B">
              <w:rPr>
                <w:rFonts w:ascii="標楷體" w:eastAsia="標楷體" w:hAnsi="標楷體" w:hint="eastAsia"/>
                <w:color w:val="000000" w:themeColor="text1"/>
                <w:szCs w:val="24"/>
              </w:rPr>
              <w:t>■</w:t>
            </w:r>
            <w:r w:rsidR="001477B0" w:rsidRPr="0037087B">
              <w:rPr>
                <w:rFonts w:ascii="標楷體" w:eastAsia="標楷體" w:hAnsi="標楷體" w:hint="eastAsia"/>
                <w:color w:val="000000" w:themeColor="text1"/>
                <w:szCs w:val="24"/>
              </w:rPr>
              <w:t>院內</w:t>
            </w:r>
            <w:r w:rsidR="00D419FA" w:rsidRPr="0037087B">
              <w:rPr>
                <w:rFonts w:ascii="標楷體" w:eastAsia="標楷體" w:hAnsi="標楷體" w:hint="eastAsia"/>
                <w:color w:val="000000" w:themeColor="text1"/>
                <w:szCs w:val="24"/>
              </w:rPr>
              <w:t>共____</w:t>
            </w:r>
            <w:proofErr w:type="gramStart"/>
            <w:r w:rsidR="00D419FA" w:rsidRPr="0037087B">
              <w:rPr>
                <w:rFonts w:ascii="標楷體" w:eastAsia="標楷體" w:hAnsi="標楷體" w:hint="eastAsia"/>
                <w:color w:val="000000" w:themeColor="text1"/>
                <w:szCs w:val="24"/>
              </w:rPr>
              <w:t>個</w:t>
            </w:r>
            <w:proofErr w:type="gramEnd"/>
            <w:r w:rsidR="00D419FA" w:rsidRPr="0037087B">
              <w:rPr>
                <w:rFonts w:ascii="標楷體" w:eastAsia="標楷體" w:hAnsi="標楷體" w:hint="eastAsia"/>
                <w:color w:val="000000" w:themeColor="text1"/>
                <w:szCs w:val="24"/>
              </w:rPr>
              <w:t>監測程序(</w:t>
            </w:r>
            <w:r w:rsidR="00D419FA" w:rsidRPr="0037087B">
              <w:rPr>
                <w:rFonts w:ascii="標楷體" w:eastAsia="標楷體" w:hAnsi="標楷體"/>
                <w:color w:val="000000" w:themeColor="text1"/>
                <w:szCs w:val="24"/>
              </w:rPr>
              <w:t>process</w:t>
            </w:r>
            <w:r w:rsidR="00D419FA" w:rsidRPr="0037087B">
              <w:rPr>
                <w:rFonts w:ascii="標楷體" w:eastAsia="標楷體" w:hAnsi="標楷體" w:hint="eastAsia"/>
                <w:color w:val="000000" w:themeColor="text1"/>
                <w:szCs w:val="24"/>
              </w:rPr>
              <w:t>)，</w:t>
            </w:r>
            <w:r w:rsidR="001477B0" w:rsidRPr="0037087B">
              <w:rPr>
                <w:rFonts w:ascii="標楷體" w:eastAsia="標楷體" w:hAnsi="標楷體" w:hint="eastAsia"/>
                <w:color w:val="000000" w:themeColor="text1"/>
                <w:szCs w:val="24"/>
              </w:rPr>
              <w:t>用以</w:t>
            </w:r>
            <w:r w:rsidR="00D419FA" w:rsidRPr="0037087B">
              <w:rPr>
                <w:rFonts w:ascii="標楷體" w:eastAsia="標楷體" w:hAnsi="標楷體" w:hint="eastAsia"/>
                <w:color w:val="000000" w:themeColor="text1"/>
                <w:szCs w:val="24"/>
              </w:rPr>
              <w:t>評估無</w:t>
            </w:r>
            <w:proofErr w:type="gramStart"/>
            <w:r w:rsidR="00D419FA" w:rsidRPr="0037087B">
              <w:rPr>
                <w:rFonts w:ascii="標楷體" w:eastAsia="標楷體" w:hAnsi="標楷體" w:hint="eastAsia"/>
                <w:color w:val="000000" w:themeColor="text1"/>
                <w:szCs w:val="24"/>
              </w:rPr>
              <w:t>菸</w:t>
            </w:r>
            <w:proofErr w:type="gramEnd"/>
            <w:r w:rsidR="00D419FA" w:rsidRPr="0037087B">
              <w:rPr>
                <w:rFonts w:ascii="標楷體" w:eastAsia="標楷體" w:hAnsi="標楷體" w:hint="eastAsia"/>
                <w:color w:val="000000" w:themeColor="text1"/>
                <w:szCs w:val="24"/>
              </w:rPr>
              <w:t>政策</w:t>
            </w:r>
            <w:r w:rsidR="001477B0" w:rsidRPr="0037087B">
              <w:rPr>
                <w:rFonts w:ascii="標楷體" w:eastAsia="標楷體" w:hAnsi="標楷體" w:hint="eastAsia"/>
                <w:color w:val="000000" w:themeColor="text1"/>
                <w:szCs w:val="24"/>
              </w:rPr>
              <w:t>執行成效</w:t>
            </w:r>
          </w:p>
          <w:p w:rsidR="001477B0" w:rsidRPr="0037087B" w:rsidRDefault="001477B0" w:rsidP="00D419FA">
            <w:pPr>
              <w:tabs>
                <w:tab w:val="left" w:pos="12600"/>
              </w:tabs>
              <w:snapToGrid w:val="0"/>
              <w:ind w:right="-148"/>
              <w:rPr>
                <w:rFonts w:ascii="Times New Roman" w:eastAsia="標楷體" w:hAnsi="Times New Roman"/>
                <w:color w:val="000000" w:themeColor="text1"/>
                <w:szCs w:val="24"/>
              </w:rPr>
            </w:pPr>
            <w:r w:rsidRPr="0037087B">
              <w:rPr>
                <w:rFonts w:ascii="標楷體" w:eastAsia="標楷體" w:hAnsi="標楷體" w:hint="eastAsia"/>
                <w:color w:val="000000" w:themeColor="text1"/>
                <w:szCs w:val="24"/>
              </w:rPr>
              <w:t>■</w:t>
            </w:r>
            <w:r w:rsidR="00D419FA" w:rsidRPr="0037087B">
              <w:rPr>
                <w:rFonts w:ascii="標楷體" w:eastAsia="標楷體" w:hAnsi="標楷體" w:hint="eastAsia"/>
                <w:color w:val="000000" w:themeColor="text1"/>
                <w:szCs w:val="24"/>
              </w:rPr>
              <w:t>本院</w:t>
            </w:r>
            <w:r w:rsidRPr="0037087B">
              <w:rPr>
                <w:rFonts w:ascii="標楷體" w:eastAsia="標楷體" w:hAnsi="標楷體" w:hint="eastAsia"/>
                <w:color w:val="000000" w:themeColor="text1"/>
                <w:szCs w:val="24"/>
                <w:u w:val="single"/>
              </w:rPr>
              <w:t>訂有</w:t>
            </w:r>
            <w:r w:rsidR="00D419FA" w:rsidRPr="0037087B">
              <w:rPr>
                <w:rFonts w:ascii="標楷體" w:eastAsia="標楷體" w:hAnsi="標楷體" w:hint="eastAsia"/>
                <w:color w:val="000000" w:themeColor="text1"/>
                <w:szCs w:val="24"/>
                <w:u w:val="single"/>
              </w:rPr>
              <w:t>/未訂有</w:t>
            </w:r>
            <w:r w:rsidR="00B712D6" w:rsidRPr="0037087B">
              <w:rPr>
                <w:rFonts w:ascii="標楷體" w:eastAsia="標楷體" w:hAnsi="標楷體" w:hint="eastAsia"/>
                <w:color w:val="000000" w:themeColor="text1"/>
                <w:szCs w:val="24"/>
              </w:rPr>
              <w:t>108</w:t>
            </w:r>
            <w:r w:rsidRPr="0037087B">
              <w:rPr>
                <w:rFonts w:ascii="標楷體" w:eastAsia="標楷體" w:hAnsi="標楷體" w:hint="eastAsia"/>
                <w:color w:val="000000" w:themeColor="text1"/>
                <w:szCs w:val="24"/>
              </w:rPr>
              <w:t>年行動計畫（內容應包括永續作法及品精進品質措施等）</w:t>
            </w:r>
          </w:p>
        </w:tc>
      </w:tr>
      <w:tr w:rsidR="0037087B" w:rsidRPr="0037087B" w:rsidTr="008855D8">
        <w:trPr>
          <w:trHeight w:val="77"/>
        </w:trPr>
        <w:tc>
          <w:tcPr>
            <w:tcW w:w="7650" w:type="dxa"/>
          </w:tcPr>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r w:rsidRPr="0037087B">
              <w:rPr>
                <w:rFonts w:ascii="Times New Roman" w:eastAsia="標楷體" w:hAnsi="Times New Roman" w:hint="eastAsia"/>
                <w:color w:val="000000" w:themeColor="text1"/>
                <w:szCs w:val="24"/>
              </w:rPr>
              <w:t>二、請說明貴院在本標準的永續作法、</w:t>
            </w:r>
            <w:r w:rsidR="001477B0" w:rsidRPr="0037087B">
              <w:rPr>
                <w:rFonts w:ascii="Times New Roman" w:eastAsia="標楷體" w:hAnsi="Times New Roman" w:hint="eastAsia"/>
                <w:color w:val="000000" w:themeColor="text1"/>
                <w:szCs w:val="24"/>
              </w:rPr>
              <w:t>精進品</w:t>
            </w:r>
            <w:r w:rsidRPr="0037087B">
              <w:rPr>
                <w:rFonts w:ascii="Times New Roman" w:eastAsia="標楷體" w:hAnsi="Times New Roman" w:hint="eastAsia"/>
                <w:color w:val="000000" w:themeColor="text1"/>
                <w:szCs w:val="24"/>
              </w:rPr>
              <w:t>質措施及未來規劃</w:t>
            </w: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p w:rsidR="00B506C3" w:rsidRPr="0037087B" w:rsidRDefault="00B506C3" w:rsidP="00B506C3">
            <w:pPr>
              <w:tabs>
                <w:tab w:val="left" w:pos="12600"/>
              </w:tabs>
              <w:snapToGrid w:val="0"/>
              <w:ind w:right="-108"/>
              <w:rPr>
                <w:rFonts w:ascii="Times New Roman" w:eastAsia="標楷體" w:hAnsi="Times New Roman"/>
                <w:color w:val="000000" w:themeColor="text1"/>
                <w:szCs w:val="24"/>
              </w:rPr>
            </w:pPr>
          </w:p>
        </w:tc>
        <w:tc>
          <w:tcPr>
            <w:tcW w:w="2086" w:type="dxa"/>
            <w:vMerge/>
          </w:tcPr>
          <w:p w:rsidR="00B506C3" w:rsidRPr="0037087B" w:rsidRDefault="00B506C3" w:rsidP="00B506C3">
            <w:pPr>
              <w:tabs>
                <w:tab w:val="left" w:pos="12600"/>
              </w:tabs>
              <w:snapToGrid w:val="0"/>
              <w:ind w:right="-148"/>
              <w:rPr>
                <w:rFonts w:ascii="Times New Roman" w:eastAsia="標楷體" w:hAnsi="Times New Roman"/>
                <w:color w:val="000000" w:themeColor="text1"/>
                <w:szCs w:val="24"/>
              </w:rPr>
            </w:pPr>
          </w:p>
        </w:tc>
      </w:tr>
    </w:tbl>
    <w:p w:rsidR="00A16133" w:rsidRPr="0037087B" w:rsidRDefault="00A16133" w:rsidP="00A16133">
      <w:pPr>
        <w:tabs>
          <w:tab w:val="left" w:pos="12600"/>
        </w:tabs>
        <w:snapToGrid w:val="0"/>
        <w:ind w:right="960"/>
        <w:rPr>
          <w:rFonts w:ascii="Times New Roman" w:eastAsia="標楷體" w:hAnsi="Times New Roman"/>
          <w:color w:val="000000" w:themeColor="text1"/>
        </w:rPr>
        <w:sectPr w:rsidR="00A16133" w:rsidRPr="0037087B">
          <w:footerReference w:type="default" r:id="rId8"/>
          <w:pgSz w:w="11906" w:h="16838"/>
          <w:pgMar w:top="1440" w:right="1080" w:bottom="1440" w:left="1080" w:header="454" w:footer="992" w:gutter="0"/>
          <w:cols w:space="720"/>
          <w:docGrid w:type="lines" w:linePitch="452"/>
        </w:sectPr>
      </w:pPr>
    </w:p>
    <w:p w:rsidR="00EA6958" w:rsidRPr="0037087B" w:rsidRDefault="0037087B" w:rsidP="00EA6958">
      <w:pPr>
        <w:rPr>
          <w:rFonts w:ascii="Times New Roman" w:eastAsia="標楷體" w:hAnsi="Times New Roman"/>
          <w:color w:val="000000" w:themeColor="text1"/>
        </w:rPr>
      </w:pPr>
      <w:r w:rsidRPr="0037087B">
        <w:rPr>
          <w:rFonts w:ascii="標楷體" w:eastAsia="標楷體" w:hAnsi="標楷體"/>
          <w:noProof/>
          <w:color w:val="000000" w:themeColor="text1"/>
          <w:szCs w:val="24"/>
        </w:rPr>
        <w:lastRenderedPageBreak/>
        <mc:AlternateContent>
          <mc:Choice Requires="wps">
            <w:drawing>
              <wp:anchor distT="45720" distB="45720" distL="114300" distR="114300" simplePos="0" relativeHeight="251665408" behindDoc="0" locked="0" layoutInCell="1" allowOverlap="1">
                <wp:simplePos x="0" y="0"/>
                <wp:positionH relativeFrom="column">
                  <wp:posOffset>9304020</wp:posOffset>
                </wp:positionH>
                <wp:positionV relativeFrom="paragraph">
                  <wp:posOffset>-480060</wp:posOffset>
                </wp:positionV>
                <wp:extent cx="653415" cy="329565"/>
                <wp:effectExtent l="0" t="0" r="1333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29565"/>
                        </a:xfrm>
                        <a:prstGeom prst="rect">
                          <a:avLst/>
                        </a:prstGeom>
                        <a:solidFill>
                          <a:srgbClr val="FFFFFF"/>
                        </a:solidFill>
                        <a:ln w="9525">
                          <a:solidFill>
                            <a:srgbClr val="000000"/>
                          </a:solidFill>
                          <a:miter lim="800000"/>
                          <a:headEnd/>
                          <a:tailEnd/>
                        </a:ln>
                      </wps:spPr>
                      <wps:txbx>
                        <w:txbxContent>
                          <w:p w:rsidR="00024D9A" w:rsidRPr="001477B0" w:rsidRDefault="00024D9A" w:rsidP="00812A8D">
                            <w:pPr>
                              <w:jc w:val="cente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9" type="#_x0000_t202" style="position:absolute;margin-left:732.6pt;margin-top:-37.8pt;width:51.45pt;height:25.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">
                <v:textbox style="mso-fit-shape-to-text:t">
                  <w:txbxContent>
                    <w:p w:rsidR="00024D9A" w:rsidRPr="001477B0" w:rsidRDefault="00024D9A" w:rsidP="00812A8D">
                      <w:pPr>
                        <w:jc w:val="center"/>
                        <w:rPr>
                          <w:rFonts w:ascii="標楷體" w:eastAsia="標楷體" w:hAnsi="標楷體"/>
                        </w:rPr>
                      </w:pPr>
                      <w:r>
                        <w:rPr>
                          <w:rFonts w:ascii="標楷體" w:eastAsia="標楷體" w:hAnsi="標楷體" w:hint="eastAsia"/>
                        </w:rPr>
                        <w:t>附件四</w:t>
                      </w:r>
                    </w:p>
                  </w:txbxContent>
                </v:textbox>
              </v:shape>
            </w:pict>
          </mc:Fallback>
        </mc:AlternateContent>
      </w:r>
      <w:r w:rsidR="00EA6958" w:rsidRPr="0037087B">
        <w:rPr>
          <w:rFonts w:ascii="標楷體" w:eastAsia="標楷體" w:hAnsi="標楷體" w:hint="eastAsia"/>
          <w:color w:val="000000" w:themeColor="text1"/>
        </w:rPr>
        <w:t>檢</w:t>
      </w:r>
      <w:r w:rsidR="00EA6958" w:rsidRPr="0037087B">
        <w:rPr>
          <w:rFonts w:ascii="Times New Roman" w:eastAsia="標楷體" w:hAnsi="Times New Roman"/>
          <w:color w:val="000000" w:themeColor="text1"/>
        </w:rPr>
        <w:t>核說明：</w:t>
      </w:r>
    </w:p>
    <w:p w:rsidR="00EA6958" w:rsidRPr="0037087B" w:rsidRDefault="00EA6958" w:rsidP="00EA6958">
      <w:pPr>
        <w:ind w:left="480"/>
        <w:rPr>
          <w:rFonts w:ascii="Times New Roman" w:eastAsia="標楷體" w:hAnsi="Times New Roman"/>
          <w:color w:val="000000" w:themeColor="text1"/>
        </w:rPr>
      </w:pPr>
      <w:r w:rsidRPr="0037087B">
        <w:rPr>
          <w:rFonts w:ascii="Times New Roman" w:eastAsia="標楷體" w:hAnsi="Times New Roman"/>
          <w:color w:val="000000" w:themeColor="text1"/>
        </w:rPr>
        <w:t>1.</w:t>
      </w:r>
      <w:r w:rsidRPr="0037087B">
        <w:rPr>
          <w:rFonts w:ascii="Times New Roman" w:eastAsia="標楷體" w:hAnsi="Times New Roman"/>
          <w:color w:val="000000" w:themeColor="text1"/>
        </w:rPr>
        <w:t>條文共計</w:t>
      </w:r>
      <w:r w:rsidRPr="0037087B">
        <w:rPr>
          <w:rFonts w:ascii="Times New Roman" w:eastAsia="標楷體" w:hAnsi="Times New Roman"/>
          <w:color w:val="000000" w:themeColor="text1"/>
        </w:rPr>
        <w:t>48</w:t>
      </w:r>
      <w:r w:rsidRPr="0037087B">
        <w:rPr>
          <w:rFonts w:ascii="Times New Roman" w:eastAsia="標楷體" w:hAnsi="Times New Roman"/>
          <w:color w:val="000000" w:themeColor="text1"/>
        </w:rPr>
        <w:t>項，每項最高總分為</w:t>
      </w:r>
      <w:r w:rsidRPr="0037087B">
        <w:rPr>
          <w:rFonts w:ascii="Times New Roman" w:eastAsia="標楷體" w:hAnsi="Times New Roman"/>
          <w:color w:val="000000" w:themeColor="text1"/>
        </w:rPr>
        <w:t>3</w:t>
      </w:r>
      <w:r w:rsidRPr="0037087B">
        <w:rPr>
          <w:rFonts w:ascii="Times New Roman" w:eastAsia="標楷體" w:hAnsi="Times New Roman"/>
          <w:color w:val="000000" w:themeColor="text1"/>
        </w:rPr>
        <w:t>分，總分為</w:t>
      </w:r>
      <w:r w:rsidRPr="0037087B">
        <w:rPr>
          <w:rFonts w:ascii="Times New Roman" w:eastAsia="標楷體" w:hAnsi="Times New Roman"/>
          <w:color w:val="000000" w:themeColor="text1"/>
        </w:rPr>
        <w:t>144</w:t>
      </w:r>
      <w:r w:rsidRPr="0037087B">
        <w:rPr>
          <w:rFonts w:ascii="Times New Roman" w:eastAsia="標楷體" w:hAnsi="Times New Roman"/>
          <w:color w:val="000000" w:themeColor="text1"/>
        </w:rPr>
        <w:t>分</w:t>
      </w:r>
      <w:r w:rsidR="00582753" w:rsidRPr="0037087B">
        <w:rPr>
          <w:rFonts w:ascii="Times New Roman" w:eastAsia="標楷體" w:hAnsi="Times New Roman"/>
          <w:color w:val="000000" w:themeColor="text1"/>
        </w:rPr>
        <w:t>，</w:t>
      </w:r>
      <w:proofErr w:type="gramStart"/>
      <w:r w:rsidR="00582753" w:rsidRPr="0037087B">
        <w:rPr>
          <w:rFonts w:ascii="Times New Roman" w:eastAsia="標楷體" w:hAnsi="Times New Roman"/>
          <w:color w:val="000000" w:themeColor="text1"/>
        </w:rPr>
        <w:t>總分需大於</w:t>
      </w:r>
      <w:proofErr w:type="gramEnd"/>
      <w:r w:rsidR="00582753" w:rsidRPr="0037087B">
        <w:rPr>
          <w:rFonts w:ascii="Times New Roman" w:eastAsia="標楷體" w:hAnsi="Times New Roman"/>
          <w:color w:val="000000" w:themeColor="text1"/>
        </w:rPr>
        <w:t>126</w:t>
      </w:r>
      <w:r w:rsidR="00582753" w:rsidRPr="0037087B">
        <w:rPr>
          <w:rFonts w:ascii="Times New Roman" w:eastAsia="標楷體" w:hAnsi="Times New Roman"/>
          <w:color w:val="000000" w:themeColor="text1"/>
        </w:rPr>
        <w:t>分</w:t>
      </w:r>
      <w:r w:rsidR="00582753" w:rsidRPr="0037087B">
        <w:rPr>
          <w:rFonts w:ascii="Times New Roman" w:eastAsia="標楷體" w:hAnsi="Times New Roman"/>
          <w:color w:val="000000" w:themeColor="text1"/>
        </w:rPr>
        <w:t>(</w:t>
      </w:r>
      <w:r w:rsidR="00582753" w:rsidRPr="0037087B">
        <w:rPr>
          <w:rFonts w:ascii="Times New Roman" w:eastAsia="標楷體" w:hAnsi="Times New Roman"/>
          <w:color w:val="000000" w:themeColor="text1"/>
        </w:rPr>
        <w:t>不含</w:t>
      </w:r>
      <w:r w:rsidR="00582753" w:rsidRPr="0037087B">
        <w:rPr>
          <w:rFonts w:ascii="Times New Roman" w:eastAsia="標楷體" w:hAnsi="Times New Roman"/>
          <w:color w:val="000000" w:themeColor="text1"/>
        </w:rPr>
        <w:t>126</w:t>
      </w:r>
      <w:r w:rsidR="00582753" w:rsidRPr="0037087B">
        <w:rPr>
          <w:rFonts w:ascii="Times New Roman" w:eastAsia="標楷體" w:hAnsi="Times New Roman"/>
          <w:color w:val="000000" w:themeColor="text1"/>
        </w:rPr>
        <w:t>分</w:t>
      </w:r>
      <w:r w:rsidR="00582753" w:rsidRPr="0037087B">
        <w:rPr>
          <w:rFonts w:ascii="Times New Roman" w:eastAsia="標楷體" w:hAnsi="Times New Roman"/>
          <w:color w:val="000000" w:themeColor="text1"/>
        </w:rPr>
        <w:t>)</w:t>
      </w:r>
      <w:r w:rsidR="00582753" w:rsidRPr="0037087B">
        <w:rPr>
          <w:rFonts w:ascii="Times New Roman" w:eastAsia="標楷體" w:hAnsi="Times New Roman"/>
          <w:color w:val="000000" w:themeColor="text1"/>
        </w:rPr>
        <w:t>，</w:t>
      </w:r>
      <w:proofErr w:type="gramStart"/>
      <w:r w:rsidR="00582753" w:rsidRPr="0037087B">
        <w:rPr>
          <w:rFonts w:ascii="Times New Roman" w:eastAsia="標楷體" w:hAnsi="Times New Roman"/>
          <w:color w:val="000000" w:themeColor="text1"/>
        </w:rPr>
        <w:t>始達推薦</w:t>
      </w:r>
      <w:proofErr w:type="gramEnd"/>
      <w:r w:rsidR="00582753" w:rsidRPr="0037087B">
        <w:rPr>
          <w:rFonts w:ascii="Times New Roman" w:eastAsia="標楷體" w:hAnsi="Times New Roman"/>
          <w:color w:val="000000" w:themeColor="text1"/>
        </w:rPr>
        <w:t>門檻</w:t>
      </w:r>
      <w:r w:rsidRPr="0037087B">
        <w:rPr>
          <w:rFonts w:ascii="Times New Roman" w:eastAsia="標楷體" w:hAnsi="Times New Roman"/>
          <w:color w:val="000000" w:themeColor="text1"/>
        </w:rPr>
        <w:t>。</w:t>
      </w:r>
    </w:p>
    <w:p w:rsidR="00EA6958" w:rsidRPr="0037087B" w:rsidRDefault="00EA6958" w:rsidP="00582753">
      <w:pPr>
        <w:ind w:left="480"/>
        <w:rPr>
          <w:rFonts w:ascii="Times New Roman" w:eastAsia="標楷體" w:hAnsi="Times New Roman"/>
          <w:color w:val="000000" w:themeColor="text1"/>
        </w:rPr>
      </w:pPr>
      <w:r w:rsidRPr="0037087B">
        <w:rPr>
          <w:rFonts w:ascii="Times New Roman" w:eastAsia="標楷體" w:hAnsi="Times New Roman"/>
          <w:color w:val="000000" w:themeColor="text1"/>
        </w:rPr>
        <w:t>2.</w:t>
      </w:r>
      <w:r w:rsidRPr="0037087B">
        <w:rPr>
          <w:rFonts w:ascii="Times New Roman" w:eastAsia="標楷體" w:hAnsi="Times New Roman"/>
          <w:color w:val="000000" w:themeColor="text1"/>
        </w:rPr>
        <w:t>請委員於</w:t>
      </w:r>
      <w:r w:rsidRPr="0037087B">
        <w:rPr>
          <w:rFonts w:ascii="Times New Roman" w:eastAsia="標楷體" w:hAnsi="Times New Roman"/>
          <w:b/>
          <w:color w:val="000000" w:themeColor="text1"/>
          <w:u w:val="single"/>
        </w:rPr>
        <w:t>檢核重點</w:t>
      </w:r>
      <w:proofErr w:type="gramStart"/>
      <w:r w:rsidRPr="0037087B">
        <w:rPr>
          <w:rFonts w:ascii="Times New Roman" w:eastAsia="標楷體" w:hAnsi="Times New Roman"/>
          <w:b/>
          <w:color w:val="000000" w:themeColor="text1"/>
          <w:u w:val="single"/>
        </w:rPr>
        <w:t>欄位內勾選</w:t>
      </w:r>
      <w:proofErr w:type="gramEnd"/>
      <w:r w:rsidRPr="0037087B">
        <w:rPr>
          <w:rFonts w:ascii="Times New Roman" w:eastAsia="標楷體" w:hAnsi="Times New Roman"/>
          <w:b/>
          <w:color w:val="000000" w:themeColor="text1"/>
          <w:u w:val="single"/>
        </w:rPr>
        <w:t>醫院完成事項，並於給分欄位圈選該項得分</w:t>
      </w:r>
      <w:r w:rsidRPr="0037087B">
        <w:rPr>
          <w:rFonts w:ascii="Times New Roman" w:eastAsia="標楷體" w:hAnsi="Times New Roman"/>
          <w:color w:val="000000" w:themeColor="text1"/>
        </w:rPr>
        <w:t>。</w:t>
      </w:r>
    </w:p>
    <w:p w:rsidR="00EA6958" w:rsidRPr="0037087B" w:rsidRDefault="00582753" w:rsidP="00EA6958">
      <w:pPr>
        <w:ind w:leftChars="198" w:left="708" w:hanging="233"/>
        <w:rPr>
          <w:rFonts w:ascii="Times New Roman" w:eastAsia="標楷體" w:hAnsi="Times New Roman"/>
          <w:color w:val="000000" w:themeColor="text1"/>
        </w:rPr>
      </w:pPr>
      <w:r w:rsidRPr="0037087B">
        <w:rPr>
          <w:rFonts w:ascii="Times New Roman" w:eastAsia="標楷體" w:hAnsi="Times New Roman"/>
          <w:color w:val="000000" w:themeColor="text1"/>
        </w:rPr>
        <w:t>3</w:t>
      </w:r>
      <w:r w:rsidR="00EA6958" w:rsidRPr="0037087B">
        <w:rPr>
          <w:rFonts w:ascii="Times New Roman" w:eastAsia="標楷體" w:hAnsi="Times New Roman"/>
          <w:color w:val="000000" w:themeColor="text1"/>
        </w:rPr>
        <w:t>.</w:t>
      </w:r>
      <w:r w:rsidR="00EA6958" w:rsidRPr="0037087B">
        <w:rPr>
          <w:rFonts w:ascii="Times New Roman" w:eastAsia="標楷體" w:hAnsi="Times New Roman"/>
          <w:color w:val="000000" w:themeColor="text1"/>
        </w:rPr>
        <w:t>若委員推薦該院角逐國際金獎選拔，請委員就該院執行之各標準，評點出具體成果與特色；若不推薦，則請就</w:t>
      </w:r>
      <w:r w:rsidR="00DF11E3" w:rsidRPr="0037087B">
        <w:rPr>
          <w:rFonts w:ascii="Times New Roman" w:eastAsia="標楷體" w:hAnsi="Times New Roman"/>
          <w:color w:val="000000" w:themeColor="text1"/>
        </w:rPr>
        <w:t>該</w:t>
      </w:r>
      <w:proofErr w:type="gramStart"/>
      <w:r w:rsidR="00DF11E3" w:rsidRPr="0037087B">
        <w:rPr>
          <w:rFonts w:ascii="Times New Roman" w:eastAsia="標楷體" w:hAnsi="Times New Roman"/>
          <w:color w:val="000000" w:themeColor="text1"/>
        </w:rPr>
        <w:t>院</w:t>
      </w:r>
      <w:r w:rsidR="00EA6958" w:rsidRPr="0037087B">
        <w:rPr>
          <w:rFonts w:ascii="Times New Roman" w:eastAsia="標楷體" w:hAnsi="Times New Roman"/>
          <w:color w:val="000000" w:themeColor="text1"/>
        </w:rPr>
        <w:t>優點</w:t>
      </w:r>
      <w:proofErr w:type="gramEnd"/>
      <w:r w:rsidR="00EA6958" w:rsidRPr="0037087B">
        <w:rPr>
          <w:rFonts w:ascii="Times New Roman" w:eastAsia="標楷體" w:hAnsi="Times New Roman"/>
          <w:color w:val="000000" w:themeColor="text1"/>
        </w:rPr>
        <w:t>及具潛力處、缺點及具體改善建議</w:t>
      </w:r>
      <w:r w:rsidR="00DF11E3" w:rsidRPr="0037087B">
        <w:rPr>
          <w:rFonts w:ascii="Times New Roman" w:eastAsia="標楷體" w:hAnsi="Times New Roman"/>
          <w:color w:val="000000" w:themeColor="text1"/>
        </w:rPr>
        <w:t>，</w:t>
      </w:r>
      <w:r w:rsidR="00EA6958" w:rsidRPr="0037087B">
        <w:rPr>
          <w:rFonts w:ascii="Times New Roman" w:eastAsia="標楷體" w:hAnsi="Times New Roman"/>
          <w:color w:val="000000" w:themeColor="text1"/>
        </w:rPr>
        <w:t>簡短說明即可。</w:t>
      </w:r>
    </w:p>
    <w:p w:rsidR="00EA6958" w:rsidRPr="0037087B" w:rsidRDefault="00EA6958" w:rsidP="00EA6958">
      <w:pPr>
        <w:rPr>
          <w:color w:val="000000" w:themeColor="text1"/>
        </w:rPr>
      </w:pPr>
    </w:p>
    <w:p w:rsidR="00EA6958" w:rsidRPr="0037087B" w:rsidRDefault="00EA6958" w:rsidP="00EA6958">
      <w:pPr>
        <w:pStyle w:val="5"/>
        <w:spacing w:line="240" w:lineRule="auto"/>
        <w:ind w:left="480"/>
        <w:rPr>
          <w:rFonts w:ascii="標楷體" w:eastAsia="標楷體" w:hAnsi="標楷體"/>
          <w:color w:val="000000" w:themeColor="text1"/>
          <w:sz w:val="24"/>
        </w:rPr>
      </w:pPr>
      <w:r w:rsidRPr="0037087B">
        <w:rPr>
          <w:rFonts w:ascii="標楷體" w:eastAsia="標楷體" w:hAnsi="標楷體" w:hint="eastAsia"/>
          <w:color w:val="000000" w:themeColor="text1"/>
          <w:sz w:val="24"/>
        </w:rPr>
        <w:t>受評機構：○○○○○醫院                                                                               日期：</w:t>
      </w:r>
    </w:p>
    <w:p w:rsidR="00EA6958" w:rsidRPr="0037087B" w:rsidRDefault="00EA6958" w:rsidP="00EA6958">
      <w:pPr>
        <w:pStyle w:val="5"/>
        <w:spacing w:line="240" w:lineRule="auto"/>
        <w:ind w:left="480"/>
        <w:rPr>
          <w:rFonts w:ascii="標楷體" w:eastAsia="標楷體" w:hAnsi="標楷體"/>
          <w:color w:val="000000" w:themeColor="text1"/>
          <w:sz w:val="24"/>
        </w:rPr>
      </w:pPr>
      <w:r w:rsidRPr="0037087B">
        <w:rPr>
          <w:rFonts w:ascii="標楷體" w:eastAsia="標楷體" w:hAnsi="標楷體" w:hint="eastAsia"/>
          <w:color w:val="000000" w:themeColor="text1"/>
          <w:sz w:val="24"/>
        </w:rPr>
        <w:t>有意願角逐國際金獎選拔者，劃底線處之規定，請盡可能說明或提供數值；</w:t>
      </w:r>
      <w:proofErr w:type="gramStart"/>
      <w:r w:rsidRPr="0037087B">
        <w:rPr>
          <w:rFonts w:ascii="標楷體" w:eastAsia="標楷體" w:hAnsi="標楷體" w:hint="eastAsia"/>
          <w:color w:val="000000" w:themeColor="text1"/>
          <w:sz w:val="24"/>
        </w:rPr>
        <w:t>另</w:t>
      </w:r>
      <w:proofErr w:type="gramEnd"/>
      <w:r w:rsidRPr="0037087B">
        <w:rPr>
          <w:rFonts w:ascii="標楷體" w:eastAsia="標楷體" w:hAnsi="標楷體" w:hint="eastAsia"/>
          <w:color w:val="000000" w:themeColor="text1"/>
          <w:sz w:val="24"/>
        </w:rPr>
        <w:t>，黃底處是國際金獎Form</w:t>
      </w:r>
      <w:r w:rsidRPr="0037087B">
        <w:rPr>
          <w:rFonts w:ascii="標楷體" w:eastAsia="標楷體" w:hAnsi="標楷體"/>
          <w:color w:val="000000" w:themeColor="text1"/>
          <w:sz w:val="24"/>
        </w:rPr>
        <w:t xml:space="preserve"> </w:t>
      </w:r>
      <w:r w:rsidRPr="0037087B">
        <w:rPr>
          <w:rFonts w:ascii="標楷體" w:eastAsia="標楷體" w:hAnsi="標楷體" w:hint="eastAsia"/>
          <w:color w:val="000000" w:themeColor="text1"/>
          <w:sz w:val="24"/>
        </w:rPr>
        <w:t xml:space="preserve">B強調的重點                                               </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552"/>
        <w:gridCol w:w="8494"/>
        <w:gridCol w:w="1734"/>
      </w:tblGrid>
      <w:tr w:rsidR="0037087B" w:rsidRPr="0037087B" w:rsidTr="00DF11E3">
        <w:trPr>
          <w:tblHeader/>
          <w:jc w:val="center"/>
        </w:trPr>
        <w:tc>
          <w:tcPr>
            <w:tcW w:w="3140" w:type="dxa"/>
            <w:tcBorders>
              <w:bottom w:val="single" w:sz="4" w:space="0" w:color="auto"/>
            </w:tcBorders>
            <w:vAlign w:val="center"/>
          </w:tcPr>
          <w:p w:rsidR="00EA6958" w:rsidRPr="0037087B" w:rsidRDefault="00EA6958" w:rsidP="00812A8D">
            <w:pPr>
              <w:spacing w:line="320" w:lineRule="exact"/>
              <w:jc w:val="center"/>
              <w:rPr>
                <w:rFonts w:eastAsia="標楷體"/>
                <w:b/>
                <w:color w:val="000000" w:themeColor="text1"/>
                <w:sz w:val="20"/>
                <w:lang w:val="en-IE"/>
              </w:rPr>
            </w:pPr>
            <w:r w:rsidRPr="0037087B">
              <w:rPr>
                <w:rFonts w:eastAsia="標楷體"/>
                <w:b/>
                <w:color w:val="000000" w:themeColor="text1"/>
                <w:sz w:val="20"/>
                <w:lang w:val="en-IE"/>
              </w:rPr>
              <w:t>全球無</w:t>
            </w:r>
            <w:proofErr w:type="gramStart"/>
            <w:r w:rsidRPr="0037087B">
              <w:rPr>
                <w:rFonts w:eastAsia="標楷體"/>
                <w:b/>
                <w:color w:val="000000" w:themeColor="text1"/>
                <w:sz w:val="20"/>
                <w:lang w:val="en-IE"/>
              </w:rPr>
              <w:t>菸</w:t>
            </w:r>
            <w:proofErr w:type="gramEnd"/>
            <w:r w:rsidRPr="0037087B">
              <w:rPr>
                <w:rFonts w:eastAsia="標楷體"/>
                <w:b/>
                <w:color w:val="000000" w:themeColor="text1"/>
                <w:sz w:val="20"/>
                <w:lang w:val="en-IE"/>
              </w:rPr>
              <w:t>健康照護服務網絡</w:t>
            </w:r>
          </w:p>
          <w:p w:rsidR="00EA6958" w:rsidRPr="0037087B" w:rsidRDefault="00EA6958" w:rsidP="00812A8D">
            <w:pPr>
              <w:spacing w:line="320" w:lineRule="exact"/>
              <w:jc w:val="center"/>
              <w:rPr>
                <w:rFonts w:eastAsia="標楷體"/>
                <w:b/>
                <w:color w:val="000000" w:themeColor="text1"/>
                <w:sz w:val="20"/>
                <w:lang w:val="en-IE"/>
              </w:rPr>
            </w:pPr>
            <w:r w:rsidRPr="0037087B">
              <w:rPr>
                <w:rFonts w:eastAsia="標楷體" w:hint="eastAsia"/>
                <w:b/>
                <w:color w:val="000000" w:themeColor="text1"/>
                <w:sz w:val="20"/>
                <w:lang w:val="en-IE"/>
              </w:rPr>
              <w:t>執行準則</w:t>
            </w:r>
          </w:p>
        </w:tc>
        <w:tc>
          <w:tcPr>
            <w:tcW w:w="2552" w:type="dxa"/>
            <w:tcBorders>
              <w:bottom w:val="single" w:sz="4" w:space="0" w:color="auto"/>
            </w:tcBorders>
          </w:tcPr>
          <w:p w:rsidR="00EA6958" w:rsidRPr="0037087B" w:rsidRDefault="00EA6958" w:rsidP="00812A8D">
            <w:pPr>
              <w:spacing w:line="320" w:lineRule="exact"/>
              <w:jc w:val="center"/>
              <w:rPr>
                <w:rFonts w:eastAsia="標楷體"/>
                <w:b/>
                <w:color w:val="000000" w:themeColor="text1"/>
                <w:sz w:val="20"/>
                <w:lang w:val="en-IE"/>
              </w:rPr>
            </w:pPr>
            <w:r w:rsidRPr="0037087B">
              <w:rPr>
                <w:rFonts w:eastAsia="標楷體"/>
                <w:b/>
                <w:color w:val="000000" w:themeColor="text1"/>
                <w:sz w:val="20"/>
                <w:lang w:val="en-IE"/>
              </w:rPr>
              <w:t>全球無</w:t>
            </w:r>
            <w:proofErr w:type="gramStart"/>
            <w:r w:rsidRPr="0037087B">
              <w:rPr>
                <w:rFonts w:eastAsia="標楷體"/>
                <w:b/>
                <w:color w:val="000000" w:themeColor="text1"/>
                <w:sz w:val="20"/>
                <w:lang w:val="en-IE"/>
              </w:rPr>
              <w:t>菸</w:t>
            </w:r>
            <w:proofErr w:type="gramEnd"/>
            <w:r w:rsidRPr="0037087B">
              <w:rPr>
                <w:rFonts w:eastAsia="標楷體"/>
                <w:b/>
                <w:color w:val="000000" w:themeColor="text1"/>
                <w:sz w:val="20"/>
                <w:lang w:val="en-IE"/>
              </w:rPr>
              <w:t>健康照護服務網絡</w:t>
            </w:r>
            <w:r w:rsidRPr="0037087B">
              <w:rPr>
                <w:rFonts w:eastAsia="標楷體"/>
                <w:b/>
                <w:color w:val="000000" w:themeColor="text1"/>
                <w:sz w:val="20"/>
                <w:lang w:val="en-IE"/>
              </w:rPr>
              <w:br/>
            </w:r>
            <w:r w:rsidRPr="0037087B">
              <w:rPr>
                <w:rFonts w:eastAsia="標楷體"/>
                <w:b/>
                <w:color w:val="000000" w:themeColor="text1"/>
                <w:sz w:val="20"/>
                <w:lang w:val="en-IE"/>
              </w:rPr>
              <w:t>自我檢核工具</w:t>
            </w:r>
          </w:p>
        </w:tc>
        <w:tc>
          <w:tcPr>
            <w:tcW w:w="8494" w:type="dxa"/>
            <w:tcBorders>
              <w:bottom w:val="single" w:sz="4" w:space="0" w:color="auto"/>
            </w:tcBorders>
            <w:vAlign w:val="center"/>
          </w:tcPr>
          <w:p w:rsidR="00EA6958" w:rsidRPr="0037087B" w:rsidRDefault="00EA6958" w:rsidP="00812A8D">
            <w:pPr>
              <w:spacing w:line="320" w:lineRule="exact"/>
              <w:jc w:val="center"/>
              <w:rPr>
                <w:rFonts w:eastAsia="標楷體"/>
                <w:b/>
                <w:color w:val="000000" w:themeColor="text1"/>
                <w:sz w:val="20"/>
                <w:lang w:val="en-IE"/>
              </w:rPr>
            </w:pPr>
            <w:r w:rsidRPr="0037087B">
              <w:rPr>
                <w:rFonts w:eastAsia="標楷體"/>
                <w:b/>
                <w:color w:val="000000" w:themeColor="text1"/>
                <w:sz w:val="20"/>
                <w:lang w:val="en-IE"/>
              </w:rPr>
              <w:t>檢核重點</w:t>
            </w:r>
          </w:p>
          <w:p w:rsidR="00EA6958" w:rsidRPr="0037087B" w:rsidRDefault="00EA6958" w:rsidP="00812A8D">
            <w:pPr>
              <w:spacing w:line="320" w:lineRule="exact"/>
              <w:jc w:val="center"/>
              <w:rPr>
                <w:rFonts w:eastAsia="標楷體"/>
                <w:b/>
                <w:color w:val="000000" w:themeColor="text1"/>
                <w:sz w:val="20"/>
                <w:lang w:val="en-IE"/>
              </w:rPr>
            </w:pPr>
            <w:r w:rsidRPr="0037087B">
              <w:rPr>
                <w:rFonts w:eastAsia="標楷體"/>
                <w:b/>
                <w:color w:val="000000" w:themeColor="text1"/>
                <w:sz w:val="20"/>
                <w:lang w:val="en-IE"/>
              </w:rPr>
              <w:t>（請勾選）</w:t>
            </w:r>
          </w:p>
        </w:tc>
        <w:tc>
          <w:tcPr>
            <w:tcW w:w="1734" w:type="dxa"/>
            <w:tcBorders>
              <w:bottom w:val="single" w:sz="4" w:space="0" w:color="auto"/>
            </w:tcBorders>
            <w:vAlign w:val="center"/>
          </w:tcPr>
          <w:p w:rsidR="00EA6958" w:rsidRPr="0037087B" w:rsidRDefault="00EA6958" w:rsidP="00812A8D">
            <w:pPr>
              <w:spacing w:line="320" w:lineRule="exact"/>
              <w:jc w:val="center"/>
              <w:rPr>
                <w:rFonts w:eastAsia="標楷體"/>
                <w:b/>
                <w:color w:val="000000" w:themeColor="text1"/>
                <w:sz w:val="20"/>
                <w:lang w:val="en-IE"/>
              </w:rPr>
            </w:pPr>
            <w:r w:rsidRPr="0037087B">
              <w:rPr>
                <w:rFonts w:eastAsia="標楷體"/>
                <w:b/>
                <w:color w:val="000000" w:themeColor="text1"/>
                <w:sz w:val="20"/>
                <w:lang w:val="en-IE"/>
              </w:rPr>
              <w:t>給分</w:t>
            </w:r>
          </w:p>
          <w:p w:rsidR="00EA6958" w:rsidRPr="0037087B" w:rsidRDefault="00EA6958" w:rsidP="00812A8D">
            <w:pPr>
              <w:spacing w:line="320" w:lineRule="exact"/>
              <w:jc w:val="center"/>
              <w:rPr>
                <w:rFonts w:eastAsia="標楷體"/>
                <w:b/>
                <w:color w:val="000000" w:themeColor="text1"/>
                <w:sz w:val="20"/>
                <w:lang w:val="en-IE"/>
              </w:rPr>
            </w:pPr>
            <w:r w:rsidRPr="0037087B">
              <w:rPr>
                <w:rFonts w:eastAsia="標楷體"/>
                <w:b/>
                <w:color w:val="000000" w:themeColor="text1"/>
                <w:sz w:val="20"/>
                <w:lang w:val="en-IE"/>
              </w:rPr>
              <w:t>（請圈選）</w:t>
            </w:r>
          </w:p>
        </w:tc>
      </w:tr>
      <w:tr w:rsidR="0037087B" w:rsidRPr="0037087B" w:rsidTr="00DF11E3">
        <w:trPr>
          <w:jc w:val="center"/>
        </w:trPr>
        <w:tc>
          <w:tcPr>
            <w:tcW w:w="5692" w:type="dxa"/>
            <w:gridSpan w:val="2"/>
            <w:shd w:val="clear" w:color="auto" w:fill="E0E0E0"/>
          </w:tcPr>
          <w:p w:rsidR="00EA6958" w:rsidRPr="0037087B" w:rsidRDefault="00EA6958" w:rsidP="00812A8D">
            <w:pPr>
              <w:spacing w:line="320" w:lineRule="exact"/>
              <w:rPr>
                <w:rFonts w:eastAsia="標楷體"/>
                <w:b/>
                <w:color w:val="000000" w:themeColor="text1"/>
                <w:sz w:val="20"/>
                <w:lang w:val="en-GB"/>
              </w:rPr>
            </w:pPr>
            <w:r w:rsidRPr="0037087B">
              <w:rPr>
                <w:rFonts w:eastAsia="標楷體"/>
                <w:b/>
                <w:color w:val="000000" w:themeColor="text1"/>
                <w:sz w:val="20"/>
                <w:lang w:val="en-GB"/>
              </w:rPr>
              <w:t>標準</w:t>
            </w:r>
            <w:r w:rsidRPr="0037087B">
              <w:rPr>
                <w:rFonts w:eastAsia="標楷體"/>
                <w:b/>
                <w:color w:val="000000" w:themeColor="text1"/>
                <w:sz w:val="20"/>
                <w:lang w:val="en-GB"/>
              </w:rPr>
              <w:t>1</w:t>
            </w:r>
            <w:r w:rsidRPr="0037087B">
              <w:rPr>
                <w:rFonts w:eastAsia="標楷體"/>
                <w:b/>
                <w:color w:val="000000" w:themeColor="text1"/>
                <w:sz w:val="20"/>
                <w:lang w:val="en-GB"/>
              </w:rPr>
              <w:t>：管理與承諾</w:t>
            </w:r>
          </w:p>
          <w:p w:rsidR="00EA6958" w:rsidRPr="0037087B" w:rsidRDefault="00EA6958" w:rsidP="00812A8D">
            <w:pPr>
              <w:spacing w:line="320" w:lineRule="exact"/>
              <w:rPr>
                <w:rFonts w:eastAsia="標楷體"/>
                <w:b/>
                <w:color w:val="000000" w:themeColor="text1"/>
                <w:sz w:val="20"/>
                <w:lang w:val="en-GB"/>
              </w:rPr>
            </w:pPr>
            <w:r w:rsidRPr="0037087B">
              <w:rPr>
                <w:rFonts w:eastAsia="標楷體"/>
                <w:b/>
                <w:color w:val="000000" w:themeColor="text1"/>
                <w:sz w:val="20"/>
              </w:rPr>
              <w:t>明確且堅定地領導健康照護機構有系統地實施無</w:t>
            </w:r>
            <w:proofErr w:type="gramStart"/>
            <w:r w:rsidRPr="0037087B">
              <w:rPr>
                <w:rFonts w:eastAsia="標楷體"/>
                <w:b/>
                <w:color w:val="000000" w:themeColor="text1"/>
                <w:sz w:val="20"/>
              </w:rPr>
              <w:t>菸</w:t>
            </w:r>
            <w:proofErr w:type="gramEnd"/>
            <w:r w:rsidRPr="0037087B">
              <w:rPr>
                <w:rFonts w:eastAsia="標楷體"/>
                <w:b/>
                <w:color w:val="000000" w:themeColor="text1"/>
                <w:sz w:val="20"/>
              </w:rPr>
              <w:t>政策。</w:t>
            </w:r>
          </w:p>
        </w:tc>
        <w:tc>
          <w:tcPr>
            <w:tcW w:w="10228" w:type="dxa"/>
            <w:gridSpan w:val="2"/>
            <w:shd w:val="clear" w:color="auto" w:fill="D9D9D9"/>
          </w:tcPr>
          <w:p w:rsidR="00EA6958" w:rsidRPr="0037087B" w:rsidRDefault="00EA6958" w:rsidP="00812A8D">
            <w:pPr>
              <w:spacing w:line="320" w:lineRule="exact"/>
              <w:rPr>
                <w:rFonts w:eastAsia="標楷體"/>
                <w:b/>
                <w:color w:val="000000" w:themeColor="text1"/>
                <w:sz w:val="20"/>
              </w:rPr>
            </w:pPr>
          </w:p>
        </w:tc>
      </w:tr>
      <w:tr w:rsidR="0037087B" w:rsidRPr="0037087B" w:rsidTr="00DF11E3">
        <w:trPr>
          <w:trHeight w:val="1214"/>
          <w:jc w:val="center"/>
        </w:trPr>
        <w:tc>
          <w:tcPr>
            <w:tcW w:w="3140" w:type="dxa"/>
            <w:tcBorders>
              <w:bottom w:val="single" w:sz="4" w:space="0" w:color="auto"/>
            </w:tcBorders>
          </w:tcPr>
          <w:p w:rsidR="00EA6958" w:rsidRPr="0037087B" w:rsidRDefault="00EA6958" w:rsidP="00B368F9">
            <w:pPr>
              <w:autoSpaceDE w:val="0"/>
              <w:spacing w:line="320" w:lineRule="exact"/>
              <w:ind w:left="300" w:hangingChars="150" w:hanging="300"/>
              <w:rPr>
                <w:rFonts w:eastAsia="標楷體"/>
                <w:color w:val="000000" w:themeColor="text1"/>
                <w:sz w:val="20"/>
              </w:rPr>
            </w:pPr>
            <w:r w:rsidRPr="0037087B">
              <w:rPr>
                <w:rFonts w:eastAsia="標楷體"/>
                <w:color w:val="000000" w:themeColor="text1"/>
                <w:sz w:val="20"/>
              </w:rPr>
              <w:t>1.1</w:t>
            </w:r>
            <w:r w:rsidRPr="0037087B">
              <w:rPr>
                <w:rFonts w:eastAsia="標楷體" w:hint="eastAsia"/>
                <w:color w:val="000000" w:themeColor="text1"/>
                <w:sz w:val="20"/>
              </w:rPr>
              <w:t xml:space="preserve"> </w:t>
            </w:r>
            <w:r w:rsidRPr="0037087B">
              <w:rPr>
                <w:rFonts w:eastAsia="標楷體" w:hint="eastAsia"/>
                <w:color w:val="000000" w:themeColor="text1"/>
                <w:sz w:val="20"/>
              </w:rPr>
              <w:t>健康照護機構明文規定執行</w:t>
            </w:r>
            <w:r w:rsidR="00B368F9" w:rsidRPr="0037087B">
              <w:rPr>
                <w:rFonts w:eastAsia="標楷體" w:hint="eastAsia"/>
                <w:color w:val="000000" w:themeColor="text1"/>
                <w:sz w:val="20"/>
              </w:rPr>
              <w:t>GNTH</w:t>
            </w:r>
            <w:r w:rsidRPr="0037087B">
              <w:rPr>
                <w:rFonts w:eastAsia="標楷體" w:hint="eastAsia"/>
                <w:color w:val="000000" w:themeColor="text1"/>
                <w:sz w:val="20"/>
              </w:rPr>
              <w:t>標準</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70" w:hangingChars="185" w:hanging="370"/>
              <w:jc w:val="both"/>
              <w:rPr>
                <w:rFonts w:eastAsia="標楷體"/>
                <w:iCs/>
                <w:color w:val="000000" w:themeColor="text1"/>
                <w:sz w:val="20"/>
              </w:rPr>
            </w:pPr>
            <w:r w:rsidRPr="0037087B">
              <w:rPr>
                <w:rFonts w:eastAsia="標楷體"/>
                <w:iCs/>
                <w:color w:val="000000" w:themeColor="text1"/>
                <w:sz w:val="20"/>
              </w:rPr>
              <w:t>1.1</w:t>
            </w:r>
            <w:r w:rsidRPr="0037087B">
              <w:rPr>
                <w:rFonts w:eastAsia="標楷體"/>
                <w:iCs/>
                <w:color w:val="000000" w:themeColor="text1"/>
                <w:sz w:val="20"/>
              </w:rPr>
              <w:t>健康照護機構之政策文件顯示承諾執行所有</w:t>
            </w:r>
            <w:r w:rsidR="00390A86" w:rsidRPr="0037087B">
              <w:rPr>
                <w:rFonts w:eastAsia="標楷體" w:hint="eastAsia"/>
                <w:color w:val="000000" w:themeColor="text1"/>
                <w:sz w:val="20"/>
              </w:rPr>
              <w:t>GNTH</w:t>
            </w:r>
            <w:r w:rsidRPr="0037087B">
              <w:rPr>
                <w:rFonts w:eastAsia="標楷體"/>
                <w:iCs/>
                <w:color w:val="000000" w:themeColor="text1"/>
                <w:sz w:val="20"/>
              </w:rPr>
              <w:t>標準。</w:t>
            </w:r>
          </w:p>
        </w:tc>
        <w:tc>
          <w:tcPr>
            <w:tcW w:w="849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lang w:val="en-IE"/>
              </w:rPr>
              <w:t>機構明文支持無</w:t>
            </w:r>
            <w:proofErr w:type="gramStart"/>
            <w:r w:rsidRPr="0037087B">
              <w:rPr>
                <w:rFonts w:eastAsia="標楷體"/>
                <w:iCs/>
                <w:color w:val="000000" w:themeColor="text1"/>
                <w:sz w:val="20"/>
                <w:lang w:val="en-IE"/>
              </w:rPr>
              <w:t>菸</w:t>
            </w:r>
            <w:proofErr w:type="gramEnd"/>
            <w:r w:rsidRPr="0037087B">
              <w:rPr>
                <w:rFonts w:eastAsia="標楷體"/>
                <w:iCs/>
                <w:color w:val="000000" w:themeColor="text1"/>
                <w:sz w:val="20"/>
                <w:lang w:val="en-IE"/>
              </w:rPr>
              <w:t>政策，且落實所有步驟之完全承諾與宣示。</w:t>
            </w:r>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iCs/>
                <w:color w:val="000000" w:themeColor="text1"/>
                <w:sz w:val="20"/>
              </w:rPr>
              <w:t>依循</w:t>
            </w:r>
            <w:r w:rsidR="00F17460" w:rsidRPr="0037087B">
              <w:rPr>
                <w:rFonts w:eastAsia="標楷體" w:hint="eastAsia"/>
                <w:color w:val="000000" w:themeColor="text1"/>
                <w:sz w:val="20"/>
              </w:rPr>
              <w:t>GNTH</w:t>
            </w:r>
            <w:r w:rsidRPr="0037087B">
              <w:rPr>
                <w:rFonts w:eastAsia="標楷體"/>
                <w:iCs/>
                <w:color w:val="000000" w:themeColor="text1"/>
                <w:sz w:val="20"/>
              </w:rPr>
              <w:t>標準，建立醫院無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w:t>
            </w:r>
          </w:p>
          <w:p w:rsidR="00EA6958" w:rsidRPr="0037087B" w:rsidRDefault="00EA6958" w:rsidP="00812A8D">
            <w:pPr>
              <w:spacing w:line="320" w:lineRule="exact"/>
              <w:ind w:left="400" w:hangingChars="200" w:hanging="400"/>
              <w:jc w:val="both"/>
              <w:rPr>
                <w:rFonts w:eastAsia="標楷體"/>
                <w:iCs/>
                <w:color w:val="000000" w:themeColor="text1"/>
                <w:sz w:val="20"/>
                <w:lang w:val="en-IE"/>
              </w:rPr>
            </w:pPr>
            <w:r w:rsidRPr="0037087B">
              <w:rPr>
                <w:rFonts w:ascii="標楷體" w:eastAsia="標楷體" w:hAnsi="標楷體"/>
                <w:iCs/>
                <w:color w:val="000000" w:themeColor="text1"/>
                <w:sz w:val="20"/>
              </w:rPr>
              <w:t>□</w:t>
            </w:r>
            <w:r w:rsidRPr="0037087B">
              <w:rPr>
                <w:rFonts w:eastAsia="標楷體"/>
                <w:iCs/>
                <w:color w:val="000000" w:themeColor="text1"/>
                <w:sz w:val="20"/>
              </w:rPr>
              <w:t>3.</w:t>
            </w:r>
            <w:r w:rsidRPr="00694D40">
              <w:rPr>
                <w:rFonts w:eastAsia="標楷體"/>
                <w:iCs/>
                <w:color w:val="000000" w:themeColor="text1"/>
                <w:sz w:val="20"/>
                <w:highlight w:val="yellow"/>
              </w:rPr>
              <w:t>每年訂有</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害防制推動計畫，說明工作目標與執行方向。</w:t>
            </w:r>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4.</w:t>
            </w:r>
            <w:r w:rsidRPr="0037087B">
              <w:rPr>
                <w:rFonts w:eastAsia="標楷體"/>
                <w:iCs/>
                <w:color w:val="000000" w:themeColor="text1"/>
                <w:sz w:val="20"/>
              </w:rPr>
              <w:t>中、高階主管於會議中</w:t>
            </w:r>
            <w:proofErr w:type="gramStart"/>
            <w:r w:rsidRPr="0037087B">
              <w:rPr>
                <w:rFonts w:eastAsia="標楷體"/>
                <w:iCs/>
                <w:color w:val="000000" w:themeColor="text1"/>
                <w:sz w:val="20"/>
              </w:rPr>
              <w:t>佈</w:t>
            </w:r>
            <w:proofErr w:type="gramEnd"/>
            <w:r w:rsidRPr="0037087B">
              <w:rPr>
                <w:rFonts w:eastAsia="標楷體"/>
                <w:iCs/>
                <w:color w:val="000000" w:themeColor="text1"/>
                <w:sz w:val="20"/>
              </w:rPr>
              <w:t>達無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政策與落實的決心並有書面紀錄。</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4</w:t>
            </w:r>
            <w:r w:rsidRPr="0037087B">
              <w:rPr>
                <w:rFonts w:eastAsia="標楷體"/>
                <w:iCs/>
                <w:color w:val="000000" w:themeColor="text1"/>
                <w:sz w:val="20"/>
              </w:rPr>
              <w:t>項：</w:t>
            </w:r>
            <w:r w:rsidRPr="0037087B">
              <w:rPr>
                <w:rFonts w:eastAsia="標楷體" w:hint="eastAsia"/>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hint="eastAsia"/>
                <w:iCs/>
                <w:color w:val="000000" w:themeColor="text1"/>
                <w:sz w:val="20"/>
              </w:rPr>
              <w:t>0.5</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hint="eastAsia"/>
                <w:iCs/>
                <w:color w:val="000000" w:themeColor="text1"/>
                <w:sz w:val="20"/>
              </w:rPr>
              <w:t>0</w:t>
            </w:r>
            <w:r w:rsidRPr="0037087B">
              <w:rPr>
                <w:rFonts w:eastAsia="標楷體"/>
                <w:iCs/>
                <w:color w:val="000000" w:themeColor="text1"/>
                <w:sz w:val="20"/>
              </w:rPr>
              <w:t>分</w:t>
            </w:r>
          </w:p>
        </w:tc>
      </w:tr>
      <w:tr w:rsidR="0037087B" w:rsidRPr="0037087B" w:rsidTr="00DF11E3">
        <w:trPr>
          <w:trHeight w:val="695"/>
          <w:jc w:val="center"/>
        </w:trPr>
        <w:tc>
          <w:tcPr>
            <w:tcW w:w="3140" w:type="dxa"/>
            <w:vMerge w:val="restart"/>
          </w:tcPr>
          <w:p w:rsidR="00EA6958" w:rsidRPr="0037087B" w:rsidRDefault="00EA6958" w:rsidP="00812A8D">
            <w:pPr>
              <w:spacing w:line="320" w:lineRule="exact"/>
              <w:ind w:left="318" w:hangingChars="159" w:hanging="318"/>
              <w:jc w:val="both"/>
              <w:rPr>
                <w:rFonts w:eastAsia="標楷體"/>
                <w:color w:val="000000" w:themeColor="text1"/>
                <w:sz w:val="20"/>
              </w:rPr>
            </w:pPr>
            <w:r w:rsidRPr="0037087B">
              <w:rPr>
                <w:rFonts w:eastAsia="標楷體"/>
                <w:color w:val="000000" w:themeColor="text1"/>
                <w:sz w:val="20"/>
              </w:rPr>
              <w:t>1.2</w:t>
            </w:r>
            <w:r w:rsidRPr="0037087B">
              <w:rPr>
                <w:rFonts w:eastAsia="標楷體" w:hint="eastAsia"/>
                <w:color w:val="000000" w:themeColor="text1"/>
                <w:sz w:val="20"/>
              </w:rPr>
              <w:t>健康照護機構禁止接受任何來自</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商的贊助或經費，亦禁止銷售</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品或電子煙等相關器具</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70" w:hangingChars="185" w:hanging="370"/>
              <w:jc w:val="both"/>
              <w:rPr>
                <w:rFonts w:eastAsia="標楷體"/>
                <w:iCs/>
                <w:color w:val="000000" w:themeColor="text1"/>
                <w:sz w:val="20"/>
              </w:rPr>
            </w:pPr>
            <w:r w:rsidRPr="0037087B">
              <w:rPr>
                <w:rFonts w:eastAsia="標楷體" w:hint="eastAsia"/>
                <w:iCs/>
                <w:color w:val="000000" w:themeColor="text1"/>
                <w:sz w:val="20"/>
              </w:rPr>
              <w:t>1.2.1</w:t>
            </w:r>
            <w:r w:rsidRPr="0037087B">
              <w:rPr>
                <w:rFonts w:eastAsia="標楷體" w:hint="eastAsia"/>
                <w:iCs/>
                <w:color w:val="000000" w:themeColor="text1"/>
                <w:sz w:val="20"/>
              </w:rPr>
              <w:t>健康照護機構禁止接受</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商的贊助及經費。</w:t>
            </w:r>
          </w:p>
        </w:tc>
        <w:tc>
          <w:tcPr>
            <w:tcW w:w="8494" w:type="dxa"/>
            <w:tcBorders>
              <w:bottom w:val="single" w:sz="4" w:space="0" w:color="auto"/>
            </w:tcBorders>
          </w:tcPr>
          <w:p w:rsidR="00EA6958" w:rsidRPr="0037087B" w:rsidRDefault="00EA6958" w:rsidP="00812A8D">
            <w:pPr>
              <w:spacing w:line="320" w:lineRule="exact"/>
              <w:ind w:left="316" w:hangingChars="158" w:hanging="316"/>
              <w:jc w:val="both"/>
              <w:rPr>
                <w:rFonts w:eastAsia="標楷體"/>
                <w:color w:val="000000" w:themeColor="text1"/>
                <w:sz w:val="20"/>
              </w:rPr>
            </w:pPr>
            <w:r w:rsidRPr="0037087B">
              <w:rPr>
                <w:rFonts w:eastAsia="標楷體" w:hint="eastAsia"/>
                <w:iCs/>
                <w:color w:val="000000" w:themeColor="text1"/>
                <w:sz w:val="20"/>
              </w:rPr>
              <w:t>□</w:t>
            </w:r>
            <w:r w:rsidRPr="0037087B">
              <w:rPr>
                <w:rFonts w:eastAsia="標楷體"/>
                <w:iCs/>
                <w:color w:val="000000" w:themeColor="text1"/>
                <w:sz w:val="20"/>
              </w:rPr>
              <w:t>1.</w:t>
            </w:r>
            <w:r w:rsidRPr="00694D40">
              <w:rPr>
                <w:rFonts w:eastAsia="標楷體"/>
                <w:iCs/>
                <w:color w:val="000000" w:themeColor="text1"/>
                <w:sz w:val="20"/>
                <w:highlight w:val="yellow"/>
              </w:rPr>
              <w:t>明文規定禁止接受</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商的贊助及經費</w:t>
            </w:r>
            <w:proofErr w:type="gramStart"/>
            <w:r w:rsidRPr="0037087B">
              <w:rPr>
                <w:rFonts w:eastAsia="標楷體"/>
                <w:color w:val="000000" w:themeColor="text1"/>
                <w:sz w:val="20"/>
              </w:rPr>
              <w:t>（</w:t>
            </w:r>
            <w:proofErr w:type="gramEnd"/>
            <w:r w:rsidRPr="0037087B">
              <w:rPr>
                <w:rFonts w:eastAsia="標楷體" w:hint="eastAsia"/>
                <w:color w:val="000000" w:themeColor="text1"/>
                <w:sz w:val="20"/>
              </w:rPr>
              <w:t>例如：</w:t>
            </w:r>
            <w:r w:rsidRPr="0037087B">
              <w:rPr>
                <w:rFonts w:eastAsia="標楷體"/>
                <w:color w:val="000000" w:themeColor="text1"/>
                <w:sz w:val="20"/>
              </w:rPr>
              <w:t>簡單書面單張載明本院不接受</w:t>
            </w:r>
            <w:proofErr w:type="gramStart"/>
            <w:r w:rsidRPr="0037087B">
              <w:rPr>
                <w:rFonts w:eastAsia="標楷體"/>
                <w:color w:val="000000" w:themeColor="text1"/>
                <w:sz w:val="20"/>
              </w:rPr>
              <w:t>菸</w:t>
            </w:r>
            <w:proofErr w:type="gramEnd"/>
            <w:r w:rsidRPr="0037087B">
              <w:rPr>
                <w:rFonts w:eastAsia="標楷體"/>
                <w:color w:val="000000" w:themeColor="text1"/>
                <w:sz w:val="20"/>
              </w:rPr>
              <w:t>商贊助</w:t>
            </w:r>
            <w:proofErr w:type="gramStart"/>
            <w:r w:rsidRPr="0037087B">
              <w:rPr>
                <w:rFonts w:eastAsia="標楷體"/>
                <w:color w:val="000000" w:themeColor="text1"/>
                <w:sz w:val="20"/>
              </w:rPr>
              <w:t>）</w:t>
            </w:r>
            <w:proofErr w:type="gramEnd"/>
            <w:r w:rsidRPr="0037087B">
              <w:rPr>
                <w:rFonts w:eastAsia="標楷體"/>
                <w:iCs/>
                <w:color w:val="000000" w:themeColor="text1"/>
                <w:sz w:val="20"/>
              </w:rPr>
              <w:t>，並有明確的查核方法</w:t>
            </w:r>
            <w:r w:rsidRPr="0037087B">
              <w:rPr>
                <w:rFonts w:eastAsia="標楷體" w:hint="eastAsia"/>
                <w:iCs/>
                <w:color w:val="000000" w:themeColor="text1"/>
                <w:sz w:val="20"/>
                <w:u w:val="single"/>
              </w:rPr>
              <w:t>（呈現資金及贊助報告，確無</w:t>
            </w:r>
            <w:proofErr w:type="gramStart"/>
            <w:r w:rsidRPr="0037087B">
              <w:rPr>
                <w:rFonts w:eastAsia="標楷體" w:hint="eastAsia"/>
                <w:iCs/>
                <w:color w:val="000000" w:themeColor="text1"/>
                <w:sz w:val="20"/>
                <w:u w:val="single"/>
              </w:rPr>
              <w:t>菸</w:t>
            </w:r>
            <w:proofErr w:type="gramEnd"/>
            <w:r w:rsidRPr="0037087B">
              <w:rPr>
                <w:rFonts w:eastAsia="標楷體" w:hint="eastAsia"/>
                <w:iCs/>
                <w:color w:val="000000" w:themeColor="text1"/>
                <w:sz w:val="20"/>
                <w:u w:val="single"/>
              </w:rPr>
              <w:t>商贊助）</w:t>
            </w:r>
            <w:r w:rsidRPr="0037087B">
              <w:rPr>
                <w:rFonts w:eastAsia="標楷體"/>
                <w:iCs/>
                <w:color w:val="000000" w:themeColor="text1"/>
                <w:sz w:val="20"/>
              </w:rPr>
              <w:t>。</w:t>
            </w:r>
          </w:p>
          <w:p w:rsidR="00EA6958" w:rsidRPr="0037087B" w:rsidRDefault="00EA6958" w:rsidP="00812A8D">
            <w:pPr>
              <w:spacing w:line="320" w:lineRule="exact"/>
              <w:jc w:val="both"/>
              <w:rPr>
                <w:rFonts w:eastAsia="標楷體"/>
                <w:iCs/>
                <w:color w:val="000000" w:themeColor="text1"/>
                <w:sz w:val="20"/>
              </w:rPr>
            </w:pPr>
            <w:r w:rsidRPr="0037087B">
              <w:rPr>
                <w:rFonts w:eastAsia="標楷體" w:hint="eastAsia"/>
                <w:iCs/>
                <w:color w:val="000000" w:themeColor="text1"/>
                <w:sz w:val="20"/>
              </w:rPr>
              <w:t>□</w:t>
            </w:r>
            <w:r w:rsidRPr="0037087B">
              <w:rPr>
                <w:rFonts w:eastAsia="標楷體"/>
                <w:iCs/>
                <w:color w:val="000000" w:themeColor="text1"/>
                <w:sz w:val="20"/>
              </w:rPr>
              <w:t>2.</w:t>
            </w:r>
            <w:r w:rsidRPr="0037087B">
              <w:rPr>
                <w:rFonts w:eastAsia="標楷體"/>
                <w:color w:val="000000" w:themeColor="text1"/>
                <w:sz w:val="20"/>
              </w:rPr>
              <w:t>有工作小組或委員會，監督拒絕</w:t>
            </w:r>
            <w:proofErr w:type="gramStart"/>
            <w:r w:rsidRPr="0037087B">
              <w:rPr>
                <w:rFonts w:eastAsia="標楷體"/>
                <w:color w:val="000000" w:themeColor="text1"/>
                <w:sz w:val="20"/>
              </w:rPr>
              <w:t>菸</w:t>
            </w:r>
            <w:proofErr w:type="gramEnd"/>
            <w:r w:rsidRPr="0037087B">
              <w:rPr>
                <w:rFonts w:eastAsia="標楷體"/>
                <w:color w:val="000000" w:themeColor="text1"/>
                <w:sz w:val="20"/>
              </w:rPr>
              <w:t>商之贊助或經費相關事宜。</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216"/>
          <w:jc w:val="center"/>
        </w:trPr>
        <w:tc>
          <w:tcPr>
            <w:tcW w:w="3140" w:type="dxa"/>
            <w:vMerge/>
            <w:tcBorders>
              <w:bottom w:val="single" w:sz="4" w:space="0" w:color="auto"/>
            </w:tcBorders>
          </w:tcPr>
          <w:p w:rsidR="00EA6958" w:rsidRPr="0037087B" w:rsidRDefault="00EA6958" w:rsidP="00812A8D">
            <w:pPr>
              <w:spacing w:line="320" w:lineRule="exact"/>
              <w:ind w:left="318" w:hangingChars="159" w:hanging="318"/>
              <w:jc w:val="both"/>
              <w:rPr>
                <w:rFonts w:eastAsia="標楷體"/>
                <w:color w:val="000000" w:themeColor="text1"/>
                <w:sz w:val="20"/>
              </w:rPr>
            </w:pPr>
          </w:p>
        </w:tc>
        <w:tc>
          <w:tcPr>
            <w:tcW w:w="2552" w:type="dxa"/>
            <w:tcBorders>
              <w:bottom w:val="single" w:sz="4" w:space="0" w:color="auto"/>
            </w:tcBorders>
          </w:tcPr>
          <w:p w:rsidR="00EA6958" w:rsidRPr="0037087B" w:rsidRDefault="00EA6958" w:rsidP="00812A8D">
            <w:pPr>
              <w:spacing w:line="320" w:lineRule="exact"/>
              <w:ind w:left="370" w:hangingChars="185" w:hanging="370"/>
              <w:jc w:val="both"/>
              <w:rPr>
                <w:rFonts w:eastAsia="標楷體"/>
                <w:iCs/>
                <w:color w:val="000000" w:themeColor="text1"/>
                <w:sz w:val="20"/>
              </w:rPr>
            </w:pPr>
            <w:r w:rsidRPr="0037087B">
              <w:rPr>
                <w:rFonts w:eastAsia="標楷體" w:hint="eastAsia"/>
                <w:iCs/>
                <w:color w:val="000000" w:themeColor="text1"/>
                <w:sz w:val="20"/>
              </w:rPr>
              <w:t>1.2.2</w:t>
            </w:r>
            <w:r w:rsidRPr="0037087B">
              <w:rPr>
                <w:rFonts w:eastAsia="標楷體" w:hint="eastAsia"/>
                <w:iCs/>
                <w:color w:val="000000" w:themeColor="text1"/>
                <w:sz w:val="20"/>
              </w:rPr>
              <w:t>健康照護機構禁止銷售</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品或電子煙等相關器具。</w:t>
            </w:r>
          </w:p>
        </w:tc>
        <w:tc>
          <w:tcPr>
            <w:tcW w:w="8494"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694D40">
              <w:rPr>
                <w:rFonts w:eastAsia="標楷體"/>
                <w:iCs/>
                <w:color w:val="000000" w:themeColor="text1"/>
                <w:sz w:val="20"/>
                <w:highlight w:val="yellow"/>
              </w:rPr>
              <w:t>院內禁止任何</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品</w:t>
            </w:r>
            <w:r w:rsidRPr="00694D40">
              <w:rPr>
                <w:rFonts w:eastAsia="標楷體" w:hint="eastAsia"/>
                <w:iCs/>
                <w:color w:val="000000" w:themeColor="text1"/>
                <w:sz w:val="20"/>
                <w:highlight w:val="yellow"/>
              </w:rPr>
              <w:t>（含電子煙）</w:t>
            </w:r>
            <w:r w:rsidRPr="00694D40">
              <w:rPr>
                <w:rFonts w:eastAsia="標楷體"/>
                <w:iCs/>
                <w:color w:val="000000" w:themeColor="text1"/>
                <w:sz w:val="20"/>
                <w:highlight w:val="yellow"/>
              </w:rPr>
              <w:t>的販售、提供或</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品廣告之張貼。</w:t>
            </w:r>
            <w:r w:rsidRPr="0037087B">
              <w:rPr>
                <w:rFonts w:eastAsia="標楷體" w:hint="eastAsia"/>
                <w:iCs/>
                <w:color w:val="000000" w:themeColor="text1"/>
                <w:sz w:val="20"/>
                <w:u w:val="single"/>
              </w:rPr>
              <w:t>（年度內部審查會議紀錄應確認此點）</w:t>
            </w:r>
          </w:p>
          <w:p w:rsidR="00EA6958" w:rsidRPr="0037087B" w:rsidRDefault="00EA6958" w:rsidP="00812A8D">
            <w:pPr>
              <w:spacing w:line="320" w:lineRule="exact"/>
              <w:ind w:leftChars="-5" w:left="412" w:hangingChars="212" w:hanging="424"/>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37087B">
              <w:rPr>
                <w:rFonts w:eastAsia="標楷體"/>
                <w:iCs/>
                <w:color w:val="000000" w:themeColor="text1"/>
                <w:sz w:val="20"/>
              </w:rPr>
              <w:t>醫院與外包廠商（含商店街廠商）簽訂合約時，明訂禁止在院內進行</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品</w:t>
            </w:r>
            <w:r w:rsidRPr="0037087B">
              <w:rPr>
                <w:rFonts w:eastAsia="標楷體" w:hint="eastAsia"/>
                <w:iCs/>
                <w:color w:val="000000" w:themeColor="text1"/>
                <w:sz w:val="20"/>
              </w:rPr>
              <w:t>（含電子煙）</w:t>
            </w:r>
            <w:r w:rsidRPr="0037087B">
              <w:rPr>
                <w:rFonts w:eastAsia="標楷體"/>
                <w:iCs/>
                <w:color w:val="000000" w:themeColor="text1"/>
                <w:sz w:val="20"/>
              </w:rPr>
              <w:t>的販售、提供或廣告張貼。</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695"/>
          <w:jc w:val="center"/>
        </w:trPr>
        <w:tc>
          <w:tcPr>
            <w:tcW w:w="3140" w:type="dxa"/>
            <w:vMerge w:val="restart"/>
          </w:tcPr>
          <w:p w:rsidR="00EA6958" w:rsidRPr="0037087B" w:rsidRDefault="00EA6958" w:rsidP="00812A8D">
            <w:pPr>
              <w:spacing w:line="320" w:lineRule="exact"/>
              <w:ind w:left="458" w:hangingChars="229" w:hanging="458"/>
              <w:jc w:val="both"/>
              <w:rPr>
                <w:rFonts w:eastAsia="標楷體"/>
                <w:color w:val="000000" w:themeColor="text1"/>
                <w:sz w:val="20"/>
              </w:rPr>
            </w:pPr>
            <w:r w:rsidRPr="0037087B">
              <w:rPr>
                <w:rFonts w:eastAsia="標楷體"/>
                <w:color w:val="000000" w:themeColor="text1"/>
                <w:sz w:val="20"/>
              </w:rPr>
              <w:t>1.3</w:t>
            </w:r>
            <w:r w:rsidRPr="0037087B">
              <w:rPr>
                <w:rFonts w:eastAsia="標楷體" w:hint="eastAsia"/>
                <w:color w:val="000000" w:themeColor="text1"/>
                <w:sz w:val="20"/>
              </w:rPr>
              <w:t>健康照護機構在所有各層級和各面向之政策執行都有明確的權責</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1.3.1</w:t>
            </w:r>
            <w:r w:rsidRPr="0037087B">
              <w:rPr>
                <w:rFonts w:eastAsia="標楷體" w:hint="eastAsia"/>
                <w:iCs/>
                <w:color w:val="000000" w:themeColor="text1"/>
                <w:sz w:val="20"/>
              </w:rPr>
              <w:t>高階主管負責政策執行。</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成立工作小組或委員會推動</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害防制，設有組織章程。</w:t>
            </w:r>
          </w:p>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694D40">
              <w:rPr>
                <w:rFonts w:eastAsia="標楷體"/>
                <w:iCs/>
                <w:color w:val="000000" w:themeColor="text1"/>
                <w:sz w:val="20"/>
                <w:highlight w:val="yellow"/>
              </w:rPr>
              <w:t>院長或副院長擔任工作小組或委員會召集人</w:t>
            </w:r>
            <w:r w:rsidRPr="00694D40">
              <w:rPr>
                <w:rFonts w:eastAsia="標楷體" w:hint="eastAsia"/>
                <w:iCs/>
                <w:color w:val="000000" w:themeColor="text1"/>
                <w:sz w:val="20"/>
                <w:highlight w:val="yellow"/>
              </w:rPr>
              <w:t>，召集人應定期參與會議並指導工作小組的決定及行動。</w:t>
            </w:r>
            <w:r w:rsidRPr="00694D40">
              <w:rPr>
                <w:rFonts w:eastAsia="標楷體" w:hint="eastAsia"/>
                <w:iCs/>
                <w:color w:val="000000" w:themeColor="text1"/>
                <w:sz w:val="20"/>
                <w:highlight w:val="yellow"/>
                <w:u w:val="single"/>
              </w:rPr>
              <w:t>（呈現會議紀錄，並說明召集人參與頻率）</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216"/>
          <w:jc w:val="center"/>
        </w:trPr>
        <w:tc>
          <w:tcPr>
            <w:tcW w:w="3140" w:type="dxa"/>
            <w:vMerge/>
            <w:tcBorders>
              <w:bottom w:val="single" w:sz="4" w:space="0" w:color="auto"/>
            </w:tcBorders>
          </w:tcPr>
          <w:p w:rsidR="00EA6958" w:rsidRPr="0037087B" w:rsidRDefault="00EA6958" w:rsidP="00812A8D">
            <w:pPr>
              <w:spacing w:line="320" w:lineRule="exact"/>
              <w:ind w:left="458" w:hangingChars="229" w:hanging="458"/>
              <w:jc w:val="both"/>
              <w:rPr>
                <w:rFonts w:eastAsia="標楷體"/>
                <w:color w:val="000000" w:themeColor="text1"/>
                <w:sz w:val="20"/>
              </w:rPr>
            </w:pP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1.3.2</w:t>
            </w:r>
            <w:proofErr w:type="gramStart"/>
            <w:r w:rsidRPr="0037087B">
              <w:rPr>
                <w:rFonts w:eastAsia="標楷體" w:hint="eastAsia"/>
                <w:iCs/>
                <w:color w:val="000000" w:themeColor="text1"/>
                <w:sz w:val="20"/>
              </w:rPr>
              <w:t>各</w:t>
            </w:r>
            <w:proofErr w:type="gramEnd"/>
            <w:r w:rsidRPr="0037087B">
              <w:rPr>
                <w:rFonts w:eastAsia="標楷體" w:hint="eastAsia"/>
                <w:iCs/>
                <w:color w:val="000000" w:themeColor="text1"/>
                <w:sz w:val="20"/>
              </w:rPr>
              <w:t>層級皆分派權責以執行各面向的政策。</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37087B">
              <w:rPr>
                <w:rFonts w:eastAsia="標楷體"/>
                <w:iCs/>
                <w:color w:val="000000" w:themeColor="text1"/>
                <w:sz w:val="20"/>
              </w:rPr>
              <w:t>工作小組或</w:t>
            </w:r>
            <w:r w:rsidRPr="0037087B">
              <w:rPr>
                <w:rFonts w:eastAsia="標楷體"/>
                <w:bCs/>
                <w:iCs/>
                <w:color w:val="000000" w:themeColor="text1"/>
                <w:sz w:val="20"/>
              </w:rPr>
              <w:t>委員會其他成員由跨科部合作組成</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例如：院長室、企劃室、職業醫學、社區醫學、肥胖醫學、臨床教學、健康檢查、護理部、營養室、檢驗科、</w:t>
            </w:r>
            <w:proofErr w:type="gramStart"/>
            <w:r w:rsidRPr="0037087B">
              <w:rPr>
                <w:rFonts w:eastAsia="標楷體"/>
                <w:iCs/>
                <w:color w:val="000000" w:themeColor="text1"/>
                <w:sz w:val="20"/>
              </w:rPr>
              <w:t>資材室等</w:t>
            </w:r>
            <w:proofErr w:type="gramEnd"/>
            <w:r w:rsidRPr="0037087B">
              <w:rPr>
                <w:rFonts w:eastAsia="標楷體"/>
                <w:iCs/>
                <w:color w:val="000000" w:themeColor="text1"/>
                <w:sz w:val="20"/>
              </w:rPr>
              <w:t>相關單位</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w:t>
            </w:r>
          </w:p>
          <w:p w:rsidR="00EA6958" w:rsidRPr="0037087B" w:rsidRDefault="00EA6958" w:rsidP="00812A8D">
            <w:pPr>
              <w:spacing w:line="320" w:lineRule="exact"/>
              <w:ind w:left="352" w:hangingChars="176" w:hanging="352"/>
              <w:jc w:val="both"/>
              <w:rPr>
                <w:rFonts w:eastAsia="標楷體"/>
                <w:bCs/>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37087B">
              <w:rPr>
                <w:rFonts w:eastAsia="標楷體"/>
                <w:iCs/>
                <w:color w:val="000000" w:themeColor="text1"/>
                <w:sz w:val="20"/>
              </w:rPr>
              <w:t>工作小組或</w:t>
            </w:r>
            <w:r w:rsidRPr="0037087B">
              <w:rPr>
                <w:rFonts w:eastAsia="標楷體"/>
                <w:bCs/>
                <w:iCs/>
                <w:color w:val="000000" w:themeColor="text1"/>
                <w:sz w:val="20"/>
              </w:rPr>
              <w:t>委員會成員有明確的分工</w:t>
            </w:r>
            <w:r w:rsidRPr="0037087B">
              <w:rPr>
                <w:rFonts w:eastAsia="標楷體" w:hint="eastAsia"/>
                <w:bCs/>
                <w:iCs/>
                <w:color w:val="000000" w:themeColor="text1"/>
                <w:sz w:val="20"/>
              </w:rPr>
              <w:t>，行動計畫中各工作項目應有對應之負責人員</w:t>
            </w:r>
            <w:r w:rsidRPr="0037087B">
              <w:rPr>
                <w:rFonts w:eastAsia="標楷體"/>
                <w:bCs/>
                <w:iCs/>
                <w:color w:val="000000" w:themeColor="text1"/>
                <w:sz w:val="20"/>
              </w:rPr>
              <w:t>。</w:t>
            </w:r>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3</w:t>
            </w:r>
            <w:r w:rsidRPr="0037087B">
              <w:rPr>
                <w:rFonts w:eastAsia="標楷體"/>
                <w:iCs/>
                <w:color w:val="000000" w:themeColor="text1"/>
                <w:sz w:val="20"/>
              </w:rPr>
              <w:t>.</w:t>
            </w:r>
            <w:r w:rsidRPr="0037087B">
              <w:rPr>
                <w:rFonts w:eastAsia="標楷體" w:hint="eastAsia"/>
                <w:iCs/>
                <w:color w:val="000000" w:themeColor="text1"/>
                <w:sz w:val="20"/>
              </w:rPr>
              <w:t>工作項目負責人員應參與工作小組會議</w:t>
            </w:r>
            <w:r w:rsidRPr="0037087B">
              <w:rPr>
                <w:rFonts w:eastAsia="標楷體" w:hint="eastAsia"/>
                <w:iCs/>
                <w:color w:val="000000" w:themeColor="text1"/>
                <w:sz w:val="20"/>
                <w:u w:val="single"/>
              </w:rPr>
              <w:t>（呈現會議紀錄）</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992"/>
          <w:jc w:val="center"/>
        </w:trPr>
        <w:tc>
          <w:tcPr>
            <w:tcW w:w="3140" w:type="dxa"/>
            <w:vMerge w:val="restart"/>
          </w:tcPr>
          <w:p w:rsidR="00EA6958" w:rsidRPr="0037087B" w:rsidRDefault="00EA6958" w:rsidP="00812A8D">
            <w:pPr>
              <w:spacing w:line="320" w:lineRule="exact"/>
              <w:ind w:left="458" w:hangingChars="229" w:hanging="458"/>
              <w:jc w:val="both"/>
              <w:rPr>
                <w:rFonts w:eastAsia="標楷體"/>
                <w:color w:val="000000" w:themeColor="text1"/>
                <w:sz w:val="20"/>
              </w:rPr>
            </w:pPr>
            <w:r w:rsidRPr="0037087B">
              <w:rPr>
                <w:rFonts w:eastAsia="標楷體"/>
                <w:color w:val="000000" w:themeColor="text1"/>
                <w:sz w:val="20"/>
              </w:rPr>
              <w:t>1.4</w:t>
            </w:r>
            <w:r w:rsidRPr="0037087B">
              <w:rPr>
                <w:rFonts w:eastAsia="標楷體" w:hint="eastAsia"/>
                <w:color w:val="000000" w:themeColor="text1"/>
                <w:sz w:val="20"/>
              </w:rPr>
              <w:t>在員工僱用文件（包括子合約以及外包廠商文件）中，要求所有員工許諾遵行機構的無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政策</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1.4.1</w:t>
            </w:r>
            <w:r w:rsidRPr="0037087B">
              <w:rPr>
                <w:rFonts w:eastAsia="標楷體" w:hint="eastAsia"/>
                <w:iCs/>
                <w:color w:val="000000" w:themeColor="text1"/>
                <w:sz w:val="20"/>
              </w:rPr>
              <w:t>員工雇用文件要求員工許諾遵行機構的無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color w:val="000000" w:themeColor="text1"/>
                <w:sz w:val="20"/>
              </w:rPr>
              <w:t>1.</w:t>
            </w:r>
            <w:r w:rsidRPr="0037087B">
              <w:rPr>
                <w:rFonts w:eastAsia="標楷體"/>
                <w:iCs/>
                <w:color w:val="000000" w:themeColor="text1"/>
                <w:sz w:val="20"/>
              </w:rPr>
              <w:t>在員工雇用合約中，明確告知醫院為無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環境，並載明醫院禁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相關事項。</w:t>
            </w:r>
          </w:p>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694D40">
              <w:rPr>
                <w:rFonts w:eastAsia="標楷體" w:hint="eastAsia"/>
                <w:iCs/>
                <w:color w:val="000000" w:themeColor="text1"/>
                <w:sz w:val="20"/>
                <w:highlight w:val="yellow"/>
              </w:rPr>
              <w:t>員工應簽署無</w:t>
            </w:r>
            <w:proofErr w:type="gramStart"/>
            <w:r w:rsidRPr="00694D40">
              <w:rPr>
                <w:rFonts w:eastAsia="標楷體" w:hint="eastAsia"/>
                <w:iCs/>
                <w:color w:val="000000" w:themeColor="text1"/>
                <w:sz w:val="20"/>
                <w:highlight w:val="yellow"/>
              </w:rPr>
              <w:t>菸</w:t>
            </w:r>
            <w:proofErr w:type="gramEnd"/>
            <w:r w:rsidRPr="00694D40">
              <w:rPr>
                <w:rFonts w:eastAsia="標楷體" w:hint="eastAsia"/>
                <w:iCs/>
                <w:color w:val="000000" w:themeColor="text1"/>
                <w:sz w:val="20"/>
                <w:highlight w:val="yellow"/>
              </w:rPr>
              <w:t>承諾書（雇用合約上或其他形式）。</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609"/>
          <w:jc w:val="center"/>
        </w:trPr>
        <w:tc>
          <w:tcPr>
            <w:tcW w:w="3140" w:type="dxa"/>
            <w:vMerge/>
            <w:tcBorders>
              <w:bottom w:val="single" w:sz="4" w:space="0" w:color="auto"/>
            </w:tcBorders>
          </w:tcPr>
          <w:p w:rsidR="00EA6958" w:rsidRPr="0037087B" w:rsidRDefault="00EA6958" w:rsidP="00812A8D">
            <w:pPr>
              <w:spacing w:line="320" w:lineRule="exact"/>
              <w:ind w:left="458" w:hangingChars="229" w:hanging="458"/>
              <w:jc w:val="both"/>
              <w:rPr>
                <w:rFonts w:eastAsia="標楷體"/>
                <w:color w:val="000000" w:themeColor="text1"/>
                <w:sz w:val="20"/>
              </w:rPr>
            </w:pP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1.4.2</w:t>
            </w:r>
            <w:r w:rsidRPr="0037087B">
              <w:rPr>
                <w:rFonts w:eastAsia="標楷體" w:hint="eastAsia"/>
                <w:iCs/>
                <w:color w:val="000000" w:themeColor="text1"/>
                <w:sz w:val="20"/>
              </w:rPr>
              <w:t>外包廠商文件要求員工遵循機構的無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w:t>
            </w:r>
          </w:p>
        </w:tc>
        <w:tc>
          <w:tcPr>
            <w:tcW w:w="8494" w:type="dxa"/>
            <w:tcBorders>
              <w:bottom w:val="single" w:sz="4" w:space="0" w:color="auto"/>
            </w:tcBorders>
          </w:tcPr>
          <w:p w:rsidR="00EA6958" w:rsidRPr="0037087B" w:rsidRDefault="00EA6958" w:rsidP="00812A8D">
            <w:pPr>
              <w:spacing w:line="320" w:lineRule="exact"/>
              <w:ind w:left="414" w:hangingChars="207" w:hanging="414"/>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color w:val="000000" w:themeColor="text1"/>
                <w:sz w:val="20"/>
              </w:rPr>
              <w:t>1</w:t>
            </w:r>
            <w:r w:rsidRPr="0037087B">
              <w:rPr>
                <w:rFonts w:eastAsia="標楷體"/>
                <w:color w:val="000000" w:themeColor="text1"/>
                <w:sz w:val="20"/>
              </w:rPr>
              <w:t>.</w:t>
            </w:r>
            <w:r w:rsidRPr="0037087B">
              <w:rPr>
                <w:rFonts w:eastAsia="標楷體"/>
                <w:color w:val="000000" w:themeColor="text1"/>
                <w:sz w:val="20"/>
              </w:rPr>
              <w:t>在</w:t>
            </w:r>
            <w:r w:rsidRPr="0037087B">
              <w:rPr>
                <w:rFonts w:eastAsia="標楷體"/>
                <w:iCs/>
                <w:color w:val="000000" w:themeColor="text1"/>
                <w:sz w:val="20"/>
              </w:rPr>
              <w:t>醫院與外包廠商合約（含子合約）中，</w:t>
            </w:r>
            <w:proofErr w:type="gramStart"/>
            <w:r w:rsidRPr="0037087B">
              <w:rPr>
                <w:rFonts w:eastAsia="標楷體"/>
                <w:iCs/>
                <w:color w:val="000000" w:themeColor="text1"/>
                <w:sz w:val="20"/>
              </w:rPr>
              <w:t>載明外包</w:t>
            </w:r>
            <w:proofErr w:type="gramEnd"/>
            <w:r w:rsidRPr="0037087B">
              <w:rPr>
                <w:rFonts w:eastAsia="標楷體"/>
                <w:iCs/>
                <w:color w:val="000000" w:themeColor="text1"/>
                <w:sz w:val="20"/>
              </w:rPr>
              <w:t>人員與作業環境需遵守醫院無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環境規範</w:t>
            </w:r>
            <w:r w:rsidRPr="0037087B">
              <w:rPr>
                <w:rFonts w:eastAsia="標楷體" w:hint="eastAsia"/>
                <w:iCs/>
                <w:color w:val="000000" w:themeColor="text1"/>
                <w:sz w:val="20"/>
              </w:rPr>
              <w:t>。</w:t>
            </w:r>
          </w:p>
          <w:p w:rsidR="00EA6958" w:rsidRPr="0037087B" w:rsidRDefault="00EA6958" w:rsidP="00812A8D">
            <w:pPr>
              <w:spacing w:line="320" w:lineRule="exact"/>
              <w:ind w:left="414" w:hangingChars="207" w:hanging="414"/>
              <w:jc w:val="both"/>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color w:val="000000" w:themeColor="text1"/>
                <w:sz w:val="20"/>
              </w:rPr>
              <w:t>2</w:t>
            </w:r>
            <w:r w:rsidRPr="0037087B">
              <w:rPr>
                <w:rFonts w:eastAsia="標楷體"/>
                <w:color w:val="000000" w:themeColor="text1"/>
                <w:sz w:val="20"/>
              </w:rPr>
              <w:t>.</w:t>
            </w:r>
            <w:r w:rsidRPr="0037087B">
              <w:rPr>
                <w:rFonts w:eastAsia="標楷體" w:hint="eastAsia"/>
                <w:iCs/>
                <w:color w:val="000000" w:themeColor="text1"/>
                <w:sz w:val="20"/>
              </w:rPr>
              <w:t>外包人員確實遵循無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例如：請外包廠商要求其員工簽署無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承諾書或相關會議</w:t>
            </w:r>
            <w:proofErr w:type="gramStart"/>
            <w:r w:rsidRPr="0037087B">
              <w:rPr>
                <w:rFonts w:eastAsia="標楷體"/>
                <w:iCs/>
                <w:color w:val="000000" w:themeColor="text1"/>
                <w:sz w:val="20"/>
              </w:rPr>
              <w:t>佈</w:t>
            </w:r>
            <w:proofErr w:type="gramEnd"/>
            <w:r w:rsidRPr="0037087B">
              <w:rPr>
                <w:rFonts w:eastAsia="標楷體"/>
                <w:iCs/>
                <w:color w:val="000000" w:themeColor="text1"/>
                <w:sz w:val="20"/>
              </w:rPr>
              <w:t>達紀錄等</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667"/>
          <w:jc w:val="center"/>
        </w:trPr>
        <w:tc>
          <w:tcPr>
            <w:tcW w:w="3140" w:type="dxa"/>
            <w:vMerge w:val="restart"/>
          </w:tcPr>
          <w:p w:rsidR="00EA6958" w:rsidRPr="0037087B" w:rsidRDefault="00EA6958" w:rsidP="00812A8D">
            <w:pPr>
              <w:spacing w:line="320" w:lineRule="exact"/>
              <w:ind w:left="458" w:hangingChars="229" w:hanging="458"/>
              <w:jc w:val="both"/>
              <w:rPr>
                <w:rFonts w:eastAsia="標楷體"/>
                <w:color w:val="000000" w:themeColor="text1"/>
                <w:sz w:val="20"/>
              </w:rPr>
            </w:pPr>
            <w:r w:rsidRPr="0037087B">
              <w:rPr>
                <w:rFonts w:eastAsia="標楷體"/>
                <w:color w:val="000000" w:themeColor="text1"/>
                <w:sz w:val="20"/>
              </w:rPr>
              <w:t>1.5</w:t>
            </w:r>
            <w:r w:rsidRPr="0037087B">
              <w:rPr>
                <w:rFonts w:eastAsia="標楷體" w:hint="eastAsia"/>
                <w:color w:val="000000" w:themeColor="text1"/>
                <w:sz w:val="20"/>
              </w:rPr>
              <w:t>健康照護機構尋求相關的代表者，此代表應基於自我檢核和政策監測</w:t>
            </w:r>
            <w:r w:rsidRPr="0037087B">
              <w:rPr>
                <w:rFonts w:eastAsia="標楷體" w:hint="eastAsia"/>
                <w:color w:val="000000" w:themeColor="text1"/>
                <w:sz w:val="20"/>
              </w:rPr>
              <w:t>/</w:t>
            </w:r>
            <w:r w:rsidRPr="0037087B">
              <w:rPr>
                <w:rFonts w:eastAsia="標楷體" w:hint="eastAsia"/>
                <w:color w:val="000000" w:themeColor="text1"/>
                <w:sz w:val="20"/>
              </w:rPr>
              <w:t>評估結果而發展並執行策略與行動計畫</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1.5.1</w:t>
            </w:r>
            <w:r w:rsidRPr="0037087B">
              <w:rPr>
                <w:rFonts w:eastAsia="標楷體" w:hint="eastAsia"/>
                <w:iCs/>
                <w:color w:val="000000" w:themeColor="text1"/>
                <w:sz w:val="20"/>
              </w:rPr>
              <w:t>由工作小組發展並管理策略及行動計畫。</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工作小組或委員會應每季定期開會及紀錄。</w:t>
            </w:r>
          </w:p>
          <w:p w:rsidR="00EA6958" w:rsidRPr="0037087B" w:rsidRDefault="00EA6958" w:rsidP="00812A8D">
            <w:pPr>
              <w:spacing w:line="320" w:lineRule="exact"/>
              <w:ind w:left="388" w:hangingChars="194" w:hanging="388"/>
              <w:jc w:val="both"/>
              <w:rPr>
                <w:rFonts w:eastAsia="標楷體"/>
                <w:iCs/>
                <w:strike/>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iCs/>
                <w:color w:val="000000" w:themeColor="text1"/>
                <w:sz w:val="20"/>
              </w:rPr>
              <w:t>由該工作小組或委員會發展、支持並推廣菸害防制相關政策議題（例如：訂有管理辦法</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w:t>
            </w:r>
          </w:p>
        </w:tc>
        <w:tc>
          <w:tcPr>
            <w:tcW w:w="1734" w:type="dxa"/>
            <w:tcBorders>
              <w:bottom w:val="single" w:sz="4" w:space="0" w:color="auto"/>
            </w:tcBorders>
          </w:tcPr>
          <w:p w:rsidR="00E06AE1" w:rsidRPr="0037087B" w:rsidRDefault="00E06AE1" w:rsidP="00E06AE1">
            <w:pPr>
              <w:spacing w:line="320" w:lineRule="exact"/>
              <w:jc w:val="both"/>
              <w:rPr>
                <w:rFonts w:eastAsia="標楷體"/>
                <w:iCs/>
                <w:color w:val="000000" w:themeColor="text1"/>
                <w:sz w:val="20"/>
              </w:rPr>
            </w:pPr>
            <w:r w:rsidRPr="0037087B">
              <w:rPr>
                <w:rFonts w:eastAsia="標楷體" w:hint="eastAsia"/>
                <w:iCs/>
                <w:color w:val="000000" w:themeColor="text1"/>
                <w:sz w:val="20"/>
              </w:rPr>
              <w:t>完成</w:t>
            </w:r>
            <w:r w:rsidRPr="0037087B">
              <w:rPr>
                <w:rFonts w:eastAsia="標楷體" w:hint="eastAsia"/>
                <w:iCs/>
                <w:color w:val="000000" w:themeColor="text1"/>
                <w:sz w:val="20"/>
              </w:rPr>
              <w:t>2</w:t>
            </w:r>
            <w:r w:rsidRPr="0037087B">
              <w:rPr>
                <w:rFonts w:eastAsia="標楷體" w:hint="eastAsia"/>
                <w:iCs/>
                <w:color w:val="000000" w:themeColor="text1"/>
                <w:sz w:val="20"/>
              </w:rPr>
              <w:t>項：</w:t>
            </w:r>
            <w:r w:rsidRPr="0037087B">
              <w:rPr>
                <w:rFonts w:eastAsia="標楷體" w:hint="eastAsia"/>
                <w:iCs/>
                <w:color w:val="000000" w:themeColor="text1"/>
                <w:sz w:val="20"/>
              </w:rPr>
              <w:t>3</w:t>
            </w:r>
            <w:r w:rsidRPr="0037087B">
              <w:rPr>
                <w:rFonts w:eastAsia="標楷體" w:hint="eastAsia"/>
                <w:iCs/>
                <w:color w:val="000000" w:themeColor="text1"/>
                <w:sz w:val="20"/>
              </w:rPr>
              <w:t>分</w:t>
            </w:r>
          </w:p>
          <w:p w:rsidR="00E06AE1" w:rsidRPr="0037087B" w:rsidRDefault="00E06AE1" w:rsidP="00E06AE1">
            <w:pPr>
              <w:spacing w:line="320" w:lineRule="exact"/>
              <w:jc w:val="both"/>
              <w:rPr>
                <w:rFonts w:eastAsia="標楷體"/>
                <w:iCs/>
                <w:color w:val="000000" w:themeColor="text1"/>
                <w:sz w:val="20"/>
              </w:rPr>
            </w:pPr>
            <w:r w:rsidRPr="0037087B">
              <w:rPr>
                <w:rFonts w:eastAsia="標楷體" w:hint="eastAsia"/>
                <w:iCs/>
                <w:color w:val="000000" w:themeColor="text1"/>
                <w:sz w:val="20"/>
              </w:rPr>
              <w:t>完成</w:t>
            </w:r>
            <w:r w:rsidRPr="0037087B">
              <w:rPr>
                <w:rFonts w:eastAsia="標楷體" w:hint="eastAsia"/>
                <w:iCs/>
                <w:color w:val="000000" w:themeColor="text1"/>
                <w:sz w:val="20"/>
              </w:rPr>
              <w:t>1</w:t>
            </w:r>
            <w:r w:rsidRPr="0037087B">
              <w:rPr>
                <w:rFonts w:eastAsia="標楷體" w:hint="eastAsia"/>
                <w:iCs/>
                <w:color w:val="000000" w:themeColor="text1"/>
                <w:sz w:val="20"/>
              </w:rPr>
              <w:t>項：</w:t>
            </w:r>
            <w:r w:rsidRPr="0037087B">
              <w:rPr>
                <w:rFonts w:eastAsia="標楷體" w:hint="eastAsia"/>
                <w:iCs/>
                <w:color w:val="000000" w:themeColor="text1"/>
                <w:sz w:val="20"/>
              </w:rPr>
              <w:t>1.5</w:t>
            </w:r>
            <w:r w:rsidRPr="0037087B">
              <w:rPr>
                <w:rFonts w:eastAsia="標楷體" w:hint="eastAsia"/>
                <w:iCs/>
                <w:color w:val="000000" w:themeColor="text1"/>
                <w:sz w:val="20"/>
              </w:rPr>
              <w:t>分</w:t>
            </w:r>
          </w:p>
          <w:p w:rsidR="00EA6958" w:rsidRPr="0037087B" w:rsidRDefault="00E06AE1" w:rsidP="00E06AE1">
            <w:pPr>
              <w:spacing w:line="320" w:lineRule="exact"/>
              <w:jc w:val="both"/>
              <w:rPr>
                <w:rFonts w:eastAsia="標楷體"/>
                <w:iCs/>
                <w:color w:val="000000" w:themeColor="text1"/>
                <w:sz w:val="20"/>
              </w:rPr>
            </w:pPr>
            <w:r w:rsidRPr="0037087B">
              <w:rPr>
                <w:rFonts w:eastAsia="標楷體" w:hint="eastAsia"/>
                <w:iCs/>
                <w:color w:val="000000" w:themeColor="text1"/>
                <w:sz w:val="20"/>
              </w:rPr>
              <w:t>完成</w:t>
            </w:r>
            <w:r w:rsidRPr="0037087B">
              <w:rPr>
                <w:rFonts w:eastAsia="標楷體" w:hint="eastAsia"/>
                <w:iCs/>
                <w:color w:val="000000" w:themeColor="text1"/>
                <w:sz w:val="20"/>
              </w:rPr>
              <w:t>0</w:t>
            </w:r>
            <w:r w:rsidRPr="0037087B">
              <w:rPr>
                <w:rFonts w:eastAsia="標楷體" w:hint="eastAsia"/>
                <w:iCs/>
                <w:color w:val="000000" w:themeColor="text1"/>
                <w:sz w:val="20"/>
              </w:rPr>
              <w:t>項：</w:t>
            </w:r>
            <w:r w:rsidRPr="0037087B">
              <w:rPr>
                <w:rFonts w:eastAsia="標楷體" w:hint="eastAsia"/>
                <w:iCs/>
                <w:color w:val="000000" w:themeColor="text1"/>
                <w:sz w:val="20"/>
              </w:rPr>
              <w:t>0</w:t>
            </w:r>
            <w:r w:rsidRPr="0037087B">
              <w:rPr>
                <w:rFonts w:eastAsia="標楷體" w:hint="eastAsia"/>
                <w:iCs/>
                <w:color w:val="000000" w:themeColor="text1"/>
                <w:sz w:val="20"/>
              </w:rPr>
              <w:t>分</w:t>
            </w:r>
          </w:p>
        </w:tc>
      </w:tr>
      <w:tr w:rsidR="0037087B" w:rsidRPr="0037087B" w:rsidTr="00DF11E3">
        <w:trPr>
          <w:trHeight w:val="1244"/>
          <w:jc w:val="center"/>
        </w:trPr>
        <w:tc>
          <w:tcPr>
            <w:tcW w:w="3140" w:type="dxa"/>
            <w:vMerge/>
            <w:tcBorders>
              <w:bottom w:val="single" w:sz="4" w:space="0" w:color="auto"/>
            </w:tcBorders>
          </w:tcPr>
          <w:p w:rsidR="00EA6958" w:rsidRPr="0037087B" w:rsidRDefault="00EA6958" w:rsidP="00812A8D">
            <w:pPr>
              <w:spacing w:line="320" w:lineRule="exact"/>
              <w:ind w:left="458" w:hangingChars="229" w:hanging="458"/>
              <w:jc w:val="both"/>
              <w:rPr>
                <w:rFonts w:eastAsia="標楷體"/>
                <w:color w:val="000000" w:themeColor="text1"/>
                <w:sz w:val="20"/>
              </w:rPr>
            </w:pP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1.5.2</w:t>
            </w:r>
            <w:r w:rsidRPr="0037087B">
              <w:rPr>
                <w:rFonts w:eastAsia="標楷體" w:hint="eastAsia"/>
                <w:iCs/>
                <w:color w:val="000000" w:themeColor="text1"/>
                <w:sz w:val="20"/>
              </w:rPr>
              <w:t>每年將自我檢核、監測及評估的結果納入考量以檢視策略及行動計畫。</w:t>
            </w:r>
          </w:p>
        </w:tc>
        <w:tc>
          <w:tcPr>
            <w:tcW w:w="8494" w:type="dxa"/>
            <w:tcBorders>
              <w:bottom w:val="single" w:sz="4" w:space="0" w:color="auto"/>
            </w:tcBorders>
          </w:tcPr>
          <w:p w:rsidR="00EA6958" w:rsidRPr="0037087B" w:rsidRDefault="00EA6958" w:rsidP="00812A8D">
            <w:pPr>
              <w:spacing w:line="320" w:lineRule="exact"/>
              <w:ind w:left="414" w:hangingChars="207" w:hanging="414"/>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694D40">
              <w:rPr>
                <w:rFonts w:eastAsia="標楷體"/>
                <w:iCs/>
                <w:color w:val="000000" w:themeColor="text1"/>
                <w:sz w:val="20"/>
                <w:highlight w:val="yellow"/>
              </w:rPr>
              <w:t>由該工作小組或委員會定期監測、統計</w:t>
            </w:r>
            <w:r w:rsidRPr="00694D40">
              <w:rPr>
                <w:rFonts w:eastAsia="標楷體" w:hint="eastAsia"/>
                <w:iCs/>
                <w:color w:val="000000" w:themeColor="text1"/>
                <w:sz w:val="20"/>
                <w:highlight w:val="yellow"/>
              </w:rPr>
              <w:t>、分析、檢討，</w:t>
            </w:r>
            <w:r w:rsidRPr="00694D40">
              <w:rPr>
                <w:rFonts w:eastAsia="標楷體"/>
                <w:iCs/>
                <w:color w:val="000000" w:themeColor="text1"/>
                <w:sz w:val="20"/>
                <w:highlight w:val="yellow"/>
              </w:rPr>
              <w:t>並</w:t>
            </w:r>
            <w:r w:rsidRPr="00694D40">
              <w:rPr>
                <w:rFonts w:eastAsia="標楷體" w:hint="eastAsia"/>
                <w:iCs/>
                <w:color w:val="000000" w:themeColor="text1"/>
                <w:sz w:val="20"/>
                <w:highlight w:val="yellow"/>
              </w:rPr>
              <w:t>將自我檢核、監測及評估結果用以</w:t>
            </w:r>
            <w:r w:rsidRPr="00694D40">
              <w:rPr>
                <w:rFonts w:eastAsia="標楷體"/>
                <w:iCs/>
                <w:color w:val="000000" w:themeColor="text1"/>
                <w:sz w:val="20"/>
                <w:highlight w:val="yellow"/>
              </w:rPr>
              <w:t>修正菸害防制推動計畫</w:t>
            </w:r>
            <w:r w:rsidRPr="00694D40">
              <w:rPr>
                <w:rFonts w:eastAsia="標楷體"/>
                <w:iCs/>
                <w:color w:val="000000" w:themeColor="text1"/>
                <w:sz w:val="20"/>
                <w:highlight w:val="yellow"/>
                <w:u w:val="single"/>
              </w:rPr>
              <w:t>(</w:t>
            </w:r>
            <w:r w:rsidRPr="00694D40">
              <w:rPr>
                <w:rFonts w:eastAsia="標楷體"/>
                <w:iCs/>
                <w:color w:val="000000" w:themeColor="text1"/>
                <w:sz w:val="20"/>
                <w:highlight w:val="yellow"/>
                <w:u w:val="single"/>
              </w:rPr>
              <w:t>有</w:t>
            </w:r>
            <w:r w:rsidRPr="00694D40">
              <w:rPr>
                <w:rFonts w:eastAsia="標楷體" w:hint="eastAsia"/>
                <w:iCs/>
                <w:color w:val="000000" w:themeColor="text1"/>
                <w:sz w:val="20"/>
                <w:highlight w:val="yellow"/>
                <w:u w:val="single"/>
              </w:rPr>
              <w:t>計畫審查</w:t>
            </w:r>
            <w:r w:rsidRPr="00694D40">
              <w:rPr>
                <w:rFonts w:eastAsia="標楷體"/>
                <w:iCs/>
                <w:color w:val="000000" w:themeColor="text1"/>
                <w:sz w:val="20"/>
                <w:highlight w:val="yellow"/>
                <w:u w:val="single"/>
              </w:rPr>
              <w:t>紀錄</w:t>
            </w:r>
            <w:r w:rsidRPr="00694D40">
              <w:rPr>
                <w:rFonts w:eastAsia="標楷體" w:hint="eastAsia"/>
                <w:iCs/>
                <w:color w:val="000000" w:themeColor="text1"/>
                <w:sz w:val="20"/>
                <w:highlight w:val="yellow"/>
                <w:u w:val="single"/>
              </w:rPr>
              <w:t>/</w:t>
            </w:r>
            <w:r w:rsidRPr="00694D40">
              <w:rPr>
                <w:rFonts w:eastAsia="標楷體" w:hint="eastAsia"/>
                <w:iCs/>
                <w:color w:val="000000" w:themeColor="text1"/>
                <w:sz w:val="20"/>
                <w:highlight w:val="yellow"/>
                <w:u w:val="single"/>
              </w:rPr>
              <w:t>報告及修正後計畫</w:t>
            </w:r>
            <w:r w:rsidRPr="00694D40">
              <w:rPr>
                <w:rFonts w:eastAsia="標楷體"/>
                <w:iCs/>
                <w:color w:val="000000" w:themeColor="text1"/>
                <w:sz w:val="20"/>
                <w:highlight w:val="yellow"/>
                <w:u w:val="single"/>
              </w:rPr>
              <w:t>)</w:t>
            </w:r>
            <w:r w:rsidRPr="00694D40">
              <w:rPr>
                <w:rFonts w:eastAsia="標楷體"/>
                <w:iCs/>
                <w:color w:val="000000" w:themeColor="text1"/>
                <w:sz w:val="20"/>
                <w:highlight w:val="yellow"/>
              </w:rPr>
              <w:t>。</w:t>
            </w:r>
          </w:p>
          <w:p w:rsidR="00EA6958" w:rsidRPr="0037087B" w:rsidRDefault="00EA6958" w:rsidP="00812A8D">
            <w:pPr>
              <w:spacing w:line="320" w:lineRule="exact"/>
              <w:jc w:val="both"/>
              <w:rPr>
                <w:rFonts w:ascii="標楷體" w:eastAsia="標楷體" w:hAnsi="標楷體"/>
                <w:iCs/>
                <w:color w:val="000000" w:themeColor="text1"/>
                <w:sz w:val="20"/>
              </w:rPr>
            </w:pP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hint="eastAsia"/>
                <w:iCs/>
                <w:color w:val="000000" w:themeColor="text1"/>
                <w:sz w:val="20"/>
              </w:rPr>
              <w:t>3</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124"/>
          <w:jc w:val="center"/>
        </w:trPr>
        <w:tc>
          <w:tcPr>
            <w:tcW w:w="3140" w:type="dxa"/>
            <w:tcBorders>
              <w:bottom w:val="single" w:sz="4" w:space="0" w:color="auto"/>
            </w:tcBorders>
          </w:tcPr>
          <w:p w:rsidR="00EA6958" w:rsidRPr="0037087B" w:rsidRDefault="00EA6958" w:rsidP="00812A8D">
            <w:pPr>
              <w:spacing w:line="320" w:lineRule="exact"/>
              <w:ind w:leftChars="14" w:left="458" w:hangingChars="212" w:hanging="424"/>
              <w:jc w:val="both"/>
              <w:rPr>
                <w:rFonts w:eastAsia="標楷體"/>
                <w:color w:val="000000" w:themeColor="text1"/>
                <w:sz w:val="20"/>
              </w:rPr>
            </w:pPr>
            <w:r w:rsidRPr="0037087B">
              <w:rPr>
                <w:rFonts w:eastAsia="標楷體"/>
                <w:color w:val="000000" w:themeColor="text1"/>
                <w:sz w:val="20"/>
              </w:rPr>
              <w:t>1.6</w:t>
            </w:r>
            <w:r w:rsidRPr="0037087B">
              <w:rPr>
                <w:rFonts w:eastAsia="標楷體"/>
                <w:color w:val="000000" w:themeColor="text1"/>
              </w:rPr>
              <w:t xml:space="preserve"> </w:t>
            </w:r>
            <w:r w:rsidRPr="0037087B">
              <w:rPr>
                <w:rFonts w:eastAsia="標楷體"/>
                <w:color w:val="000000" w:themeColor="text1"/>
                <w:sz w:val="20"/>
              </w:rPr>
              <w:tab/>
            </w:r>
            <w:r w:rsidRPr="0037087B">
              <w:rPr>
                <w:rFonts w:eastAsia="標楷體" w:hint="eastAsia"/>
                <w:color w:val="000000" w:themeColor="text1"/>
                <w:sz w:val="20"/>
              </w:rPr>
              <w:t>健康照護機構配置執行各面向政策所需之人力與經費</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1.6</w:t>
            </w:r>
            <w:r w:rsidRPr="0037087B">
              <w:rPr>
                <w:rFonts w:eastAsia="標楷體" w:hint="eastAsia"/>
                <w:iCs/>
                <w:color w:val="000000" w:themeColor="text1"/>
                <w:sz w:val="20"/>
              </w:rPr>
              <w:t>依據策略及行動計畫配置人力與經費。</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配有</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害防制推動專責人員或單位，負責無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政策協調與執行，並有編列年度預算以利推動</w:t>
            </w:r>
            <w:r w:rsidRPr="0037087B">
              <w:rPr>
                <w:rFonts w:eastAsia="標楷體"/>
                <w:iCs/>
                <w:color w:val="000000" w:themeColor="text1"/>
                <w:sz w:val="20"/>
              </w:rPr>
              <w:t xml:space="preserve"> (</w:t>
            </w:r>
            <w:r w:rsidRPr="0037087B">
              <w:rPr>
                <w:rFonts w:eastAsia="標楷體"/>
                <w:iCs/>
                <w:color w:val="000000" w:themeColor="text1"/>
                <w:sz w:val="20"/>
              </w:rPr>
              <w:t>包含：訓練、戒菸、研究</w:t>
            </w:r>
            <w:r w:rsidRPr="0037087B">
              <w:rPr>
                <w:rFonts w:eastAsia="標楷體"/>
                <w:iCs/>
                <w:color w:val="000000" w:themeColor="text1"/>
                <w:sz w:val="20"/>
              </w:rPr>
              <w:t>)</w:t>
            </w:r>
            <w:r w:rsidRPr="0037087B">
              <w:rPr>
                <w:rFonts w:eastAsia="標楷體"/>
                <w:iCs/>
                <w:color w:val="000000" w:themeColor="text1"/>
                <w:sz w:val="20"/>
              </w:rPr>
              <w:t>。</w:t>
            </w:r>
          </w:p>
          <w:p w:rsidR="00EA6958" w:rsidRPr="0037087B" w:rsidRDefault="00EA6958" w:rsidP="00812A8D">
            <w:pPr>
              <w:spacing w:line="320" w:lineRule="exact"/>
              <w:ind w:left="316" w:hangingChars="158" w:hanging="316"/>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color w:val="000000" w:themeColor="text1"/>
                <w:sz w:val="20"/>
                <w:lang w:val="en-GB"/>
              </w:rPr>
              <w:t>2.</w:t>
            </w:r>
            <w:r w:rsidRPr="00694D40">
              <w:rPr>
                <w:rFonts w:eastAsia="標楷體"/>
                <w:iCs/>
                <w:color w:val="000000" w:themeColor="text1"/>
                <w:sz w:val="20"/>
                <w:highlight w:val="yellow"/>
                <w:lang w:val="en-GB"/>
              </w:rPr>
              <w:t>配置特定人力與經費以落實戒菸服務，並有資料證明</w:t>
            </w:r>
            <w:r w:rsidRPr="00694D40">
              <w:rPr>
                <w:rFonts w:eastAsia="標楷體" w:hint="eastAsia"/>
                <w:iCs/>
                <w:color w:val="000000" w:themeColor="text1"/>
                <w:sz w:val="20"/>
                <w:highlight w:val="yellow"/>
                <w:lang w:val="en-GB"/>
              </w:rPr>
              <w:t>相關人力及經費係如何配置及執行</w:t>
            </w:r>
            <w:r w:rsidRPr="00694D40">
              <w:rPr>
                <w:rFonts w:eastAsia="標楷體" w:hint="eastAsia"/>
                <w:iCs/>
                <w:color w:val="000000" w:themeColor="text1"/>
                <w:sz w:val="20"/>
                <w:highlight w:val="yellow"/>
                <w:u w:val="single"/>
                <w:lang w:val="en-GB"/>
              </w:rPr>
              <w:t>(</w:t>
            </w:r>
            <w:r w:rsidRPr="00694D40">
              <w:rPr>
                <w:rFonts w:eastAsia="標楷體" w:hint="eastAsia"/>
                <w:iCs/>
                <w:color w:val="000000" w:themeColor="text1"/>
                <w:sz w:val="20"/>
                <w:highlight w:val="yellow"/>
                <w:u w:val="single"/>
                <w:lang w:val="en-GB"/>
              </w:rPr>
              <w:t>經費使用紀錄</w:t>
            </w:r>
            <w:r w:rsidRPr="00694D40">
              <w:rPr>
                <w:rFonts w:eastAsia="標楷體" w:hint="eastAsia"/>
                <w:iCs/>
                <w:color w:val="000000" w:themeColor="text1"/>
                <w:sz w:val="20"/>
                <w:highlight w:val="yellow"/>
                <w:u w:val="single"/>
                <w:lang w:val="en-GB"/>
              </w:rPr>
              <w:t>)</w:t>
            </w:r>
            <w:r w:rsidRPr="00694D40">
              <w:rPr>
                <w:rFonts w:eastAsia="標楷體"/>
                <w:iCs/>
                <w:color w:val="000000" w:themeColor="text1"/>
                <w:sz w:val="20"/>
                <w:highlight w:val="yellow"/>
                <w:lang w:val="en-GB"/>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126"/>
          <w:jc w:val="center"/>
        </w:trPr>
        <w:tc>
          <w:tcPr>
            <w:tcW w:w="5692" w:type="dxa"/>
            <w:gridSpan w:val="2"/>
            <w:shd w:val="clear" w:color="auto" w:fill="D9D9D9"/>
          </w:tcPr>
          <w:p w:rsidR="00EA6958" w:rsidRPr="0037087B" w:rsidRDefault="00EA6958" w:rsidP="00812A8D">
            <w:pPr>
              <w:spacing w:line="320" w:lineRule="exact"/>
              <w:rPr>
                <w:rFonts w:eastAsia="標楷體"/>
                <w:b/>
                <w:bCs/>
                <w:color w:val="000000" w:themeColor="text1"/>
                <w:sz w:val="20"/>
              </w:rPr>
            </w:pPr>
            <w:r w:rsidRPr="0037087B">
              <w:rPr>
                <w:rFonts w:eastAsia="標楷體"/>
                <w:b/>
                <w:bCs/>
                <w:color w:val="000000" w:themeColor="text1"/>
                <w:sz w:val="20"/>
              </w:rPr>
              <w:t>標準</w:t>
            </w:r>
            <w:r w:rsidRPr="0037087B">
              <w:rPr>
                <w:rFonts w:eastAsia="標楷體"/>
                <w:b/>
                <w:bCs/>
                <w:color w:val="000000" w:themeColor="text1"/>
                <w:sz w:val="20"/>
              </w:rPr>
              <w:t>2</w:t>
            </w:r>
            <w:r w:rsidRPr="0037087B">
              <w:rPr>
                <w:rFonts w:eastAsia="標楷體"/>
                <w:b/>
                <w:bCs/>
                <w:color w:val="000000" w:themeColor="text1"/>
                <w:sz w:val="20"/>
              </w:rPr>
              <w:t>：溝通</w:t>
            </w:r>
          </w:p>
          <w:p w:rsidR="00EA6958" w:rsidRPr="0037087B" w:rsidRDefault="00EA6958" w:rsidP="00812A8D">
            <w:pPr>
              <w:spacing w:line="320" w:lineRule="exact"/>
              <w:rPr>
                <w:rFonts w:eastAsia="標楷體"/>
                <w:b/>
                <w:color w:val="000000" w:themeColor="text1"/>
                <w:sz w:val="20"/>
                <w:lang w:val="en-GB"/>
              </w:rPr>
            </w:pPr>
            <w:r w:rsidRPr="0037087B">
              <w:rPr>
                <w:rFonts w:eastAsia="標楷體" w:hint="eastAsia"/>
                <w:b/>
                <w:color w:val="000000" w:themeColor="text1"/>
                <w:sz w:val="20"/>
              </w:rPr>
              <w:t>健康照護機構有全面性的溝通策略，以支持醫院無</w:t>
            </w:r>
            <w:proofErr w:type="gramStart"/>
            <w:r w:rsidRPr="0037087B">
              <w:rPr>
                <w:rFonts w:eastAsia="標楷體" w:hint="eastAsia"/>
                <w:b/>
                <w:color w:val="000000" w:themeColor="text1"/>
                <w:sz w:val="20"/>
              </w:rPr>
              <w:t>菸</w:t>
            </w:r>
            <w:proofErr w:type="gramEnd"/>
            <w:r w:rsidRPr="0037087B">
              <w:rPr>
                <w:rFonts w:eastAsia="標楷體" w:hint="eastAsia"/>
                <w:b/>
                <w:color w:val="000000" w:themeColor="text1"/>
                <w:sz w:val="20"/>
              </w:rPr>
              <w:t>政策與戒菸服務的知曉度及落實情形</w:t>
            </w:r>
            <w:r w:rsidRPr="0037087B">
              <w:rPr>
                <w:rFonts w:eastAsia="標楷體"/>
                <w:b/>
                <w:color w:val="000000" w:themeColor="text1"/>
                <w:sz w:val="20"/>
              </w:rPr>
              <w:t>。</w:t>
            </w:r>
          </w:p>
        </w:tc>
        <w:tc>
          <w:tcPr>
            <w:tcW w:w="10228" w:type="dxa"/>
            <w:gridSpan w:val="2"/>
            <w:shd w:val="clear" w:color="auto" w:fill="D9D9D9"/>
          </w:tcPr>
          <w:p w:rsidR="00EA6958" w:rsidRPr="0037087B" w:rsidRDefault="00EA6958" w:rsidP="00812A8D">
            <w:pPr>
              <w:spacing w:line="320" w:lineRule="exact"/>
              <w:rPr>
                <w:rFonts w:eastAsia="標楷體"/>
                <w:b/>
                <w:color w:val="000000" w:themeColor="text1"/>
                <w:sz w:val="20"/>
              </w:rPr>
            </w:pPr>
          </w:p>
        </w:tc>
      </w:tr>
      <w:tr w:rsidR="0037087B" w:rsidRPr="0037087B" w:rsidTr="00DF11E3">
        <w:trPr>
          <w:trHeight w:val="1957"/>
          <w:jc w:val="center"/>
        </w:trPr>
        <w:tc>
          <w:tcPr>
            <w:tcW w:w="3140" w:type="dxa"/>
          </w:tcPr>
          <w:p w:rsidR="00EA6958" w:rsidRPr="0037087B" w:rsidRDefault="00EA6958" w:rsidP="00812A8D">
            <w:pPr>
              <w:spacing w:line="320" w:lineRule="exact"/>
              <w:ind w:left="360" w:hanging="360"/>
              <w:jc w:val="both"/>
              <w:rPr>
                <w:rFonts w:eastAsia="標楷體"/>
                <w:color w:val="000000" w:themeColor="text1"/>
                <w:sz w:val="20"/>
              </w:rPr>
            </w:pPr>
            <w:r w:rsidRPr="0037087B">
              <w:rPr>
                <w:rFonts w:eastAsia="標楷體"/>
                <w:color w:val="000000" w:themeColor="text1"/>
                <w:sz w:val="20"/>
              </w:rPr>
              <w:lastRenderedPageBreak/>
              <w:t>2.1</w:t>
            </w:r>
            <w:r w:rsidRPr="0037087B">
              <w:rPr>
                <w:rFonts w:eastAsia="標楷體" w:hint="eastAsia"/>
                <w:color w:val="000000" w:themeColor="text1"/>
                <w:sz w:val="20"/>
              </w:rPr>
              <w:t>運用互動性及針對員工的媒介，在雇用員工</w:t>
            </w:r>
            <w:r w:rsidRPr="0037087B">
              <w:rPr>
                <w:rFonts w:eastAsia="標楷體" w:hint="eastAsia"/>
                <w:color w:val="000000" w:themeColor="text1"/>
                <w:sz w:val="20"/>
              </w:rPr>
              <w:t>/</w:t>
            </w:r>
            <w:r w:rsidRPr="0037087B">
              <w:rPr>
                <w:rFonts w:eastAsia="標楷體" w:hint="eastAsia"/>
                <w:color w:val="000000" w:themeColor="text1"/>
                <w:sz w:val="20"/>
              </w:rPr>
              <w:t>外包員工之前與雇用</w:t>
            </w:r>
            <w:proofErr w:type="gramStart"/>
            <w:r w:rsidRPr="0037087B">
              <w:rPr>
                <w:rFonts w:eastAsia="標楷體" w:hint="eastAsia"/>
                <w:color w:val="000000" w:themeColor="text1"/>
                <w:sz w:val="20"/>
              </w:rPr>
              <w:t>期間，</w:t>
            </w:r>
            <w:proofErr w:type="gramEnd"/>
            <w:r w:rsidRPr="0037087B">
              <w:rPr>
                <w:rFonts w:eastAsia="標楷體" w:hint="eastAsia"/>
                <w:color w:val="000000" w:themeColor="text1"/>
                <w:sz w:val="20"/>
              </w:rPr>
              <w:t>說明機構的無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政策及提供之戒菸服務</w:t>
            </w:r>
            <w:r w:rsidRPr="0037087B">
              <w:rPr>
                <w:rFonts w:eastAsia="標楷體"/>
                <w:color w:val="000000" w:themeColor="text1"/>
                <w:sz w:val="20"/>
              </w:rPr>
              <w:t>。</w:t>
            </w:r>
          </w:p>
        </w:tc>
        <w:tc>
          <w:tcPr>
            <w:tcW w:w="2552" w:type="dxa"/>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2.1</w:t>
            </w:r>
            <w:r w:rsidRPr="0037087B">
              <w:rPr>
                <w:rFonts w:eastAsia="標楷體" w:hint="eastAsia"/>
                <w:iCs/>
                <w:color w:val="000000" w:themeColor="text1"/>
                <w:sz w:val="20"/>
              </w:rPr>
              <w:t>告知所有雇用員工及外包員工有關機構的無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政策及戒菸服務。</w:t>
            </w:r>
          </w:p>
        </w:tc>
        <w:tc>
          <w:tcPr>
            <w:tcW w:w="8494" w:type="dxa"/>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招募員工、員工報到及新進人員訓練時，應告知醫院為無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環境，將無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醫院之政策列入人資報到流程需知中，並要求員工遵守。</w:t>
            </w:r>
          </w:p>
          <w:p w:rsidR="00EA6958" w:rsidRPr="0037087B" w:rsidRDefault="00EA6958" w:rsidP="00812A8D">
            <w:pPr>
              <w:spacing w:line="320" w:lineRule="exact"/>
              <w:ind w:left="380" w:hangingChars="190" w:hanging="380"/>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iCs/>
                <w:color w:val="000000" w:themeColor="text1"/>
                <w:sz w:val="20"/>
              </w:rPr>
              <w:t>透過醫院網站、</w:t>
            </w:r>
            <w:r w:rsidRPr="0037087B">
              <w:rPr>
                <w:rFonts w:eastAsia="標楷體"/>
                <w:iCs/>
                <w:color w:val="000000" w:themeColor="text1"/>
                <w:sz w:val="20"/>
                <w:lang w:val="en-GB"/>
              </w:rPr>
              <w:t>公告欄、相關刊物、</w:t>
            </w:r>
            <w:r w:rsidRPr="0037087B">
              <w:rPr>
                <w:rFonts w:eastAsia="標楷體"/>
                <w:iCs/>
                <w:color w:val="000000" w:themeColor="text1"/>
                <w:sz w:val="20"/>
              </w:rPr>
              <w:t>海報、單張、活動、廣播、標示立牌等宣導方式，讓員工了解醫院禁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政策及</w:t>
            </w:r>
            <w:r w:rsidRPr="0037087B">
              <w:rPr>
                <w:rFonts w:eastAsia="標楷體" w:hint="eastAsia"/>
                <w:iCs/>
                <w:color w:val="000000" w:themeColor="text1"/>
                <w:sz w:val="20"/>
              </w:rPr>
              <w:t>對員工</w:t>
            </w:r>
            <w:r w:rsidRPr="0037087B">
              <w:rPr>
                <w:rFonts w:eastAsia="標楷體"/>
                <w:iCs/>
                <w:color w:val="000000" w:themeColor="text1"/>
                <w:sz w:val="20"/>
              </w:rPr>
              <w:t>提供</w:t>
            </w:r>
            <w:r w:rsidRPr="0037087B">
              <w:rPr>
                <w:rFonts w:eastAsia="標楷體" w:hint="eastAsia"/>
                <w:iCs/>
                <w:color w:val="000000" w:themeColor="text1"/>
                <w:sz w:val="20"/>
              </w:rPr>
              <w:t>之</w:t>
            </w:r>
            <w:r w:rsidRPr="0037087B">
              <w:rPr>
                <w:rFonts w:eastAsia="標楷體"/>
                <w:iCs/>
                <w:color w:val="000000" w:themeColor="text1"/>
                <w:sz w:val="20"/>
              </w:rPr>
              <w:t>戒菸服務。</w:t>
            </w:r>
          </w:p>
          <w:p w:rsidR="00EA6958" w:rsidRPr="0037087B" w:rsidRDefault="00EA6958" w:rsidP="00812A8D">
            <w:pPr>
              <w:spacing w:line="320" w:lineRule="exact"/>
              <w:ind w:left="414" w:hangingChars="207" w:hanging="414"/>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3.</w:t>
            </w:r>
            <w:r w:rsidRPr="0037087B">
              <w:rPr>
                <w:rFonts w:eastAsia="標楷體"/>
                <w:iCs/>
                <w:color w:val="000000" w:themeColor="text1"/>
                <w:sz w:val="20"/>
              </w:rPr>
              <w:t>將無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w:t>
            </w:r>
            <w:r w:rsidRPr="0037087B">
              <w:rPr>
                <w:rFonts w:eastAsia="標楷體" w:hint="eastAsia"/>
                <w:iCs/>
                <w:color w:val="000000" w:themeColor="text1"/>
                <w:sz w:val="20"/>
              </w:rPr>
              <w:t>及對員工提供之戒菸服務</w:t>
            </w:r>
            <w:r w:rsidRPr="0037087B">
              <w:rPr>
                <w:rFonts w:eastAsia="標楷體"/>
                <w:iCs/>
                <w:color w:val="000000" w:themeColor="text1"/>
                <w:sz w:val="20"/>
              </w:rPr>
              <w:t>推廣至各個部門並有佐證資料</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例如：宣傳單張、</w:t>
            </w:r>
            <w:r w:rsidRPr="0037087B">
              <w:rPr>
                <w:rFonts w:eastAsia="標楷體"/>
                <w:iCs/>
                <w:color w:val="000000" w:themeColor="text1"/>
                <w:sz w:val="20"/>
              </w:rPr>
              <w:t>email</w:t>
            </w:r>
            <w:r w:rsidRPr="0037087B">
              <w:rPr>
                <w:rFonts w:eastAsia="標楷體"/>
                <w:iCs/>
                <w:color w:val="000000" w:themeColor="text1"/>
                <w:sz w:val="20"/>
              </w:rPr>
              <w:t>、院長給員工的一封信等方式</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w:t>
            </w:r>
          </w:p>
          <w:p w:rsidR="00EA6958" w:rsidRPr="0037087B" w:rsidRDefault="00EA6958" w:rsidP="00812A8D">
            <w:pPr>
              <w:spacing w:line="320" w:lineRule="exact"/>
              <w:ind w:left="414" w:hangingChars="207" w:hanging="414"/>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4</w:t>
            </w:r>
            <w:r w:rsidRPr="0037087B">
              <w:rPr>
                <w:rFonts w:eastAsia="標楷體"/>
                <w:iCs/>
                <w:color w:val="000000" w:themeColor="text1"/>
                <w:sz w:val="20"/>
              </w:rPr>
              <w:t>.</w:t>
            </w:r>
            <w:r w:rsidRPr="0037087B">
              <w:rPr>
                <w:rFonts w:eastAsia="標楷體" w:hint="eastAsia"/>
                <w:iCs/>
                <w:color w:val="000000" w:themeColor="text1"/>
                <w:sz w:val="20"/>
              </w:rPr>
              <w:t>透過員工認知度調查、意見信箱等方式，取得員工對無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政策及戒菸服務之意見。</w:t>
            </w:r>
          </w:p>
          <w:p w:rsidR="00EA6958" w:rsidRPr="00694D40" w:rsidRDefault="00EA6958" w:rsidP="00812A8D">
            <w:pPr>
              <w:spacing w:line="320" w:lineRule="exact"/>
              <w:ind w:left="414" w:hangingChars="207" w:hanging="414"/>
              <w:jc w:val="both"/>
              <w:rPr>
                <w:rFonts w:eastAsia="標楷體"/>
                <w:iCs/>
                <w:color w:val="000000" w:themeColor="text1"/>
                <w:sz w:val="20"/>
                <w:highlight w:val="yellow"/>
                <w:u w:val="single"/>
              </w:rPr>
            </w:pPr>
            <w:proofErr w:type="gramStart"/>
            <w:r w:rsidRPr="00694D40">
              <w:rPr>
                <w:rFonts w:eastAsia="標楷體" w:hint="eastAsia"/>
                <w:iCs/>
                <w:color w:val="000000" w:themeColor="text1"/>
                <w:sz w:val="20"/>
                <w:highlight w:val="yellow"/>
              </w:rPr>
              <w:t>（</w:t>
            </w:r>
            <w:proofErr w:type="gramEnd"/>
            <w:r w:rsidRPr="00694D40">
              <w:rPr>
                <w:rFonts w:eastAsia="標楷體" w:hint="eastAsia"/>
                <w:iCs/>
                <w:color w:val="000000" w:themeColor="text1"/>
                <w:sz w:val="20"/>
                <w:highlight w:val="yellow"/>
                <w:u w:val="single"/>
              </w:rPr>
              <w:t>以上應訂定計畫，說明將透過哪些媒介</w:t>
            </w:r>
            <w:r w:rsidRPr="00694D40">
              <w:rPr>
                <w:rFonts w:eastAsia="標楷體" w:hint="eastAsia"/>
                <w:iCs/>
                <w:color w:val="000000" w:themeColor="text1"/>
                <w:sz w:val="20"/>
                <w:highlight w:val="yellow"/>
                <w:u w:val="single"/>
              </w:rPr>
              <w:t>/</w:t>
            </w:r>
            <w:r w:rsidRPr="00694D40">
              <w:rPr>
                <w:rFonts w:eastAsia="標楷體" w:hint="eastAsia"/>
                <w:iCs/>
                <w:color w:val="000000" w:themeColor="text1"/>
                <w:sz w:val="20"/>
                <w:highlight w:val="yellow"/>
                <w:u w:val="single"/>
              </w:rPr>
              <w:t>管道進行溝通，可考量呈現宣導</w:t>
            </w:r>
          </w:p>
          <w:p w:rsidR="00EA6958" w:rsidRPr="0037087B" w:rsidRDefault="00EA6958" w:rsidP="00812A8D">
            <w:pPr>
              <w:spacing w:line="320" w:lineRule="exact"/>
              <w:ind w:left="414" w:hangingChars="207" w:hanging="414"/>
              <w:jc w:val="both"/>
              <w:rPr>
                <w:rFonts w:eastAsia="標楷體"/>
                <w:iCs/>
                <w:color w:val="000000" w:themeColor="text1"/>
                <w:sz w:val="20"/>
              </w:rPr>
            </w:pPr>
            <w:r w:rsidRPr="00694D40">
              <w:rPr>
                <w:rFonts w:eastAsia="標楷體" w:hint="eastAsia"/>
                <w:iCs/>
                <w:color w:val="000000" w:themeColor="text1"/>
                <w:sz w:val="20"/>
                <w:highlight w:val="yellow"/>
                <w:u w:val="single"/>
              </w:rPr>
              <w:t>涵蓋率</w:t>
            </w:r>
            <w:proofErr w:type="gramStart"/>
            <w:r w:rsidRPr="00694D40">
              <w:rPr>
                <w:rFonts w:eastAsia="標楷體" w:hint="eastAsia"/>
                <w:iCs/>
                <w:color w:val="000000" w:themeColor="text1"/>
                <w:sz w:val="20"/>
                <w:highlight w:val="yellow"/>
                <w:u w:val="single"/>
              </w:rPr>
              <w:t>）</w:t>
            </w:r>
            <w:proofErr w:type="gramEnd"/>
          </w:p>
        </w:tc>
        <w:tc>
          <w:tcPr>
            <w:tcW w:w="1734" w:type="dxa"/>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hint="eastAsia"/>
                <w:iCs/>
                <w:color w:val="000000" w:themeColor="text1"/>
                <w:sz w:val="20"/>
              </w:rPr>
              <w:t>4</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hint="eastAsia"/>
                <w:iCs/>
                <w:color w:val="000000" w:themeColor="text1"/>
                <w:sz w:val="20"/>
              </w:rPr>
              <w:t>0.5</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840"/>
          <w:jc w:val="center"/>
        </w:trPr>
        <w:tc>
          <w:tcPr>
            <w:tcW w:w="3140" w:type="dxa"/>
            <w:tcBorders>
              <w:bottom w:val="single" w:sz="4" w:space="0" w:color="auto"/>
            </w:tcBorders>
          </w:tcPr>
          <w:p w:rsidR="00EA6958" w:rsidRPr="0037087B" w:rsidRDefault="00EA6958" w:rsidP="00812A8D">
            <w:pPr>
              <w:spacing w:line="320" w:lineRule="exact"/>
              <w:ind w:left="318" w:hangingChars="159" w:hanging="318"/>
              <w:jc w:val="both"/>
              <w:rPr>
                <w:rFonts w:eastAsia="標楷體"/>
                <w:color w:val="000000" w:themeColor="text1"/>
                <w:sz w:val="20"/>
              </w:rPr>
            </w:pPr>
            <w:r w:rsidRPr="0037087B">
              <w:rPr>
                <w:rFonts w:eastAsia="標楷體"/>
                <w:color w:val="000000" w:themeColor="text1"/>
                <w:sz w:val="20"/>
              </w:rPr>
              <w:t>2.2</w:t>
            </w:r>
            <w:r w:rsidRPr="0037087B">
              <w:rPr>
                <w:rFonts w:eastAsia="標楷體" w:hint="eastAsia"/>
                <w:color w:val="000000" w:themeColor="text1"/>
                <w:sz w:val="20"/>
              </w:rPr>
              <w:t>運用互動性及針對服務使用者的媒介，在服務使用者到醫院前或在醫院</w:t>
            </w:r>
            <w:proofErr w:type="gramStart"/>
            <w:r w:rsidRPr="0037087B">
              <w:rPr>
                <w:rFonts w:eastAsia="標楷體" w:hint="eastAsia"/>
                <w:color w:val="000000" w:themeColor="text1"/>
                <w:sz w:val="20"/>
              </w:rPr>
              <w:t>期間，</w:t>
            </w:r>
            <w:proofErr w:type="gramEnd"/>
            <w:r w:rsidRPr="0037087B">
              <w:rPr>
                <w:rFonts w:eastAsia="標楷體" w:hint="eastAsia"/>
                <w:color w:val="000000" w:themeColor="text1"/>
                <w:sz w:val="20"/>
              </w:rPr>
              <w:t>說明機構的無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政策及提供之戒菸服務</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2.2</w:t>
            </w:r>
            <w:r w:rsidRPr="0037087B">
              <w:rPr>
                <w:rFonts w:eastAsia="標楷體" w:hint="eastAsia"/>
                <w:iCs/>
                <w:color w:val="000000" w:themeColor="text1"/>
                <w:sz w:val="20"/>
              </w:rPr>
              <w:t>告知所有服務使用者有關機構的無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政策及戒菸服務。</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入院環境介紹</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例如：住院須知說明</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載明醫院禁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規定及醫院提供戒菸服務，並留有書面資料或紀錄，入院後護理人員應輔以口頭再次向病人及陪伴親友宣導，鼓勵及協助轉</w:t>
            </w:r>
            <w:proofErr w:type="gramStart"/>
            <w:r w:rsidRPr="0037087B">
              <w:rPr>
                <w:rFonts w:eastAsia="標楷體"/>
                <w:iCs/>
                <w:color w:val="000000" w:themeColor="text1"/>
                <w:sz w:val="20"/>
              </w:rPr>
              <w:t>介</w:t>
            </w:r>
            <w:proofErr w:type="gramEnd"/>
            <w:r w:rsidRPr="0037087B">
              <w:rPr>
                <w:rFonts w:eastAsia="標楷體"/>
                <w:iCs/>
                <w:color w:val="000000" w:themeColor="text1"/>
                <w:sz w:val="20"/>
              </w:rPr>
              <w:t>門診戒菸。</w:t>
            </w:r>
          </w:p>
          <w:p w:rsidR="00EA6958" w:rsidRPr="0037087B" w:rsidRDefault="00EA6958" w:rsidP="00812A8D">
            <w:pPr>
              <w:spacing w:line="320" w:lineRule="exact"/>
              <w:ind w:left="388" w:hangingChars="194" w:hanging="388"/>
              <w:jc w:val="both"/>
              <w:rPr>
                <w:rFonts w:eastAsia="標楷體"/>
                <w:iCs/>
                <w:strike/>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 xml:space="preserve">2. </w:t>
            </w:r>
            <w:r w:rsidRPr="0037087B">
              <w:rPr>
                <w:rFonts w:eastAsia="標楷體"/>
                <w:iCs/>
                <w:color w:val="000000" w:themeColor="text1"/>
                <w:sz w:val="20"/>
              </w:rPr>
              <w:t>透過醫院首頁網站</w:t>
            </w:r>
            <w:r w:rsidRPr="0037087B">
              <w:rPr>
                <w:rFonts w:eastAsia="標楷體" w:hint="eastAsia"/>
                <w:iCs/>
                <w:color w:val="000000" w:themeColor="text1"/>
                <w:sz w:val="20"/>
              </w:rPr>
              <w:t>、</w:t>
            </w:r>
            <w:r w:rsidRPr="0037087B">
              <w:rPr>
                <w:rFonts w:eastAsia="標楷體"/>
                <w:iCs/>
                <w:color w:val="000000" w:themeColor="text1"/>
                <w:sz w:val="20"/>
              </w:rPr>
              <w:t>海報、</w:t>
            </w:r>
            <w:r w:rsidRPr="0037087B">
              <w:rPr>
                <w:rFonts w:eastAsia="標楷體"/>
                <w:iCs/>
                <w:color w:val="000000" w:themeColor="text1"/>
                <w:sz w:val="20"/>
                <w:lang w:val="en-GB"/>
              </w:rPr>
              <w:t>公告欄、衛教</w:t>
            </w:r>
            <w:r w:rsidRPr="0037087B">
              <w:rPr>
                <w:rFonts w:eastAsia="標楷體"/>
                <w:iCs/>
                <w:color w:val="000000" w:themeColor="text1"/>
                <w:sz w:val="20"/>
              </w:rPr>
              <w:t>單張、</w:t>
            </w:r>
            <w:r w:rsidRPr="0037087B">
              <w:rPr>
                <w:rFonts w:eastAsia="標楷體"/>
                <w:iCs/>
                <w:color w:val="000000" w:themeColor="text1"/>
                <w:sz w:val="20"/>
                <w:lang w:val="en-GB"/>
              </w:rPr>
              <w:t>相關刊物、</w:t>
            </w:r>
            <w:r w:rsidRPr="0037087B">
              <w:rPr>
                <w:rFonts w:eastAsia="標楷體"/>
                <w:iCs/>
                <w:color w:val="000000" w:themeColor="text1"/>
                <w:sz w:val="20"/>
              </w:rPr>
              <w:t>標示立牌等方式，讓病人了解醫院禁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政策及提供之戒菸服務。</w:t>
            </w:r>
          </w:p>
          <w:p w:rsidR="00EA6958" w:rsidRPr="0037087B" w:rsidRDefault="00EA6958" w:rsidP="00812A8D">
            <w:pPr>
              <w:spacing w:line="320" w:lineRule="exact"/>
              <w:ind w:left="414" w:hangingChars="207" w:hanging="414"/>
              <w:jc w:val="both"/>
              <w:rPr>
                <w:rFonts w:eastAsia="標楷體"/>
                <w:iCs/>
                <w:color w:val="000000" w:themeColor="text1"/>
                <w:sz w:val="20"/>
              </w:rPr>
            </w:pPr>
            <w:r w:rsidRPr="0037087B">
              <w:rPr>
                <w:rFonts w:ascii="標楷體" w:eastAsia="標楷體" w:hAnsi="標楷體"/>
                <w:iCs/>
                <w:color w:val="000000" w:themeColor="text1"/>
                <w:sz w:val="20"/>
              </w:rPr>
              <w:t>□3</w:t>
            </w:r>
            <w:r w:rsidRPr="0037087B">
              <w:rPr>
                <w:rFonts w:eastAsia="標楷體"/>
                <w:iCs/>
                <w:color w:val="000000" w:themeColor="text1"/>
                <w:sz w:val="20"/>
                <w:lang w:val="en-GB"/>
              </w:rPr>
              <w:t>.</w:t>
            </w:r>
            <w:r w:rsidRPr="0037087B">
              <w:rPr>
                <w:rFonts w:eastAsia="標楷體"/>
                <w:iCs/>
                <w:color w:val="000000" w:themeColor="text1"/>
                <w:sz w:val="20"/>
              </w:rPr>
              <w:t>舉辦院內宣導活動，說明</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品危害、醫院無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政策、並提供戒菸服務訊息及戒菸方法等資訊。</w:t>
            </w:r>
          </w:p>
          <w:p w:rsidR="00EA6958" w:rsidRPr="0037087B" w:rsidRDefault="00EA6958" w:rsidP="00812A8D">
            <w:pPr>
              <w:spacing w:line="320" w:lineRule="exact"/>
              <w:ind w:left="414" w:hangingChars="207" w:hanging="414"/>
              <w:jc w:val="both"/>
              <w:rPr>
                <w:rFonts w:eastAsia="標楷體"/>
                <w:iCs/>
                <w:color w:val="000000" w:themeColor="text1"/>
                <w:sz w:val="20"/>
              </w:rPr>
            </w:pPr>
            <w:r w:rsidRPr="0037087B">
              <w:rPr>
                <w:rFonts w:ascii="標楷體" w:eastAsia="標楷體" w:hAnsi="標楷體"/>
                <w:iCs/>
                <w:color w:val="000000" w:themeColor="text1"/>
                <w:sz w:val="20"/>
              </w:rPr>
              <w:t>□4</w:t>
            </w:r>
            <w:r w:rsidRPr="0037087B">
              <w:rPr>
                <w:rFonts w:eastAsia="標楷體"/>
                <w:iCs/>
                <w:color w:val="000000" w:themeColor="text1"/>
                <w:sz w:val="20"/>
              </w:rPr>
              <w:t>.</w:t>
            </w:r>
            <w:r w:rsidRPr="0037087B">
              <w:rPr>
                <w:rFonts w:eastAsia="標楷體" w:hint="eastAsia"/>
                <w:iCs/>
                <w:color w:val="000000" w:themeColor="text1"/>
                <w:sz w:val="20"/>
              </w:rPr>
              <w:t>透過意見信箱、問卷等方式，取得服務使用者對無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政策及戒菸服務之意見。</w:t>
            </w:r>
          </w:p>
          <w:p w:rsidR="00EA6958" w:rsidRPr="00694D40" w:rsidRDefault="00EA6958" w:rsidP="00812A8D">
            <w:pPr>
              <w:spacing w:line="320" w:lineRule="exact"/>
              <w:ind w:left="414" w:hangingChars="207" w:hanging="414"/>
              <w:jc w:val="both"/>
              <w:rPr>
                <w:rFonts w:eastAsia="標楷體"/>
                <w:iCs/>
                <w:color w:val="000000" w:themeColor="text1"/>
                <w:sz w:val="20"/>
                <w:highlight w:val="yellow"/>
                <w:u w:val="single"/>
              </w:rPr>
            </w:pPr>
            <w:proofErr w:type="gramStart"/>
            <w:r w:rsidRPr="00694D40">
              <w:rPr>
                <w:rFonts w:eastAsia="標楷體" w:hint="eastAsia"/>
                <w:iCs/>
                <w:color w:val="000000" w:themeColor="text1"/>
                <w:sz w:val="20"/>
                <w:highlight w:val="yellow"/>
              </w:rPr>
              <w:t>（</w:t>
            </w:r>
            <w:proofErr w:type="gramEnd"/>
            <w:r w:rsidRPr="00694D40">
              <w:rPr>
                <w:rFonts w:eastAsia="標楷體" w:hint="eastAsia"/>
                <w:iCs/>
                <w:color w:val="000000" w:themeColor="text1"/>
                <w:sz w:val="20"/>
                <w:highlight w:val="yellow"/>
                <w:u w:val="single"/>
              </w:rPr>
              <w:t>以上應訂定計畫，說明將透過哪些媒介</w:t>
            </w:r>
            <w:r w:rsidRPr="00694D40">
              <w:rPr>
                <w:rFonts w:eastAsia="標楷體" w:hint="eastAsia"/>
                <w:iCs/>
                <w:color w:val="000000" w:themeColor="text1"/>
                <w:sz w:val="20"/>
                <w:highlight w:val="yellow"/>
                <w:u w:val="single"/>
              </w:rPr>
              <w:t>/</w:t>
            </w:r>
            <w:r w:rsidRPr="00694D40">
              <w:rPr>
                <w:rFonts w:eastAsia="標楷體" w:hint="eastAsia"/>
                <w:iCs/>
                <w:color w:val="000000" w:themeColor="text1"/>
                <w:sz w:val="20"/>
                <w:highlight w:val="yellow"/>
                <w:u w:val="single"/>
              </w:rPr>
              <w:t>管道，對哪些服務使用族群進行</w:t>
            </w:r>
          </w:p>
          <w:p w:rsidR="00EA6958" w:rsidRPr="0037087B" w:rsidRDefault="00EA6958" w:rsidP="00812A8D">
            <w:pPr>
              <w:spacing w:line="320" w:lineRule="exact"/>
              <w:ind w:left="414" w:hangingChars="207" w:hanging="414"/>
              <w:jc w:val="both"/>
              <w:rPr>
                <w:rFonts w:eastAsia="標楷體"/>
                <w:iCs/>
                <w:color w:val="000000" w:themeColor="text1"/>
                <w:sz w:val="20"/>
              </w:rPr>
            </w:pPr>
            <w:r w:rsidRPr="00694D40">
              <w:rPr>
                <w:rFonts w:eastAsia="標楷體" w:hint="eastAsia"/>
                <w:iCs/>
                <w:color w:val="000000" w:themeColor="text1"/>
                <w:sz w:val="20"/>
                <w:highlight w:val="yellow"/>
                <w:u w:val="single"/>
              </w:rPr>
              <w:t>溝通，可考量呈現宣導涵蓋率</w:t>
            </w:r>
            <w:proofErr w:type="gramStart"/>
            <w:r w:rsidRPr="00694D40">
              <w:rPr>
                <w:rFonts w:eastAsia="標楷體" w:hint="eastAsia"/>
                <w:iCs/>
                <w:color w:val="000000" w:themeColor="text1"/>
                <w:sz w:val="20"/>
                <w:highlight w:val="yellow"/>
                <w:u w:val="single"/>
              </w:rPr>
              <w:t>）</w:t>
            </w:r>
            <w:proofErr w:type="gramEnd"/>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4</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0.5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264"/>
          <w:jc w:val="center"/>
        </w:trPr>
        <w:tc>
          <w:tcPr>
            <w:tcW w:w="3140" w:type="dxa"/>
            <w:tcBorders>
              <w:bottom w:val="single" w:sz="4" w:space="0" w:color="auto"/>
            </w:tcBorders>
          </w:tcPr>
          <w:p w:rsidR="00EA6958" w:rsidRPr="0037087B" w:rsidRDefault="00EA6958" w:rsidP="00812A8D">
            <w:pPr>
              <w:spacing w:line="320" w:lineRule="exact"/>
              <w:ind w:left="318" w:hangingChars="159" w:hanging="318"/>
              <w:jc w:val="both"/>
              <w:rPr>
                <w:rFonts w:eastAsia="標楷體"/>
                <w:b/>
                <w:color w:val="000000" w:themeColor="text1"/>
                <w:sz w:val="20"/>
              </w:rPr>
            </w:pPr>
            <w:r w:rsidRPr="0037087B">
              <w:rPr>
                <w:rFonts w:eastAsia="標楷體"/>
                <w:color w:val="000000" w:themeColor="text1"/>
                <w:sz w:val="20"/>
              </w:rPr>
              <w:t>2.3</w:t>
            </w:r>
            <w:r w:rsidRPr="0037087B">
              <w:rPr>
                <w:rFonts w:eastAsia="標楷體" w:hint="eastAsia"/>
                <w:color w:val="000000" w:themeColor="text1"/>
                <w:sz w:val="20"/>
              </w:rPr>
              <w:t>運用互動性及針對社區族群的媒介，對社區及特定族群說明機構的無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政策及提供之戒菸服務。</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2.3</w:t>
            </w:r>
            <w:r w:rsidRPr="0037087B">
              <w:rPr>
                <w:rFonts w:eastAsia="標楷體" w:hint="eastAsia"/>
                <w:iCs/>
                <w:color w:val="000000" w:themeColor="text1"/>
                <w:sz w:val="20"/>
              </w:rPr>
              <w:t>告知社區</w:t>
            </w:r>
            <w:r w:rsidRPr="0037087B">
              <w:rPr>
                <w:rFonts w:eastAsia="標楷體" w:hint="eastAsia"/>
                <w:iCs/>
                <w:color w:val="000000" w:themeColor="text1"/>
                <w:sz w:val="20"/>
              </w:rPr>
              <w:t>(</w:t>
            </w:r>
            <w:r w:rsidRPr="0037087B">
              <w:rPr>
                <w:rFonts w:eastAsia="標楷體" w:hint="eastAsia"/>
                <w:iCs/>
                <w:color w:val="000000" w:themeColor="text1"/>
                <w:sz w:val="20"/>
              </w:rPr>
              <w:t>包括特定族群</w:t>
            </w:r>
            <w:r w:rsidRPr="0037087B">
              <w:rPr>
                <w:rFonts w:eastAsia="標楷體" w:hint="eastAsia"/>
                <w:iCs/>
                <w:color w:val="000000" w:themeColor="text1"/>
                <w:sz w:val="20"/>
              </w:rPr>
              <w:t>)</w:t>
            </w:r>
            <w:r w:rsidRPr="0037087B">
              <w:rPr>
                <w:rFonts w:eastAsia="標楷體" w:hint="eastAsia"/>
                <w:iCs/>
                <w:color w:val="000000" w:themeColor="text1"/>
                <w:sz w:val="20"/>
              </w:rPr>
              <w:t>有關機構的無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政策和戒菸服務。</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於社區、校園中推廣無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社區、</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害防制講座或戒菸班等戒菸支持活動，並有書面資料。</w:t>
            </w:r>
          </w:p>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iCs/>
                <w:color w:val="000000" w:themeColor="text1"/>
                <w:sz w:val="20"/>
              </w:rPr>
              <w:t>有透過社區媒體通路</w:t>
            </w:r>
            <w:r w:rsidRPr="0037087B">
              <w:rPr>
                <w:rFonts w:eastAsia="標楷體"/>
                <w:iCs/>
                <w:color w:val="000000" w:themeColor="text1"/>
                <w:sz w:val="20"/>
              </w:rPr>
              <w:t>(</w:t>
            </w:r>
            <w:r w:rsidRPr="0037087B">
              <w:rPr>
                <w:rFonts w:eastAsia="標楷體"/>
                <w:iCs/>
                <w:color w:val="000000" w:themeColor="text1"/>
                <w:sz w:val="20"/>
              </w:rPr>
              <w:t>例如</w:t>
            </w:r>
            <w:r w:rsidRPr="0037087B">
              <w:rPr>
                <w:rFonts w:eastAsia="標楷體"/>
                <w:iCs/>
                <w:color w:val="000000" w:themeColor="text1"/>
                <w:sz w:val="20"/>
                <w:lang w:val="en-GB"/>
              </w:rPr>
              <w:t>社區駐點之健康小站、</w:t>
            </w:r>
            <w:r w:rsidRPr="0037087B">
              <w:rPr>
                <w:rFonts w:eastAsia="標楷體"/>
                <w:iCs/>
                <w:color w:val="000000" w:themeColor="text1"/>
                <w:sz w:val="20"/>
              </w:rPr>
              <w:t>社區電視、廣播、平面、社區活動</w:t>
            </w:r>
            <w:r w:rsidRPr="0037087B">
              <w:rPr>
                <w:rFonts w:eastAsia="標楷體"/>
                <w:iCs/>
                <w:color w:val="000000" w:themeColor="text1"/>
                <w:sz w:val="20"/>
              </w:rPr>
              <w:t>…</w:t>
            </w:r>
            <w:r w:rsidRPr="0037087B">
              <w:rPr>
                <w:rFonts w:eastAsia="標楷體"/>
                <w:iCs/>
                <w:color w:val="000000" w:themeColor="text1"/>
                <w:sz w:val="20"/>
              </w:rPr>
              <w:t>等</w:t>
            </w:r>
            <w:r w:rsidRPr="0037087B">
              <w:rPr>
                <w:rFonts w:eastAsia="標楷體"/>
                <w:iCs/>
                <w:color w:val="000000" w:themeColor="text1"/>
                <w:sz w:val="20"/>
              </w:rPr>
              <w:t>)</w:t>
            </w:r>
            <w:r w:rsidRPr="0037087B">
              <w:rPr>
                <w:rFonts w:eastAsia="標楷體"/>
                <w:iCs/>
                <w:color w:val="000000" w:themeColor="text1"/>
                <w:sz w:val="20"/>
              </w:rPr>
              <w:t>宣導醫院無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政策及醫院提供之戒菸服務。</w:t>
            </w:r>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3.</w:t>
            </w:r>
            <w:r w:rsidRPr="0037087B">
              <w:rPr>
                <w:rFonts w:eastAsia="標楷體"/>
                <w:iCs/>
                <w:color w:val="000000" w:themeColor="text1"/>
                <w:sz w:val="20"/>
              </w:rPr>
              <w:t>設有衛教諮詢專線，提供社區民眾免費諮詢服務。</w:t>
            </w:r>
          </w:p>
          <w:p w:rsidR="00EA6958" w:rsidRPr="0037087B" w:rsidRDefault="00EA6958" w:rsidP="00812A8D">
            <w:pPr>
              <w:spacing w:line="320" w:lineRule="exact"/>
              <w:jc w:val="both"/>
              <w:rPr>
                <w:rFonts w:eastAsia="標楷體"/>
                <w:iCs/>
                <w:color w:val="000000" w:themeColor="text1"/>
                <w:sz w:val="20"/>
              </w:rPr>
            </w:pPr>
            <w:r w:rsidRPr="00694D40">
              <w:rPr>
                <w:rFonts w:eastAsia="標楷體" w:hint="eastAsia"/>
                <w:iCs/>
                <w:color w:val="000000" w:themeColor="text1"/>
                <w:sz w:val="20"/>
                <w:highlight w:val="yellow"/>
              </w:rPr>
              <w:t>（</w:t>
            </w:r>
            <w:r w:rsidRPr="00694D40">
              <w:rPr>
                <w:rFonts w:eastAsia="標楷體" w:hint="eastAsia"/>
                <w:iCs/>
                <w:color w:val="000000" w:themeColor="text1"/>
                <w:sz w:val="20"/>
                <w:highlight w:val="yellow"/>
                <w:u w:val="single"/>
              </w:rPr>
              <w:t>以上應訂定計畫，說明將透過哪些媒介</w:t>
            </w:r>
            <w:r w:rsidRPr="00694D40">
              <w:rPr>
                <w:rFonts w:eastAsia="標楷體" w:hint="eastAsia"/>
                <w:iCs/>
                <w:color w:val="000000" w:themeColor="text1"/>
                <w:sz w:val="20"/>
                <w:highlight w:val="yellow"/>
                <w:u w:val="single"/>
              </w:rPr>
              <w:t>/</w:t>
            </w:r>
            <w:r w:rsidRPr="00694D40">
              <w:rPr>
                <w:rFonts w:eastAsia="標楷體" w:hint="eastAsia"/>
                <w:iCs/>
                <w:color w:val="000000" w:themeColor="text1"/>
                <w:sz w:val="20"/>
                <w:highlight w:val="yellow"/>
                <w:u w:val="single"/>
              </w:rPr>
              <w:t>管道，對哪些族群進行溝通，可考量呈現宣導涵蓋率）</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036"/>
          <w:jc w:val="center"/>
        </w:trPr>
        <w:tc>
          <w:tcPr>
            <w:tcW w:w="5692" w:type="dxa"/>
            <w:gridSpan w:val="2"/>
            <w:shd w:val="clear" w:color="auto" w:fill="D9D9D9"/>
          </w:tcPr>
          <w:p w:rsidR="00EA6958" w:rsidRPr="0037087B" w:rsidRDefault="00EA6958" w:rsidP="00812A8D">
            <w:pPr>
              <w:spacing w:line="320" w:lineRule="exact"/>
              <w:rPr>
                <w:rFonts w:eastAsia="標楷體"/>
                <w:b/>
                <w:color w:val="000000" w:themeColor="text1"/>
                <w:sz w:val="20"/>
                <w:lang w:val="en-GB"/>
              </w:rPr>
            </w:pPr>
            <w:r w:rsidRPr="0037087B">
              <w:rPr>
                <w:rFonts w:eastAsia="標楷體"/>
                <w:b/>
                <w:color w:val="000000" w:themeColor="text1"/>
                <w:sz w:val="20"/>
                <w:lang w:val="en-GB"/>
              </w:rPr>
              <w:lastRenderedPageBreak/>
              <w:t>標準</w:t>
            </w:r>
            <w:r w:rsidRPr="0037087B">
              <w:rPr>
                <w:rFonts w:eastAsia="標楷體"/>
                <w:b/>
                <w:color w:val="000000" w:themeColor="text1"/>
                <w:sz w:val="20"/>
                <w:lang w:val="en-GB"/>
              </w:rPr>
              <w:t xml:space="preserve"> 3. </w:t>
            </w:r>
            <w:r w:rsidRPr="0037087B">
              <w:rPr>
                <w:rFonts w:eastAsia="標楷體"/>
                <w:b/>
                <w:color w:val="000000" w:themeColor="text1"/>
                <w:sz w:val="20"/>
              </w:rPr>
              <w:t>教育及訓練</w:t>
            </w:r>
          </w:p>
          <w:p w:rsidR="00EA6958" w:rsidRPr="0037087B" w:rsidRDefault="00EA6958" w:rsidP="00812A8D">
            <w:pPr>
              <w:spacing w:line="320" w:lineRule="exact"/>
              <w:rPr>
                <w:rFonts w:eastAsia="標楷體"/>
                <w:b/>
                <w:color w:val="000000" w:themeColor="text1"/>
                <w:sz w:val="20"/>
                <w:lang w:val="en-GB"/>
              </w:rPr>
            </w:pPr>
            <w:r w:rsidRPr="0037087B">
              <w:rPr>
                <w:rFonts w:eastAsia="標楷體" w:hint="eastAsia"/>
                <w:color w:val="000000" w:themeColor="text1"/>
                <w:sz w:val="20"/>
              </w:rPr>
              <w:t>健康照護機構確保對臨床及非臨床人員皆有合適的教育及訓練</w:t>
            </w:r>
            <w:r w:rsidRPr="0037087B">
              <w:rPr>
                <w:rFonts w:eastAsia="標楷體"/>
                <w:color w:val="000000" w:themeColor="text1"/>
                <w:sz w:val="20"/>
              </w:rPr>
              <w:t>。</w:t>
            </w:r>
          </w:p>
        </w:tc>
        <w:tc>
          <w:tcPr>
            <w:tcW w:w="10228" w:type="dxa"/>
            <w:gridSpan w:val="2"/>
            <w:shd w:val="clear" w:color="auto" w:fill="D9D9D9"/>
          </w:tcPr>
          <w:p w:rsidR="00EA6958" w:rsidRPr="0037087B" w:rsidRDefault="00EA6958" w:rsidP="00812A8D">
            <w:pPr>
              <w:spacing w:line="320" w:lineRule="exact"/>
              <w:rPr>
                <w:rFonts w:eastAsia="標楷體"/>
                <w:b/>
                <w:color w:val="000000" w:themeColor="text1"/>
                <w:sz w:val="20"/>
              </w:rPr>
            </w:pPr>
          </w:p>
        </w:tc>
      </w:tr>
      <w:tr w:rsidR="0037087B" w:rsidRPr="0037087B" w:rsidTr="00DF11E3">
        <w:trPr>
          <w:trHeight w:val="410"/>
          <w:jc w:val="center"/>
        </w:trPr>
        <w:tc>
          <w:tcPr>
            <w:tcW w:w="3140" w:type="dxa"/>
            <w:tcBorders>
              <w:bottom w:val="single" w:sz="4" w:space="0" w:color="auto"/>
            </w:tcBorders>
          </w:tcPr>
          <w:p w:rsidR="00EA6958" w:rsidRPr="0037087B" w:rsidRDefault="00EA6958" w:rsidP="00D74CD5">
            <w:pPr>
              <w:widowControl/>
              <w:numPr>
                <w:ilvl w:val="1"/>
                <w:numId w:val="7"/>
              </w:numPr>
              <w:suppressAutoHyphens w:val="0"/>
              <w:autoSpaceDN/>
              <w:spacing w:line="320" w:lineRule="exact"/>
              <w:jc w:val="both"/>
              <w:textAlignment w:val="auto"/>
              <w:rPr>
                <w:rFonts w:eastAsia="標楷體"/>
                <w:color w:val="000000" w:themeColor="text1"/>
                <w:sz w:val="20"/>
              </w:rPr>
            </w:pPr>
            <w:r w:rsidRPr="0037087B">
              <w:rPr>
                <w:rFonts w:eastAsia="標楷體" w:hint="eastAsia"/>
                <w:color w:val="000000" w:themeColor="text1"/>
                <w:sz w:val="20"/>
              </w:rPr>
              <w:t>所有員工</w:t>
            </w:r>
            <w:r w:rsidRPr="0037087B">
              <w:rPr>
                <w:rFonts w:eastAsia="標楷體" w:hint="eastAsia"/>
                <w:color w:val="000000" w:themeColor="text1"/>
                <w:sz w:val="20"/>
              </w:rPr>
              <w:t>(</w:t>
            </w:r>
            <w:r w:rsidRPr="0037087B">
              <w:rPr>
                <w:rFonts w:eastAsia="標楷體" w:hint="eastAsia"/>
                <w:color w:val="000000" w:themeColor="text1"/>
                <w:sz w:val="20"/>
              </w:rPr>
              <w:t>包括主管</w:t>
            </w:r>
            <w:r w:rsidRPr="0037087B">
              <w:rPr>
                <w:rFonts w:eastAsia="標楷體" w:hint="eastAsia"/>
                <w:color w:val="000000" w:themeColor="text1"/>
                <w:sz w:val="20"/>
              </w:rPr>
              <w:t>)</w:t>
            </w:r>
            <w:r w:rsidRPr="0037087B">
              <w:rPr>
                <w:rFonts w:eastAsia="標楷體" w:hint="eastAsia"/>
                <w:color w:val="000000" w:themeColor="text1"/>
                <w:sz w:val="20"/>
              </w:rPr>
              <w:t>一律須接受政策指導及說明</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2" w:hangingChars="191" w:hanging="382"/>
              <w:jc w:val="both"/>
              <w:rPr>
                <w:rFonts w:eastAsia="標楷體"/>
                <w:iCs/>
                <w:color w:val="000000" w:themeColor="text1"/>
                <w:sz w:val="20"/>
              </w:rPr>
            </w:pPr>
            <w:r w:rsidRPr="0037087B">
              <w:rPr>
                <w:rFonts w:eastAsia="標楷體" w:hint="eastAsia"/>
                <w:iCs/>
                <w:color w:val="000000" w:themeColor="text1"/>
                <w:sz w:val="20"/>
              </w:rPr>
              <w:t>3.1</w:t>
            </w:r>
            <w:r w:rsidRPr="0037087B">
              <w:rPr>
                <w:rFonts w:eastAsia="標楷體" w:hint="eastAsia"/>
                <w:iCs/>
                <w:color w:val="000000" w:themeColor="text1"/>
                <w:sz w:val="20"/>
              </w:rPr>
              <w:t>所有員工</w:t>
            </w:r>
            <w:r w:rsidRPr="0037087B">
              <w:rPr>
                <w:rFonts w:eastAsia="標楷體" w:hint="eastAsia"/>
                <w:iCs/>
                <w:color w:val="000000" w:themeColor="text1"/>
                <w:sz w:val="20"/>
              </w:rPr>
              <w:t>(</w:t>
            </w:r>
            <w:r w:rsidRPr="0037087B">
              <w:rPr>
                <w:rFonts w:eastAsia="標楷體" w:hint="eastAsia"/>
                <w:iCs/>
                <w:color w:val="000000" w:themeColor="text1"/>
                <w:sz w:val="20"/>
              </w:rPr>
              <w:t>包括主管</w:t>
            </w:r>
            <w:r w:rsidRPr="0037087B">
              <w:rPr>
                <w:rFonts w:eastAsia="標楷體" w:hint="eastAsia"/>
                <w:iCs/>
                <w:color w:val="000000" w:themeColor="text1"/>
                <w:sz w:val="20"/>
              </w:rPr>
              <w:t>)</w:t>
            </w:r>
            <w:r w:rsidRPr="0037087B">
              <w:rPr>
                <w:rFonts w:eastAsia="標楷體" w:hint="eastAsia"/>
                <w:iCs/>
                <w:color w:val="000000" w:themeColor="text1"/>
                <w:sz w:val="20"/>
              </w:rPr>
              <w:t>一律須接受政策指導及說明。</w:t>
            </w:r>
          </w:p>
        </w:tc>
        <w:tc>
          <w:tcPr>
            <w:tcW w:w="8494" w:type="dxa"/>
            <w:tcBorders>
              <w:bottom w:val="single" w:sz="4" w:space="0" w:color="auto"/>
            </w:tcBorders>
          </w:tcPr>
          <w:p w:rsidR="00EA6958" w:rsidRPr="0037087B" w:rsidRDefault="00EA6958" w:rsidP="00812A8D">
            <w:pPr>
              <w:spacing w:line="320" w:lineRule="exact"/>
              <w:ind w:left="316" w:hangingChars="158" w:hanging="316"/>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所有員工</w:t>
            </w:r>
            <w:r w:rsidRPr="0037087B">
              <w:rPr>
                <w:rFonts w:eastAsia="標楷體"/>
                <w:iCs/>
                <w:color w:val="000000" w:themeColor="text1"/>
                <w:sz w:val="20"/>
              </w:rPr>
              <w:t>(</w:t>
            </w:r>
            <w:r w:rsidRPr="0037087B">
              <w:rPr>
                <w:rFonts w:eastAsia="標楷體"/>
                <w:iCs/>
                <w:color w:val="000000" w:themeColor="text1"/>
                <w:sz w:val="20"/>
              </w:rPr>
              <w:t>包括主管</w:t>
            </w:r>
            <w:r w:rsidRPr="0037087B">
              <w:rPr>
                <w:rFonts w:eastAsia="標楷體"/>
                <w:iCs/>
                <w:color w:val="000000" w:themeColor="text1"/>
                <w:sz w:val="20"/>
              </w:rPr>
              <w:t>)</w:t>
            </w:r>
            <w:proofErr w:type="gramStart"/>
            <w:r w:rsidRPr="0037087B">
              <w:rPr>
                <w:rFonts w:eastAsia="標楷體"/>
                <w:iCs/>
                <w:color w:val="000000" w:themeColor="text1"/>
                <w:sz w:val="20"/>
              </w:rPr>
              <w:t>均需接受</w:t>
            </w:r>
            <w:proofErr w:type="gramEnd"/>
            <w:r w:rsidRPr="0037087B">
              <w:rPr>
                <w:rFonts w:eastAsia="標楷體"/>
                <w:iCs/>
                <w:color w:val="000000" w:themeColor="text1"/>
                <w:sz w:val="20"/>
              </w:rPr>
              <w:t>政策指導或說明，並有書面紀錄</w:t>
            </w:r>
            <w:r w:rsidRPr="00694D40">
              <w:rPr>
                <w:rFonts w:eastAsia="標楷體" w:hint="eastAsia"/>
                <w:iCs/>
                <w:color w:val="000000" w:themeColor="text1"/>
                <w:sz w:val="20"/>
                <w:highlight w:val="yellow"/>
                <w:u w:val="single"/>
              </w:rPr>
              <w:t>（</w:t>
            </w:r>
            <w:r w:rsidRPr="00694D40">
              <w:rPr>
                <w:rFonts w:eastAsia="標楷體" w:hint="eastAsia"/>
                <w:color w:val="000000" w:themeColor="text1"/>
                <w:sz w:val="20"/>
                <w:highlight w:val="yellow"/>
                <w:u w:val="single"/>
                <w:lang w:val="en-GB"/>
              </w:rPr>
              <w:t>說明人員訓練計畫，並</w:t>
            </w:r>
            <w:r w:rsidRPr="00694D40">
              <w:rPr>
                <w:rFonts w:eastAsia="標楷體" w:hint="eastAsia"/>
                <w:iCs/>
                <w:color w:val="000000" w:themeColor="text1"/>
                <w:sz w:val="20"/>
                <w:highlight w:val="yellow"/>
                <w:u w:val="single"/>
              </w:rPr>
              <w:t>證明員工</w:t>
            </w:r>
            <w:r w:rsidRPr="00694D40">
              <w:rPr>
                <w:rFonts w:eastAsia="標楷體" w:hint="eastAsia"/>
                <w:iCs/>
                <w:color w:val="000000" w:themeColor="text1"/>
                <w:sz w:val="20"/>
                <w:highlight w:val="yellow"/>
                <w:u w:val="single"/>
              </w:rPr>
              <w:t>/</w:t>
            </w:r>
            <w:r w:rsidRPr="00694D40">
              <w:rPr>
                <w:rFonts w:eastAsia="標楷體" w:hint="eastAsia"/>
                <w:iCs/>
                <w:color w:val="000000" w:themeColor="text1"/>
                <w:sz w:val="20"/>
                <w:highlight w:val="yellow"/>
                <w:u w:val="single"/>
              </w:rPr>
              <w:t>主管受訓的涵蓋率）</w:t>
            </w:r>
            <w:r w:rsidRPr="0037087B">
              <w:rPr>
                <w:rFonts w:eastAsia="標楷體"/>
                <w:iCs/>
                <w:color w:val="000000" w:themeColor="text1"/>
                <w:sz w:val="20"/>
              </w:rPr>
              <w:t>。</w:t>
            </w:r>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color w:val="000000" w:themeColor="text1"/>
                <w:sz w:val="20"/>
              </w:rPr>
              <w:t>由院長帶領主管進行無菸醫院宣誓。</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054"/>
          <w:jc w:val="center"/>
        </w:trPr>
        <w:tc>
          <w:tcPr>
            <w:tcW w:w="3140" w:type="dxa"/>
            <w:tcBorders>
              <w:bottom w:val="single" w:sz="4" w:space="0" w:color="auto"/>
            </w:tcBorders>
          </w:tcPr>
          <w:p w:rsidR="00EA6958" w:rsidRPr="0037087B" w:rsidRDefault="00EA6958" w:rsidP="00D74CD5">
            <w:pPr>
              <w:widowControl/>
              <w:numPr>
                <w:ilvl w:val="1"/>
                <w:numId w:val="7"/>
              </w:numPr>
              <w:suppressAutoHyphens w:val="0"/>
              <w:autoSpaceDN/>
              <w:spacing w:line="320" w:lineRule="exact"/>
              <w:jc w:val="both"/>
              <w:textAlignment w:val="auto"/>
              <w:rPr>
                <w:rFonts w:eastAsia="標楷體"/>
                <w:color w:val="000000" w:themeColor="text1"/>
                <w:sz w:val="20"/>
              </w:rPr>
            </w:pPr>
            <w:r w:rsidRPr="0037087B">
              <w:rPr>
                <w:rFonts w:eastAsia="標楷體" w:hint="eastAsia"/>
                <w:color w:val="000000" w:themeColor="text1"/>
                <w:sz w:val="20"/>
              </w:rPr>
              <w:t>健康照護機構確保所有員工都知道如何向</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w:t>
            </w:r>
            <w:r w:rsidRPr="0037087B">
              <w:rPr>
                <w:rFonts w:eastAsia="標楷體" w:hint="eastAsia"/>
                <w:color w:val="000000" w:themeColor="text1"/>
                <w:sz w:val="20"/>
              </w:rPr>
              <w:t>/</w:t>
            </w:r>
            <w:r w:rsidRPr="0037087B">
              <w:rPr>
                <w:rFonts w:eastAsia="標楷體" w:hint="eastAsia"/>
                <w:color w:val="000000" w:themeColor="text1"/>
                <w:sz w:val="20"/>
              </w:rPr>
              <w:t>電子煙使用者</w:t>
            </w:r>
            <w:r w:rsidRPr="0037087B">
              <w:rPr>
                <w:rFonts w:eastAsia="標楷體" w:hint="eastAsia"/>
                <w:color w:val="000000" w:themeColor="text1"/>
                <w:sz w:val="20"/>
              </w:rPr>
              <w:t>(</w:t>
            </w:r>
            <w:r w:rsidRPr="0037087B">
              <w:rPr>
                <w:rFonts w:eastAsia="標楷體" w:hint="eastAsia"/>
                <w:color w:val="000000" w:themeColor="text1"/>
                <w:sz w:val="20"/>
              </w:rPr>
              <w:t>包括訪客</w:t>
            </w:r>
            <w:r w:rsidRPr="0037087B">
              <w:rPr>
                <w:rFonts w:eastAsia="標楷體" w:hint="eastAsia"/>
                <w:color w:val="000000" w:themeColor="text1"/>
                <w:sz w:val="20"/>
              </w:rPr>
              <w:t>)</w:t>
            </w:r>
            <w:r w:rsidRPr="0037087B">
              <w:rPr>
                <w:rFonts w:eastAsia="標楷體" w:hint="eastAsia"/>
                <w:color w:val="000000" w:themeColor="text1"/>
                <w:sz w:val="20"/>
              </w:rPr>
              <w:t>告知無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政策與戒菸支持</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0" w:hangingChars="190" w:hanging="380"/>
              <w:jc w:val="both"/>
              <w:rPr>
                <w:rFonts w:eastAsia="標楷體"/>
                <w:iCs/>
                <w:color w:val="000000" w:themeColor="text1"/>
                <w:sz w:val="20"/>
              </w:rPr>
            </w:pPr>
            <w:r w:rsidRPr="0037087B">
              <w:rPr>
                <w:rFonts w:eastAsia="標楷體" w:hint="eastAsia"/>
                <w:iCs/>
                <w:color w:val="000000" w:themeColor="text1"/>
                <w:sz w:val="20"/>
              </w:rPr>
              <w:t>3.2</w:t>
            </w:r>
            <w:r w:rsidRPr="0037087B">
              <w:rPr>
                <w:rFonts w:eastAsia="標楷體" w:hint="eastAsia"/>
                <w:iCs/>
                <w:color w:val="000000" w:themeColor="text1"/>
                <w:sz w:val="20"/>
              </w:rPr>
              <w:t>教導所有員工如何向</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電子煙使用者告知無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政策與戒菸支持。</w:t>
            </w:r>
          </w:p>
        </w:tc>
        <w:tc>
          <w:tcPr>
            <w:tcW w:w="8494" w:type="dxa"/>
            <w:tcBorders>
              <w:bottom w:val="single" w:sz="4" w:space="0" w:color="auto"/>
            </w:tcBorders>
          </w:tcPr>
          <w:p w:rsidR="00EA6958" w:rsidRPr="0037087B" w:rsidRDefault="00EA6958" w:rsidP="00812A8D">
            <w:pPr>
              <w:spacing w:line="320" w:lineRule="exact"/>
              <w:ind w:left="380" w:hangingChars="190" w:hanging="380"/>
              <w:jc w:val="both"/>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37087B">
              <w:rPr>
                <w:rFonts w:eastAsia="標楷體"/>
                <w:iCs/>
                <w:color w:val="000000" w:themeColor="text1"/>
                <w:sz w:val="20"/>
              </w:rPr>
              <w:t>確保所有員工都瞭解醫院的無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政策，備有查核方法並確實執行</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例如：提供員工知道醫院的無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政策之比例等數據資料、可增加於年度員工健康需求調查的問項</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w:t>
            </w:r>
          </w:p>
          <w:p w:rsidR="00EA6958" w:rsidRPr="0037087B" w:rsidRDefault="00EA6958" w:rsidP="00812A8D">
            <w:pPr>
              <w:spacing w:line="320" w:lineRule="exact"/>
              <w:ind w:left="380" w:hangingChars="190" w:hanging="380"/>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37087B">
              <w:rPr>
                <w:rFonts w:eastAsia="標楷體"/>
                <w:iCs/>
                <w:color w:val="000000" w:themeColor="text1"/>
                <w:sz w:val="20"/>
              </w:rPr>
              <w:t>辦理全院員工有關如何向吸菸者告知機構無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政策的教育訓練活動，並有書面紀錄</w:t>
            </w:r>
            <w:r w:rsidRPr="0037087B">
              <w:rPr>
                <w:rFonts w:eastAsia="標楷體"/>
                <w:iCs/>
                <w:color w:val="000000" w:themeColor="text1"/>
                <w:sz w:val="20"/>
              </w:rPr>
              <w:t xml:space="preserve"> </w:t>
            </w:r>
            <w:r w:rsidRPr="00694D40">
              <w:rPr>
                <w:rFonts w:eastAsia="標楷體"/>
                <w:iCs/>
                <w:color w:val="000000" w:themeColor="text1"/>
                <w:sz w:val="20"/>
                <w:highlight w:val="yellow"/>
                <w:u w:val="single"/>
              </w:rPr>
              <w:t>(</w:t>
            </w:r>
            <w:r w:rsidRPr="00694D40">
              <w:rPr>
                <w:rFonts w:eastAsia="標楷體" w:hint="eastAsia"/>
                <w:color w:val="000000" w:themeColor="text1"/>
                <w:sz w:val="20"/>
                <w:highlight w:val="yellow"/>
                <w:u w:val="single"/>
                <w:lang w:val="en-GB"/>
              </w:rPr>
              <w:t>說明人員訓練計畫，並</w:t>
            </w:r>
            <w:r w:rsidRPr="00694D40">
              <w:rPr>
                <w:rFonts w:eastAsia="標楷體"/>
                <w:iCs/>
                <w:color w:val="000000" w:themeColor="text1"/>
                <w:sz w:val="20"/>
                <w:highlight w:val="yellow"/>
                <w:u w:val="single"/>
              </w:rPr>
              <w:t>提供教育訓練課程時數</w:t>
            </w:r>
            <w:proofErr w:type="gramStart"/>
            <w:r w:rsidRPr="00694D40">
              <w:rPr>
                <w:rFonts w:eastAsia="標楷體" w:hint="eastAsia"/>
                <w:iCs/>
                <w:color w:val="000000" w:themeColor="text1"/>
                <w:sz w:val="20"/>
                <w:highlight w:val="yellow"/>
                <w:u w:val="single"/>
              </w:rPr>
              <w:t>及參訓率</w:t>
            </w:r>
            <w:proofErr w:type="gramEnd"/>
            <w:r w:rsidRPr="00694D40">
              <w:rPr>
                <w:rFonts w:eastAsia="標楷體" w:hint="eastAsia"/>
                <w:iCs/>
                <w:color w:val="000000" w:themeColor="text1"/>
                <w:sz w:val="20"/>
                <w:highlight w:val="yellow"/>
                <w:u w:val="single"/>
              </w:rPr>
              <w:t>等統計資料</w:t>
            </w:r>
            <w:r w:rsidRPr="00694D40">
              <w:rPr>
                <w:rFonts w:eastAsia="標楷體"/>
                <w:iCs/>
                <w:color w:val="000000" w:themeColor="text1"/>
                <w:sz w:val="20"/>
                <w:highlight w:val="yellow"/>
                <w:u w:val="single"/>
              </w:rPr>
              <w:t>)</w:t>
            </w:r>
            <w:r w:rsidRPr="0037087B">
              <w:rPr>
                <w:rFonts w:eastAsia="標楷體"/>
                <w:iCs/>
                <w:color w:val="000000" w:themeColor="text1"/>
                <w:sz w:val="20"/>
                <w:u w:val="single"/>
              </w:rPr>
              <w:t xml:space="preserve"> </w:t>
            </w:r>
            <w:r w:rsidRPr="0037087B">
              <w:rPr>
                <w:rFonts w:eastAsia="標楷體"/>
                <w:iCs/>
                <w:color w:val="000000" w:themeColor="text1"/>
                <w:sz w:val="20"/>
              </w:rPr>
              <w:t>。</w:t>
            </w:r>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3.</w:t>
            </w:r>
            <w:r w:rsidRPr="0037087B">
              <w:rPr>
                <w:rFonts w:eastAsia="標楷體"/>
                <w:iCs/>
                <w:color w:val="000000" w:themeColor="text1"/>
                <w:sz w:val="20"/>
              </w:rPr>
              <w:t>要求員工對於吸菸者主動說明醫院實行無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政策，並提出關懷勸戒。</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763"/>
          <w:jc w:val="center"/>
        </w:trPr>
        <w:tc>
          <w:tcPr>
            <w:tcW w:w="3140" w:type="dxa"/>
            <w:tcBorders>
              <w:bottom w:val="single" w:sz="4" w:space="0" w:color="auto"/>
            </w:tcBorders>
          </w:tcPr>
          <w:p w:rsidR="00EA6958" w:rsidRPr="0037087B" w:rsidRDefault="00EA6958" w:rsidP="00D74CD5">
            <w:pPr>
              <w:numPr>
                <w:ilvl w:val="1"/>
                <w:numId w:val="7"/>
              </w:numPr>
              <w:suppressAutoHyphens w:val="0"/>
              <w:autoSpaceDN/>
              <w:adjustRightInd w:val="0"/>
              <w:spacing w:line="320" w:lineRule="exact"/>
              <w:jc w:val="both"/>
              <w:rPr>
                <w:rFonts w:eastAsia="標楷體"/>
                <w:color w:val="000000" w:themeColor="text1"/>
                <w:sz w:val="20"/>
              </w:rPr>
            </w:pPr>
            <w:r w:rsidRPr="0037087B">
              <w:rPr>
                <w:rFonts w:eastAsia="標楷體" w:hint="eastAsia"/>
                <w:color w:val="000000" w:themeColor="text1"/>
                <w:sz w:val="20"/>
              </w:rPr>
              <w:t>提供所有臨床人員符合最佳實證之簡短勸戒、</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品成癮</w:t>
            </w:r>
            <w:r w:rsidRPr="0037087B">
              <w:rPr>
                <w:rFonts w:eastAsia="標楷體" w:hint="eastAsia"/>
                <w:color w:val="000000" w:themeColor="text1"/>
                <w:sz w:val="20"/>
              </w:rPr>
              <w:t>/</w:t>
            </w:r>
            <w:r w:rsidRPr="0037087B">
              <w:rPr>
                <w:rFonts w:eastAsia="標楷體" w:hint="eastAsia"/>
                <w:color w:val="000000" w:themeColor="text1"/>
                <w:sz w:val="20"/>
              </w:rPr>
              <w:t>依賴最佳照護方法的訓練</w:t>
            </w:r>
            <w:r w:rsidRPr="0037087B">
              <w:rPr>
                <w:rFonts w:eastAsia="標楷體"/>
                <w:color w:val="000000" w:themeColor="text1"/>
                <w:sz w:val="20"/>
              </w:rPr>
              <w:t>。</w:t>
            </w:r>
            <w:r w:rsidRPr="0037087B">
              <w:rPr>
                <w:rFonts w:eastAsia="標楷體"/>
                <w:color w:val="000000" w:themeColor="text1"/>
                <w:sz w:val="20"/>
              </w:rPr>
              <w:t xml:space="preserve"> </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3.3</w:t>
            </w:r>
            <w:r w:rsidRPr="0037087B">
              <w:rPr>
                <w:rFonts w:eastAsia="標楷體" w:hint="eastAsia"/>
                <w:iCs/>
                <w:color w:val="000000" w:themeColor="text1"/>
                <w:sz w:val="20"/>
              </w:rPr>
              <w:t>訓練所有臨床人員鼓勵</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電子煙使用者戒菸之簡短勸戒技巧。</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694D40">
              <w:rPr>
                <w:rFonts w:eastAsia="標楷體"/>
                <w:iCs/>
                <w:color w:val="000000" w:themeColor="text1"/>
                <w:sz w:val="20"/>
                <w:highlight w:val="yellow"/>
              </w:rPr>
              <w:t>提供所有</w:t>
            </w:r>
            <w:r w:rsidRPr="00694D40">
              <w:rPr>
                <w:rFonts w:eastAsia="標楷體" w:hint="eastAsia"/>
                <w:iCs/>
                <w:color w:val="000000" w:themeColor="text1"/>
                <w:sz w:val="20"/>
                <w:highlight w:val="yellow"/>
              </w:rPr>
              <w:t>臨床人</w:t>
            </w:r>
            <w:r w:rsidRPr="00694D40">
              <w:rPr>
                <w:rFonts w:eastAsia="標楷體"/>
                <w:iCs/>
                <w:color w:val="000000" w:themeColor="text1"/>
                <w:sz w:val="20"/>
                <w:highlight w:val="yellow"/>
              </w:rPr>
              <w:t>員有關戒菸的簡短介入訓練，並有書面紀錄</w:t>
            </w:r>
            <w:r w:rsidRPr="00694D40">
              <w:rPr>
                <w:rFonts w:eastAsia="標楷體"/>
                <w:iCs/>
                <w:color w:val="000000" w:themeColor="text1"/>
                <w:sz w:val="20"/>
                <w:highlight w:val="yellow"/>
                <w:u w:val="single"/>
              </w:rPr>
              <w:t>（</w:t>
            </w:r>
            <w:r w:rsidRPr="00694D40">
              <w:rPr>
                <w:rFonts w:eastAsia="標楷體" w:hint="eastAsia"/>
                <w:color w:val="000000" w:themeColor="text1"/>
                <w:sz w:val="20"/>
                <w:highlight w:val="yellow"/>
                <w:u w:val="single"/>
                <w:lang w:val="en-GB"/>
              </w:rPr>
              <w:t>說明人員訓練計畫，並</w:t>
            </w:r>
            <w:r w:rsidRPr="00694D40">
              <w:rPr>
                <w:rFonts w:eastAsia="標楷體"/>
                <w:iCs/>
                <w:color w:val="000000" w:themeColor="text1"/>
                <w:sz w:val="20"/>
                <w:highlight w:val="yellow"/>
                <w:u w:val="single"/>
              </w:rPr>
              <w:t>呈現訓練時數、人數</w:t>
            </w:r>
            <w:r w:rsidRPr="00694D40">
              <w:rPr>
                <w:rFonts w:eastAsia="標楷體" w:hint="eastAsia"/>
                <w:iCs/>
                <w:color w:val="000000" w:themeColor="text1"/>
                <w:sz w:val="20"/>
                <w:highlight w:val="yellow"/>
                <w:u w:val="single"/>
              </w:rPr>
              <w:t>、參訓率等</w:t>
            </w:r>
            <w:r w:rsidRPr="00694D40">
              <w:rPr>
                <w:rFonts w:eastAsia="標楷體"/>
                <w:iCs/>
                <w:color w:val="000000" w:themeColor="text1"/>
                <w:sz w:val="20"/>
                <w:highlight w:val="yellow"/>
                <w:u w:val="single"/>
              </w:rPr>
              <w:t>統計資料）</w:t>
            </w:r>
            <w:r w:rsidRPr="00694D40">
              <w:rPr>
                <w:rFonts w:eastAsia="標楷體"/>
                <w:iCs/>
                <w:color w:val="000000" w:themeColor="text1"/>
                <w:sz w:val="20"/>
                <w:highlight w:val="yellow"/>
              </w:rPr>
              <w:t>。</w:t>
            </w:r>
          </w:p>
          <w:p w:rsidR="00EA6958" w:rsidRPr="0037087B" w:rsidRDefault="00EA6958" w:rsidP="00812A8D">
            <w:pPr>
              <w:spacing w:line="320" w:lineRule="exact"/>
              <w:ind w:left="352" w:hangingChars="176" w:hanging="352"/>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 xml:space="preserve">2. </w:t>
            </w:r>
            <w:r w:rsidRPr="0037087B">
              <w:rPr>
                <w:rFonts w:eastAsia="標楷體"/>
                <w:iCs/>
                <w:color w:val="000000" w:themeColor="text1"/>
                <w:sz w:val="20"/>
              </w:rPr>
              <w:t>提供臨床人員有關</w:t>
            </w:r>
            <w:r w:rsidRPr="0037087B">
              <w:rPr>
                <w:rFonts w:eastAsia="標楷體" w:hint="eastAsia"/>
                <w:iCs/>
                <w:color w:val="000000" w:themeColor="text1"/>
                <w:sz w:val="20"/>
              </w:rPr>
              <w:t>院內轉</w:t>
            </w:r>
            <w:proofErr w:type="gramStart"/>
            <w:r w:rsidRPr="0037087B">
              <w:rPr>
                <w:rFonts w:eastAsia="標楷體" w:hint="eastAsia"/>
                <w:iCs/>
                <w:color w:val="000000" w:themeColor="text1"/>
                <w:sz w:val="20"/>
              </w:rPr>
              <w:t>介</w:t>
            </w:r>
            <w:proofErr w:type="gramEnd"/>
            <w:r w:rsidRPr="0037087B">
              <w:rPr>
                <w:rFonts w:eastAsia="標楷體" w:hint="eastAsia"/>
                <w:iCs/>
                <w:color w:val="000000" w:themeColor="text1"/>
                <w:sz w:val="20"/>
              </w:rPr>
              <w:t>流程</w:t>
            </w:r>
            <w:r w:rsidRPr="0037087B">
              <w:rPr>
                <w:rFonts w:eastAsia="標楷體"/>
                <w:iCs/>
                <w:color w:val="000000" w:themeColor="text1"/>
                <w:sz w:val="20"/>
              </w:rPr>
              <w:t>的訓練，並有書面紀錄。</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928"/>
          <w:jc w:val="center"/>
        </w:trPr>
        <w:tc>
          <w:tcPr>
            <w:tcW w:w="3140" w:type="dxa"/>
            <w:tcBorders>
              <w:bottom w:val="single" w:sz="4" w:space="0" w:color="auto"/>
            </w:tcBorders>
          </w:tcPr>
          <w:p w:rsidR="00EA6958" w:rsidRPr="0037087B" w:rsidRDefault="00EA6958" w:rsidP="00812A8D">
            <w:pPr>
              <w:spacing w:line="320" w:lineRule="exact"/>
              <w:ind w:left="396" w:hangingChars="198" w:hanging="396"/>
              <w:rPr>
                <w:rFonts w:eastAsia="標楷體"/>
                <w:color w:val="000000" w:themeColor="text1"/>
                <w:sz w:val="20"/>
              </w:rPr>
            </w:pPr>
            <w:r w:rsidRPr="0037087B">
              <w:rPr>
                <w:rFonts w:eastAsia="標楷體"/>
                <w:color w:val="000000" w:themeColor="text1"/>
                <w:sz w:val="20"/>
              </w:rPr>
              <w:t>3.4</w:t>
            </w:r>
            <w:r w:rsidRPr="0037087B">
              <w:rPr>
                <w:rFonts w:eastAsia="標楷體" w:hint="eastAsia"/>
                <w:color w:val="000000" w:themeColor="text1"/>
                <w:sz w:val="20"/>
              </w:rPr>
              <w:t>提供相關臨床人員符合最佳實證之戒菸動機增強技巧的訓練</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rPr>
                <w:rFonts w:eastAsia="標楷體"/>
                <w:iCs/>
                <w:color w:val="000000" w:themeColor="text1"/>
                <w:sz w:val="20"/>
              </w:rPr>
            </w:pPr>
            <w:r w:rsidRPr="0037087B">
              <w:rPr>
                <w:rFonts w:eastAsia="標楷體" w:hint="eastAsia"/>
                <w:iCs/>
                <w:color w:val="000000" w:themeColor="text1"/>
                <w:sz w:val="20"/>
              </w:rPr>
              <w:t>3.4</w:t>
            </w:r>
            <w:r w:rsidRPr="0037087B">
              <w:rPr>
                <w:rFonts w:eastAsia="標楷體" w:hint="eastAsia"/>
                <w:iCs/>
                <w:color w:val="000000" w:themeColor="text1"/>
                <w:sz w:val="20"/>
              </w:rPr>
              <w:t>提供相關臨床人員符合最佳實證之戒菸動機增強技巧的訓練。</w:t>
            </w:r>
          </w:p>
        </w:tc>
        <w:tc>
          <w:tcPr>
            <w:tcW w:w="8494" w:type="dxa"/>
            <w:tcBorders>
              <w:bottom w:val="single" w:sz="4" w:space="0" w:color="auto"/>
            </w:tcBorders>
          </w:tcPr>
          <w:p w:rsidR="00EA6958" w:rsidRPr="0037087B" w:rsidRDefault="00EA6958" w:rsidP="00812A8D">
            <w:pPr>
              <w:spacing w:line="320" w:lineRule="exact"/>
              <w:ind w:left="388" w:hangingChars="194" w:hanging="388"/>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lang w:val="en-GB"/>
              </w:rPr>
              <w:t>戒菸門診醫師皆受過戒菸專業課程訓練，取得門診戒菸醫師認證。</w:t>
            </w:r>
          </w:p>
          <w:p w:rsidR="00EA6958" w:rsidRPr="0037087B" w:rsidRDefault="00EA6958" w:rsidP="00812A8D">
            <w:pPr>
              <w:spacing w:line="320" w:lineRule="exact"/>
              <w:ind w:left="388" w:hangingChars="194" w:hanging="388"/>
              <w:rPr>
                <w:rFonts w:eastAsia="標楷體"/>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color w:val="000000" w:themeColor="text1"/>
                <w:sz w:val="20"/>
                <w:lang w:val="en-GB"/>
              </w:rPr>
              <w:t>戒菸衛教師受過戒菸相關訓練</w:t>
            </w:r>
            <w:r w:rsidRPr="00694D40">
              <w:rPr>
                <w:rFonts w:eastAsia="標楷體" w:hint="eastAsia"/>
                <w:color w:val="000000" w:themeColor="text1"/>
                <w:sz w:val="20"/>
                <w:highlight w:val="yellow"/>
                <w:u w:val="single"/>
                <w:lang w:val="en-GB"/>
              </w:rPr>
              <w:t>（說明各層級受訓比率或人數）</w:t>
            </w:r>
            <w:r w:rsidRPr="0037087B">
              <w:rPr>
                <w:rFonts w:eastAsia="標楷體"/>
                <w:color w:val="000000" w:themeColor="text1"/>
                <w:sz w:val="20"/>
                <w:lang w:val="en-GB"/>
              </w:rPr>
              <w:t>，並有人取得高階</w:t>
            </w:r>
            <w:r w:rsidRPr="0037087B">
              <w:rPr>
                <w:rFonts w:eastAsia="標楷體" w:hint="eastAsia"/>
                <w:color w:val="000000" w:themeColor="text1"/>
                <w:sz w:val="20"/>
                <w:lang w:val="en-GB"/>
              </w:rPr>
              <w:t>戒菸</w:t>
            </w:r>
            <w:r w:rsidRPr="0037087B">
              <w:rPr>
                <w:rFonts w:eastAsia="標楷體"/>
                <w:color w:val="000000" w:themeColor="text1"/>
                <w:sz w:val="20"/>
                <w:lang w:val="en-GB"/>
              </w:rPr>
              <w:t>衛教師認證。</w:t>
            </w:r>
          </w:p>
          <w:p w:rsidR="00EA6958" w:rsidRPr="0037087B" w:rsidRDefault="00EA6958" w:rsidP="00812A8D">
            <w:pPr>
              <w:spacing w:line="320" w:lineRule="exact"/>
              <w:ind w:left="352" w:hangingChars="176" w:hanging="352"/>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3.</w:t>
            </w:r>
            <w:r w:rsidRPr="0037087B">
              <w:rPr>
                <w:rFonts w:eastAsia="標楷體"/>
                <w:iCs/>
                <w:color w:val="000000" w:themeColor="text1"/>
                <w:sz w:val="20"/>
              </w:rPr>
              <w:t>每年</w:t>
            </w:r>
            <w:r w:rsidRPr="0037087B">
              <w:rPr>
                <w:rFonts w:eastAsia="標楷體"/>
                <w:iCs/>
                <w:color w:val="000000" w:themeColor="text1"/>
                <w:sz w:val="20"/>
                <w:lang w:val="en-GB"/>
              </w:rPr>
              <w:t>皆派員至院</w:t>
            </w:r>
            <w:r w:rsidRPr="0037087B">
              <w:rPr>
                <w:rFonts w:eastAsia="標楷體" w:hint="eastAsia"/>
                <w:iCs/>
                <w:color w:val="000000" w:themeColor="text1"/>
                <w:sz w:val="20"/>
                <w:lang w:val="en-GB"/>
              </w:rPr>
              <w:t>外</w:t>
            </w:r>
            <w:r w:rsidRPr="0037087B">
              <w:rPr>
                <w:rFonts w:eastAsia="標楷體"/>
                <w:iCs/>
                <w:color w:val="000000" w:themeColor="text1"/>
                <w:sz w:val="20"/>
                <w:lang w:val="en-GB"/>
              </w:rPr>
              <w:t>受訓或參與</w:t>
            </w:r>
            <w:proofErr w:type="gramStart"/>
            <w:r w:rsidRPr="0037087B">
              <w:rPr>
                <w:rFonts w:eastAsia="標楷體"/>
                <w:iCs/>
                <w:color w:val="000000" w:themeColor="text1"/>
                <w:sz w:val="20"/>
                <w:lang w:val="en-GB"/>
              </w:rPr>
              <w:t>菸</w:t>
            </w:r>
            <w:proofErr w:type="gramEnd"/>
            <w:r w:rsidRPr="0037087B">
              <w:rPr>
                <w:rFonts w:eastAsia="標楷體"/>
                <w:iCs/>
                <w:color w:val="000000" w:themeColor="text1"/>
                <w:sz w:val="20"/>
                <w:lang w:val="en-GB"/>
              </w:rPr>
              <w:t>害防制專業課程</w:t>
            </w:r>
            <w:r w:rsidRPr="00694D40">
              <w:rPr>
                <w:rFonts w:eastAsia="標楷體" w:hint="eastAsia"/>
                <w:color w:val="000000" w:themeColor="text1"/>
                <w:sz w:val="20"/>
                <w:highlight w:val="yellow"/>
                <w:u w:val="single"/>
                <w:lang w:val="en-GB"/>
              </w:rPr>
              <w:t>（說明人員訓練計畫）</w:t>
            </w:r>
            <w:r w:rsidRPr="0037087B">
              <w:rPr>
                <w:rFonts w:eastAsia="標楷體"/>
                <w:iCs/>
                <w:color w:val="000000" w:themeColor="text1"/>
                <w:sz w:val="20"/>
                <w:lang w:val="en-GB"/>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jc w:val="center"/>
        </w:trPr>
        <w:tc>
          <w:tcPr>
            <w:tcW w:w="5692" w:type="dxa"/>
            <w:gridSpan w:val="2"/>
            <w:shd w:val="clear" w:color="auto" w:fill="D9D9D9"/>
          </w:tcPr>
          <w:p w:rsidR="00EA6958" w:rsidRPr="0037087B" w:rsidRDefault="00EA6958" w:rsidP="00812A8D">
            <w:pPr>
              <w:spacing w:line="320" w:lineRule="exact"/>
              <w:rPr>
                <w:rFonts w:eastAsia="標楷體"/>
                <w:b/>
                <w:color w:val="000000" w:themeColor="text1"/>
                <w:sz w:val="20"/>
              </w:rPr>
            </w:pPr>
            <w:r w:rsidRPr="0037087B">
              <w:rPr>
                <w:rFonts w:eastAsia="標楷體"/>
                <w:b/>
                <w:color w:val="000000" w:themeColor="text1"/>
                <w:sz w:val="20"/>
                <w:lang w:val="en-GB"/>
              </w:rPr>
              <w:t>標準</w:t>
            </w:r>
            <w:r w:rsidRPr="0037087B">
              <w:rPr>
                <w:rFonts w:eastAsia="標楷體"/>
                <w:b/>
                <w:color w:val="000000" w:themeColor="text1"/>
                <w:sz w:val="20"/>
                <w:lang w:val="en-GB"/>
              </w:rPr>
              <w:t xml:space="preserve"> 4</w:t>
            </w:r>
            <w:r w:rsidRPr="0037087B">
              <w:rPr>
                <w:rFonts w:eastAsia="標楷體"/>
                <w:b/>
                <w:color w:val="000000" w:themeColor="text1"/>
                <w:sz w:val="20"/>
              </w:rPr>
              <w:t xml:space="preserve">. </w:t>
            </w:r>
            <w:r w:rsidRPr="0037087B">
              <w:rPr>
                <w:rFonts w:eastAsia="標楷體"/>
                <w:b/>
                <w:color w:val="000000" w:themeColor="text1"/>
                <w:sz w:val="20"/>
              </w:rPr>
              <w:t>吸菸辨識</w:t>
            </w:r>
            <w:r w:rsidRPr="0037087B">
              <w:rPr>
                <w:rFonts w:eastAsia="標楷體"/>
                <w:b/>
                <w:color w:val="000000" w:themeColor="text1"/>
                <w:sz w:val="20"/>
              </w:rPr>
              <w:t>/</w:t>
            </w:r>
            <w:r w:rsidRPr="0037087B">
              <w:rPr>
                <w:rFonts w:eastAsia="標楷體"/>
                <w:b/>
                <w:color w:val="000000" w:themeColor="text1"/>
                <w:sz w:val="20"/>
              </w:rPr>
              <w:t>診斷與戒菸支持</w:t>
            </w:r>
          </w:p>
          <w:p w:rsidR="00EA6958" w:rsidRPr="0037087B" w:rsidRDefault="00EA6958" w:rsidP="00812A8D">
            <w:pPr>
              <w:spacing w:line="320" w:lineRule="exact"/>
              <w:rPr>
                <w:rFonts w:eastAsia="標楷體"/>
                <w:b/>
                <w:color w:val="000000" w:themeColor="text1"/>
                <w:sz w:val="20"/>
                <w:lang w:val="en-GB"/>
              </w:rPr>
            </w:pPr>
            <w:r w:rsidRPr="0037087B">
              <w:rPr>
                <w:rFonts w:eastAsia="標楷體" w:hint="eastAsia"/>
                <w:color w:val="000000" w:themeColor="text1"/>
                <w:sz w:val="20"/>
              </w:rPr>
              <w:t>機構能辨識所有的吸菸者，提供符合國際最佳實證與國家標準之適當照護</w:t>
            </w:r>
            <w:r w:rsidRPr="0037087B">
              <w:rPr>
                <w:rFonts w:eastAsia="標楷體"/>
                <w:color w:val="000000" w:themeColor="text1"/>
                <w:sz w:val="20"/>
              </w:rPr>
              <w:t>。</w:t>
            </w:r>
          </w:p>
        </w:tc>
        <w:tc>
          <w:tcPr>
            <w:tcW w:w="10228" w:type="dxa"/>
            <w:gridSpan w:val="2"/>
            <w:shd w:val="clear" w:color="auto" w:fill="D9D9D9"/>
          </w:tcPr>
          <w:p w:rsidR="00EA6958" w:rsidRPr="0037087B" w:rsidRDefault="00EA6958" w:rsidP="00812A8D">
            <w:pPr>
              <w:spacing w:line="320" w:lineRule="exact"/>
              <w:rPr>
                <w:rFonts w:eastAsia="標楷體"/>
                <w:b/>
                <w:color w:val="000000" w:themeColor="text1"/>
                <w:sz w:val="20"/>
                <w:lang w:val="fr-FR"/>
              </w:rPr>
            </w:pPr>
          </w:p>
        </w:tc>
      </w:tr>
      <w:tr w:rsidR="0037087B" w:rsidRPr="0037087B" w:rsidTr="00DF11E3">
        <w:trPr>
          <w:trHeight w:val="1104"/>
          <w:jc w:val="center"/>
        </w:trPr>
        <w:tc>
          <w:tcPr>
            <w:tcW w:w="3140" w:type="dxa"/>
            <w:tcBorders>
              <w:bottom w:val="single" w:sz="4" w:space="0" w:color="auto"/>
            </w:tcBorders>
          </w:tcPr>
          <w:p w:rsidR="00EA6958" w:rsidRPr="0037087B" w:rsidRDefault="00EA6958" w:rsidP="00812A8D">
            <w:pPr>
              <w:spacing w:line="320" w:lineRule="exact"/>
              <w:ind w:left="360" w:hanging="360"/>
              <w:jc w:val="both"/>
              <w:rPr>
                <w:rFonts w:eastAsia="標楷體"/>
                <w:color w:val="000000" w:themeColor="text1"/>
                <w:sz w:val="20"/>
              </w:rPr>
            </w:pPr>
            <w:r w:rsidRPr="0037087B">
              <w:rPr>
                <w:rFonts w:eastAsia="標楷體"/>
                <w:color w:val="000000" w:themeColor="text1"/>
                <w:sz w:val="20"/>
              </w:rPr>
              <w:t>4.1</w:t>
            </w:r>
            <w:r w:rsidRPr="0037087B">
              <w:rPr>
                <w:rFonts w:eastAsia="標楷體" w:hint="eastAsia"/>
                <w:color w:val="000000" w:themeColor="text1"/>
                <w:sz w:val="20"/>
              </w:rPr>
              <w:t>健康照護機構有一套系統性的程序，能辨識、診斷及記錄服務使用者的</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w:t>
            </w:r>
            <w:r w:rsidRPr="0037087B">
              <w:rPr>
                <w:rFonts w:eastAsia="標楷體" w:hint="eastAsia"/>
                <w:color w:val="000000" w:themeColor="text1"/>
                <w:sz w:val="20"/>
              </w:rPr>
              <w:t>(</w:t>
            </w:r>
            <w:r w:rsidRPr="0037087B">
              <w:rPr>
                <w:rFonts w:eastAsia="標楷體" w:hint="eastAsia"/>
                <w:color w:val="000000" w:themeColor="text1"/>
                <w:sz w:val="20"/>
              </w:rPr>
              <w:t>包括電子煙</w:t>
            </w:r>
            <w:r w:rsidRPr="0037087B">
              <w:rPr>
                <w:rFonts w:eastAsia="標楷體" w:hint="eastAsia"/>
                <w:color w:val="000000" w:themeColor="text1"/>
                <w:sz w:val="20"/>
              </w:rPr>
              <w:t>)</w:t>
            </w:r>
            <w:r w:rsidRPr="0037087B">
              <w:rPr>
                <w:rFonts w:eastAsia="標楷體" w:hint="eastAsia"/>
                <w:color w:val="000000" w:themeColor="text1"/>
                <w:sz w:val="20"/>
              </w:rPr>
              <w:t>成癮</w:t>
            </w:r>
            <w:r w:rsidRPr="0037087B">
              <w:rPr>
                <w:rFonts w:eastAsia="標楷體" w:hint="eastAsia"/>
                <w:color w:val="000000" w:themeColor="text1"/>
                <w:sz w:val="20"/>
              </w:rPr>
              <w:t>/</w:t>
            </w:r>
            <w:r w:rsidRPr="0037087B">
              <w:rPr>
                <w:rFonts w:eastAsia="標楷體" w:hint="eastAsia"/>
                <w:color w:val="000000" w:themeColor="text1"/>
                <w:sz w:val="20"/>
              </w:rPr>
              <w:t>依賴狀態，以便提供適當的協助、支持與治療</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rPr>
            </w:pPr>
            <w:r w:rsidRPr="0037087B">
              <w:rPr>
                <w:rFonts w:eastAsia="標楷體" w:hint="eastAsia"/>
                <w:iCs/>
                <w:color w:val="000000" w:themeColor="text1"/>
                <w:sz w:val="20"/>
              </w:rPr>
              <w:t>4.1</w:t>
            </w:r>
            <w:r w:rsidRPr="0037087B">
              <w:rPr>
                <w:rFonts w:eastAsia="標楷體" w:hint="eastAsia"/>
                <w:iCs/>
                <w:color w:val="000000" w:themeColor="text1"/>
                <w:sz w:val="20"/>
              </w:rPr>
              <w:t>有系統的辨識、診斷及紀錄所有</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電子煙使用者之成癮</w:t>
            </w:r>
            <w:r w:rsidRPr="0037087B">
              <w:rPr>
                <w:rFonts w:eastAsia="標楷體" w:hint="eastAsia"/>
                <w:iCs/>
                <w:color w:val="000000" w:themeColor="text1"/>
                <w:sz w:val="20"/>
              </w:rPr>
              <w:t>/</w:t>
            </w:r>
            <w:r w:rsidRPr="0037087B">
              <w:rPr>
                <w:rFonts w:eastAsia="標楷體" w:hint="eastAsia"/>
                <w:iCs/>
                <w:color w:val="000000" w:themeColor="text1"/>
                <w:sz w:val="20"/>
              </w:rPr>
              <w:t>依賴狀態。</w:t>
            </w:r>
          </w:p>
        </w:tc>
        <w:tc>
          <w:tcPr>
            <w:tcW w:w="8494"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lang w:val="en-GB"/>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hint="eastAsia"/>
                <w:iCs/>
                <w:color w:val="000000" w:themeColor="text1"/>
                <w:sz w:val="20"/>
              </w:rPr>
              <w:t xml:space="preserve"> </w:t>
            </w:r>
            <w:r w:rsidRPr="00694D40">
              <w:rPr>
                <w:rFonts w:eastAsia="標楷體" w:hint="eastAsia"/>
                <w:iCs/>
                <w:color w:val="000000" w:themeColor="text1"/>
                <w:sz w:val="20"/>
                <w:highlight w:val="yellow"/>
              </w:rPr>
              <w:t>病歷資料</w:t>
            </w:r>
            <w:r w:rsidRPr="00694D40">
              <w:rPr>
                <w:rFonts w:eastAsia="標楷體"/>
                <w:iCs/>
                <w:color w:val="000000" w:themeColor="text1"/>
                <w:sz w:val="20"/>
                <w:highlight w:val="yellow"/>
                <w:lang w:val="en-GB"/>
              </w:rPr>
              <w:t>設有詢問吸菸史</w:t>
            </w:r>
            <w:r w:rsidRPr="00694D40">
              <w:rPr>
                <w:rFonts w:eastAsia="標楷體" w:hint="eastAsia"/>
                <w:iCs/>
                <w:color w:val="000000" w:themeColor="text1"/>
                <w:sz w:val="20"/>
                <w:highlight w:val="yellow"/>
              </w:rPr>
              <w:t>（含電子煙）</w:t>
            </w:r>
            <w:r w:rsidRPr="00694D40">
              <w:rPr>
                <w:rFonts w:eastAsia="標楷體"/>
                <w:iCs/>
                <w:color w:val="000000" w:themeColor="text1"/>
                <w:sz w:val="20"/>
                <w:highlight w:val="yellow"/>
                <w:lang w:val="en-GB"/>
              </w:rPr>
              <w:t>之欄位</w:t>
            </w:r>
            <w:r w:rsidRPr="00694D40">
              <w:rPr>
                <w:rFonts w:eastAsia="標楷體" w:hint="eastAsia"/>
                <w:iCs/>
                <w:color w:val="000000" w:themeColor="text1"/>
                <w:sz w:val="20"/>
                <w:highlight w:val="yellow"/>
                <w:lang w:val="en-GB"/>
              </w:rPr>
              <w:t>，由</w:t>
            </w:r>
            <w:r w:rsidRPr="00694D40">
              <w:rPr>
                <w:rFonts w:eastAsia="標楷體" w:hint="eastAsia"/>
                <w:color w:val="000000" w:themeColor="text1"/>
                <w:sz w:val="20"/>
                <w:highlight w:val="yellow"/>
                <w:lang w:val="en-GB"/>
              </w:rPr>
              <w:t>醫院</w:t>
            </w:r>
            <w:r w:rsidRPr="00694D40">
              <w:rPr>
                <w:rFonts w:eastAsia="標楷體"/>
                <w:color w:val="000000" w:themeColor="text1"/>
                <w:sz w:val="20"/>
                <w:highlight w:val="yellow"/>
                <w:lang w:val="en-GB"/>
              </w:rPr>
              <w:t>人員詢問吸菸史</w:t>
            </w:r>
            <w:r w:rsidRPr="00694D40">
              <w:rPr>
                <w:rFonts w:eastAsia="標楷體" w:hint="eastAsia"/>
                <w:iCs/>
                <w:color w:val="000000" w:themeColor="text1"/>
                <w:sz w:val="20"/>
                <w:highlight w:val="yellow"/>
              </w:rPr>
              <w:t>（含電子煙）</w:t>
            </w:r>
            <w:r w:rsidRPr="00694D40">
              <w:rPr>
                <w:rFonts w:eastAsia="標楷體"/>
                <w:color w:val="000000" w:themeColor="text1"/>
                <w:sz w:val="20"/>
                <w:highlight w:val="yellow"/>
                <w:lang w:val="en-GB"/>
              </w:rPr>
              <w:t>並記錄</w:t>
            </w:r>
            <w:r w:rsidRPr="00694D40">
              <w:rPr>
                <w:rFonts w:eastAsia="標楷體" w:hint="eastAsia"/>
                <w:color w:val="000000" w:themeColor="text1"/>
                <w:sz w:val="20"/>
                <w:highlight w:val="yellow"/>
                <w:u w:val="single"/>
                <w:lang w:val="en-GB"/>
              </w:rPr>
              <w:t>（說明辨識率或人數）</w:t>
            </w:r>
            <w:r w:rsidRPr="00694D40">
              <w:rPr>
                <w:rFonts w:eastAsia="標楷體"/>
                <w:iCs/>
                <w:color w:val="000000" w:themeColor="text1"/>
                <w:sz w:val="20"/>
                <w:highlight w:val="yellow"/>
                <w:lang w:val="en-GB"/>
              </w:rPr>
              <w:t>。</w:t>
            </w:r>
            <w:r w:rsidRPr="00694D40">
              <w:rPr>
                <w:rFonts w:eastAsia="標楷體" w:hint="eastAsia"/>
                <w:iCs/>
                <w:color w:val="000000" w:themeColor="text1"/>
                <w:sz w:val="20"/>
                <w:highlight w:val="yellow"/>
                <w:lang w:val="en-GB"/>
              </w:rPr>
              <w:t>（欄位建議至少包括還在吸菸、已戒、從沒吸菸、被動吸菸等）</w:t>
            </w:r>
          </w:p>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color w:val="000000" w:themeColor="text1"/>
                <w:sz w:val="20"/>
                <w:lang w:val="en-GB"/>
              </w:rPr>
              <w:t>2</w:t>
            </w:r>
            <w:r w:rsidRPr="0037087B">
              <w:rPr>
                <w:rFonts w:eastAsia="標楷體"/>
                <w:color w:val="000000" w:themeColor="text1"/>
                <w:sz w:val="20"/>
                <w:lang w:val="en-GB"/>
              </w:rPr>
              <w:t>.</w:t>
            </w:r>
            <w:r w:rsidRPr="0037087B">
              <w:rPr>
                <w:rFonts w:eastAsia="標楷體"/>
                <w:color w:val="000000" w:themeColor="text1"/>
                <w:sz w:val="20"/>
              </w:rPr>
              <w:t xml:space="preserve"> </w:t>
            </w:r>
            <w:r w:rsidRPr="0037087B">
              <w:rPr>
                <w:rFonts w:eastAsia="標楷體"/>
                <w:iCs/>
                <w:color w:val="000000" w:themeColor="text1"/>
                <w:sz w:val="20"/>
              </w:rPr>
              <w:t>可經由電腦主動提示系統</w:t>
            </w:r>
            <w:r w:rsidRPr="0037087B">
              <w:rPr>
                <w:rFonts w:eastAsia="標楷體"/>
                <w:iCs/>
                <w:color w:val="000000" w:themeColor="text1"/>
                <w:sz w:val="20"/>
                <w:lang w:val="en-GB"/>
              </w:rPr>
              <w:t>辨識及記錄病人的吸菸狀況，並提供協助</w:t>
            </w:r>
            <w:r w:rsidRPr="0037087B">
              <w:rPr>
                <w:rFonts w:eastAsia="標楷體" w:hint="eastAsia"/>
                <w:iCs/>
                <w:color w:val="000000" w:themeColor="text1"/>
                <w:sz w:val="20"/>
                <w:lang w:val="en-GB"/>
              </w:rPr>
              <w:t>（</w:t>
            </w:r>
            <w:r w:rsidRPr="0037087B">
              <w:rPr>
                <w:rFonts w:eastAsia="標楷體" w:hint="eastAsia"/>
                <w:iCs/>
                <w:color w:val="000000" w:themeColor="text1"/>
                <w:sz w:val="20"/>
                <w:lang w:val="en-GB"/>
              </w:rPr>
              <w:t>1</w:t>
            </w:r>
            <w:r w:rsidRPr="0037087B">
              <w:rPr>
                <w:rFonts w:eastAsia="標楷體" w:hint="eastAsia"/>
                <w:iCs/>
                <w:color w:val="000000" w:themeColor="text1"/>
                <w:sz w:val="20"/>
                <w:lang w:val="en-GB"/>
              </w:rPr>
              <w:t>年至少更新</w:t>
            </w:r>
            <w:r w:rsidRPr="0037087B">
              <w:rPr>
                <w:rFonts w:eastAsia="標楷體" w:hint="eastAsia"/>
                <w:iCs/>
                <w:color w:val="000000" w:themeColor="text1"/>
                <w:sz w:val="20"/>
                <w:lang w:val="en-GB"/>
              </w:rPr>
              <w:t>1</w:t>
            </w:r>
            <w:r w:rsidRPr="0037087B">
              <w:rPr>
                <w:rFonts w:eastAsia="標楷體" w:hint="eastAsia"/>
                <w:iCs/>
                <w:color w:val="000000" w:themeColor="text1"/>
                <w:sz w:val="20"/>
                <w:lang w:val="en-GB"/>
              </w:rPr>
              <w:t>次來院病人吸菸狀況）</w:t>
            </w:r>
            <w:r w:rsidRPr="0037087B">
              <w:rPr>
                <w:rFonts w:eastAsia="標楷體"/>
                <w:iCs/>
                <w:color w:val="000000" w:themeColor="text1"/>
                <w:sz w:val="20"/>
                <w:lang w:val="en-GB"/>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140"/>
          <w:jc w:val="center"/>
        </w:trPr>
        <w:tc>
          <w:tcPr>
            <w:tcW w:w="3140" w:type="dxa"/>
            <w:tcBorders>
              <w:bottom w:val="single" w:sz="4" w:space="0" w:color="auto"/>
            </w:tcBorders>
          </w:tcPr>
          <w:p w:rsidR="00EA6958" w:rsidRPr="0037087B" w:rsidRDefault="00EA6958" w:rsidP="00812A8D">
            <w:pPr>
              <w:spacing w:line="320" w:lineRule="exact"/>
              <w:ind w:left="424" w:hangingChars="212" w:hanging="424"/>
              <w:jc w:val="both"/>
              <w:rPr>
                <w:rFonts w:eastAsia="標楷體"/>
                <w:color w:val="000000" w:themeColor="text1"/>
                <w:sz w:val="20"/>
                <w:lang w:val="en-GB"/>
              </w:rPr>
            </w:pPr>
            <w:r w:rsidRPr="0037087B">
              <w:rPr>
                <w:rFonts w:eastAsia="標楷體" w:hint="eastAsia"/>
                <w:color w:val="000000" w:themeColor="text1"/>
                <w:sz w:val="20"/>
                <w:lang w:val="en-GB"/>
              </w:rPr>
              <w:lastRenderedPageBreak/>
              <w:t>4.2</w:t>
            </w:r>
            <w:r w:rsidRPr="0037087B">
              <w:rPr>
                <w:rFonts w:eastAsia="標楷體" w:hint="eastAsia"/>
                <w:color w:val="000000" w:themeColor="text1"/>
                <w:sz w:val="20"/>
                <w:lang w:val="en-GB"/>
              </w:rPr>
              <w:t>健康照護機構有一套系統性的程序，能辨識及記錄暴露於二手</w:t>
            </w:r>
            <w:proofErr w:type="gramStart"/>
            <w:r w:rsidRPr="0037087B">
              <w:rPr>
                <w:rFonts w:eastAsia="標楷體" w:hint="eastAsia"/>
                <w:color w:val="000000" w:themeColor="text1"/>
                <w:sz w:val="20"/>
                <w:lang w:val="en-GB"/>
              </w:rPr>
              <w:t>菸</w:t>
            </w:r>
            <w:proofErr w:type="gramEnd"/>
            <w:r w:rsidRPr="0037087B">
              <w:rPr>
                <w:rFonts w:eastAsia="標楷體" w:hint="eastAsia"/>
                <w:color w:val="000000" w:themeColor="text1"/>
                <w:sz w:val="20"/>
                <w:lang w:val="en-GB"/>
              </w:rPr>
              <w:t>/</w:t>
            </w:r>
            <w:r w:rsidRPr="0037087B">
              <w:rPr>
                <w:rFonts w:eastAsia="標楷體" w:hint="eastAsia"/>
                <w:color w:val="000000" w:themeColor="text1"/>
                <w:sz w:val="20"/>
                <w:lang w:val="en-GB"/>
              </w:rPr>
              <w:t>電子煙霧的所有服務使用者，包括嬰兒、兒童與孕婦。</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lang w:val="en-GB"/>
              </w:rPr>
            </w:pPr>
            <w:r w:rsidRPr="0037087B">
              <w:rPr>
                <w:rFonts w:eastAsia="標楷體" w:hint="eastAsia"/>
                <w:iCs/>
                <w:color w:val="000000" w:themeColor="text1"/>
                <w:sz w:val="20"/>
                <w:lang w:val="en-GB"/>
              </w:rPr>
              <w:t>4.2</w:t>
            </w:r>
            <w:r w:rsidRPr="0037087B">
              <w:rPr>
                <w:rFonts w:eastAsia="標楷體" w:hint="eastAsia"/>
                <w:iCs/>
                <w:color w:val="000000" w:themeColor="text1"/>
                <w:sz w:val="20"/>
                <w:lang w:val="en-GB"/>
              </w:rPr>
              <w:t>所有暴露於二手</w:t>
            </w:r>
            <w:proofErr w:type="gramStart"/>
            <w:r w:rsidRPr="0037087B">
              <w:rPr>
                <w:rFonts w:eastAsia="標楷體" w:hint="eastAsia"/>
                <w:iCs/>
                <w:color w:val="000000" w:themeColor="text1"/>
                <w:sz w:val="20"/>
                <w:lang w:val="en-GB"/>
              </w:rPr>
              <w:t>菸</w:t>
            </w:r>
            <w:proofErr w:type="gramEnd"/>
            <w:r w:rsidRPr="0037087B">
              <w:rPr>
                <w:rFonts w:eastAsia="標楷體" w:hint="eastAsia"/>
                <w:iCs/>
                <w:color w:val="000000" w:themeColor="text1"/>
                <w:sz w:val="20"/>
                <w:lang w:val="en-GB"/>
              </w:rPr>
              <w:t>/</w:t>
            </w:r>
            <w:r w:rsidRPr="0037087B">
              <w:rPr>
                <w:rFonts w:eastAsia="標楷體" w:hint="eastAsia"/>
                <w:iCs/>
                <w:color w:val="000000" w:themeColor="text1"/>
                <w:sz w:val="20"/>
                <w:lang w:val="en-GB"/>
              </w:rPr>
              <w:t>電子煙霧的服務使用者，能被辨識出並予以紀錄</w:t>
            </w:r>
          </w:p>
        </w:tc>
        <w:tc>
          <w:tcPr>
            <w:tcW w:w="8494" w:type="dxa"/>
            <w:tcBorders>
              <w:bottom w:val="single" w:sz="4" w:space="0" w:color="auto"/>
            </w:tcBorders>
          </w:tcPr>
          <w:p w:rsidR="00EA6958" w:rsidRPr="0037087B" w:rsidRDefault="00EA6958" w:rsidP="00812A8D">
            <w:pPr>
              <w:pStyle w:val="a3"/>
              <w:spacing w:line="320" w:lineRule="exact"/>
              <w:ind w:left="388" w:hangingChars="194" w:hanging="388"/>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37087B">
              <w:rPr>
                <w:rFonts w:eastAsia="標楷體"/>
                <w:color w:val="000000" w:themeColor="text1"/>
                <w:sz w:val="20"/>
                <w:lang w:val="en-GB"/>
              </w:rPr>
              <w:t xml:space="preserve"> </w:t>
            </w:r>
            <w:r w:rsidRPr="0037087B">
              <w:rPr>
                <w:rFonts w:eastAsia="標楷體"/>
                <w:iCs/>
                <w:color w:val="000000" w:themeColor="text1"/>
                <w:sz w:val="20"/>
              </w:rPr>
              <w:t>於</w:t>
            </w:r>
            <w:r w:rsidRPr="0037087B">
              <w:rPr>
                <w:rFonts w:eastAsia="標楷體"/>
                <w:iCs/>
                <w:color w:val="000000" w:themeColor="text1"/>
                <w:sz w:val="20"/>
                <w:lang w:val="en-GB"/>
              </w:rPr>
              <w:t>初診掛號填寫基本資料時，設有詢問吸菸史</w:t>
            </w:r>
            <w:r w:rsidRPr="0037087B">
              <w:rPr>
                <w:rFonts w:eastAsia="標楷體" w:hint="eastAsia"/>
                <w:iCs/>
                <w:color w:val="000000" w:themeColor="text1"/>
                <w:sz w:val="20"/>
              </w:rPr>
              <w:t>（含電子煙）</w:t>
            </w:r>
            <w:r w:rsidRPr="0037087B">
              <w:rPr>
                <w:rFonts w:eastAsia="標楷體"/>
                <w:iCs/>
                <w:color w:val="000000" w:themeColor="text1"/>
                <w:sz w:val="20"/>
                <w:lang w:val="en-GB"/>
              </w:rPr>
              <w:t>之欄位</w:t>
            </w:r>
            <w:r w:rsidRPr="0037087B">
              <w:rPr>
                <w:rFonts w:eastAsia="標楷體" w:hint="eastAsia"/>
                <w:iCs/>
                <w:color w:val="000000" w:themeColor="text1"/>
                <w:sz w:val="20"/>
                <w:lang w:val="en-GB"/>
              </w:rPr>
              <w:t>，</w:t>
            </w:r>
            <w:r w:rsidRPr="0037087B">
              <w:rPr>
                <w:rFonts w:eastAsia="標楷體"/>
                <w:color w:val="000000" w:themeColor="text1"/>
                <w:sz w:val="20"/>
                <w:lang w:val="en-GB"/>
              </w:rPr>
              <w:t>醫</w:t>
            </w:r>
            <w:r w:rsidRPr="0037087B">
              <w:rPr>
                <w:rFonts w:eastAsia="標楷體" w:hint="eastAsia"/>
                <w:color w:val="000000" w:themeColor="text1"/>
                <w:sz w:val="20"/>
                <w:lang w:val="en-GB"/>
              </w:rPr>
              <w:t>院</w:t>
            </w:r>
            <w:r w:rsidRPr="0037087B">
              <w:rPr>
                <w:rFonts w:eastAsia="標楷體"/>
                <w:color w:val="000000" w:themeColor="text1"/>
                <w:sz w:val="20"/>
                <w:lang w:val="en-GB"/>
              </w:rPr>
              <w:t>人員詢問並</w:t>
            </w:r>
            <w:r w:rsidRPr="0037087B">
              <w:rPr>
                <w:rFonts w:eastAsia="標楷體"/>
                <w:color w:val="000000" w:themeColor="text1"/>
                <w:sz w:val="20"/>
              </w:rPr>
              <w:t>記</w:t>
            </w:r>
            <w:r w:rsidRPr="0037087B">
              <w:rPr>
                <w:rFonts w:eastAsia="標楷體"/>
                <w:color w:val="000000" w:themeColor="text1"/>
                <w:sz w:val="20"/>
                <w:lang w:val="en-GB"/>
              </w:rPr>
              <w:t>錄陪伴親友，包含嬰兒、兒童與孕婦是否暴露在被動吸菸的環境</w:t>
            </w:r>
            <w:r w:rsidRPr="00694D40">
              <w:rPr>
                <w:rFonts w:eastAsia="標楷體" w:hint="eastAsia"/>
                <w:color w:val="000000" w:themeColor="text1"/>
                <w:sz w:val="20"/>
                <w:highlight w:val="yellow"/>
                <w:u w:val="single"/>
                <w:lang w:val="en-GB"/>
              </w:rPr>
              <w:t>（說明辨識率或人數）</w:t>
            </w:r>
            <w:r w:rsidRPr="0037087B">
              <w:rPr>
                <w:rFonts w:eastAsia="標楷體"/>
                <w:color w:val="000000" w:themeColor="text1"/>
                <w:sz w:val="20"/>
                <w:lang w:val="en-GB"/>
              </w:rPr>
              <w:t>。</w:t>
            </w:r>
          </w:p>
          <w:p w:rsidR="00EA6958" w:rsidRPr="0037087B" w:rsidRDefault="00EA6958" w:rsidP="00812A8D">
            <w:pPr>
              <w:pStyle w:val="a3"/>
              <w:spacing w:line="320" w:lineRule="exact"/>
              <w:ind w:left="388" w:hangingChars="194" w:hanging="388"/>
              <w:jc w:val="both"/>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color w:val="000000" w:themeColor="text1"/>
                <w:sz w:val="20"/>
                <w:lang w:val="en-GB"/>
              </w:rPr>
              <w:t>2</w:t>
            </w:r>
            <w:r w:rsidRPr="0037087B">
              <w:rPr>
                <w:rFonts w:eastAsia="標楷體"/>
                <w:color w:val="000000" w:themeColor="text1"/>
                <w:sz w:val="20"/>
                <w:lang w:val="en-GB"/>
              </w:rPr>
              <w:t>.</w:t>
            </w:r>
            <w:r w:rsidRPr="0037087B">
              <w:rPr>
                <w:rFonts w:eastAsia="標楷體"/>
                <w:color w:val="000000" w:themeColor="text1"/>
                <w:sz w:val="20"/>
              </w:rPr>
              <w:t xml:space="preserve"> </w:t>
            </w:r>
            <w:r w:rsidRPr="0037087B">
              <w:rPr>
                <w:rFonts w:eastAsia="標楷體"/>
                <w:iCs/>
                <w:color w:val="000000" w:themeColor="text1"/>
                <w:sz w:val="20"/>
              </w:rPr>
              <w:t>可經由電腦主動提示系統</w:t>
            </w:r>
            <w:r w:rsidRPr="0037087B">
              <w:rPr>
                <w:rFonts w:eastAsia="標楷體"/>
                <w:iCs/>
                <w:color w:val="000000" w:themeColor="text1"/>
                <w:sz w:val="20"/>
                <w:lang w:val="en-GB"/>
              </w:rPr>
              <w:t>辨識及記錄</w:t>
            </w:r>
            <w:r w:rsidRPr="0037087B">
              <w:rPr>
                <w:rFonts w:eastAsia="標楷體"/>
                <w:color w:val="000000" w:themeColor="text1"/>
                <w:sz w:val="20"/>
                <w:lang w:val="en-GB"/>
              </w:rPr>
              <w:t>嬰兒、兒童與孕婦</w:t>
            </w:r>
            <w:r w:rsidRPr="0037087B">
              <w:rPr>
                <w:rFonts w:eastAsia="標楷體"/>
                <w:iCs/>
                <w:color w:val="000000" w:themeColor="text1"/>
                <w:sz w:val="20"/>
                <w:lang w:val="en-GB"/>
              </w:rPr>
              <w:t>的</w:t>
            </w:r>
            <w:r w:rsidRPr="0037087B">
              <w:rPr>
                <w:rFonts w:eastAsia="標楷體" w:hint="eastAsia"/>
                <w:iCs/>
                <w:color w:val="000000" w:themeColor="text1"/>
                <w:sz w:val="20"/>
                <w:lang w:val="en-GB"/>
              </w:rPr>
              <w:t>被動</w:t>
            </w:r>
            <w:r w:rsidRPr="0037087B">
              <w:rPr>
                <w:rFonts w:eastAsia="標楷體"/>
                <w:iCs/>
                <w:color w:val="000000" w:themeColor="text1"/>
                <w:sz w:val="20"/>
                <w:lang w:val="en-GB"/>
              </w:rPr>
              <w:t>吸菸狀況。</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140"/>
          <w:jc w:val="center"/>
        </w:trPr>
        <w:tc>
          <w:tcPr>
            <w:tcW w:w="3140" w:type="dxa"/>
            <w:tcBorders>
              <w:bottom w:val="single" w:sz="4" w:space="0" w:color="auto"/>
            </w:tcBorders>
          </w:tcPr>
          <w:p w:rsidR="00EA6958" w:rsidRPr="0037087B" w:rsidRDefault="00EA6958" w:rsidP="00812A8D">
            <w:pPr>
              <w:spacing w:line="320" w:lineRule="exact"/>
              <w:ind w:left="424" w:hangingChars="212" w:hanging="424"/>
              <w:jc w:val="both"/>
              <w:rPr>
                <w:rFonts w:eastAsia="標楷體"/>
                <w:color w:val="000000" w:themeColor="text1"/>
                <w:sz w:val="20"/>
                <w:lang w:val="en-GB"/>
              </w:rPr>
            </w:pPr>
            <w:r w:rsidRPr="0037087B">
              <w:rPr>
                <w:rFonts w:eastAsia="標楷體"/>
                <w:color w:val="000000" w:themeColor="text1"/>
                <w:sz w:val="20"/>
                <w:lang w:val="en-GB"/>
              </w:rPr>
              <w:t>4.</w:t>
            </w:r>
            <w:r w:rsidRPr="0037087B">
              <w:rPr>
                <w:rFonts w:eastAsia="標楷體" w:hint="eastAsia"/>
                <w:color w:val="000000" w:themeColor="text1"/>
                <w:sz w:val="20"/>
                <w:lang w:val="en-GB"/>
              </w:rPr>
              <w:t>3</w:t>
            </w:r>
            <w:r w:rsidRPr="0037087B">
              <w:rPr>
                <w:rFonts w:eastAsia="標楷體" w:hint="eastAsia"/>
                <w:color w:val="000000" w:themeColor="text1"/>
                <w:sz w:val="20"/>
              </w:rPr>
              <w:t>所有服務使用者容易取得有關使用</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w:t>
            </w:r>
            <w:r w:rsidRPr="0037087B">
              <w:rPr>
                <w:rFonts w:eastAsia="標楷體" w:hint="eastAsia"/>
                <w:color w:val="000000" w:themeColor="text1"/>
                <w:sz w:val="20"/>
              </w:rPr>
              <w:t>(</w:t>
            </w:r>
            <w:r w:rsidRPr="0037087B">
              <w:rPr>
                <w:rFonts w:eastAsia="標楷體" w:hint="eastAsia"/>
                <w:color w:val="000000" w:themeColor="text1"/>
                <w:sz w:val="20"/>
              </w:rPr>
              <w:t>包括電子煙</w:t>
            </w:r>
            <w:r w:rsidRPr="0037087B">
              <w:rPr>
                <w:rFonts w:eastAsia="標楷體" w:hint="eastAsia"/>
                <w:color w:val="000000" w:themeColor="text1"/>
                <w:sz w:val="20"/>
              </w:rPr>
              <w:t>)</w:t>
            </w:r>
            <w:r w:rsidRPr="0037087B">
              <w:rPr>
                <w:rFonts w:eastAsia="標楷體" w:hint="eastAsia"/>
                <w:color w:val="000000" w:themeColor="text1"/>
                <w:sz w:val="20"/>
              </w:rPr>
              <w:t>的風險和戒菸方法的資訊</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4.3</w:t>
            </w:r>
            <w:r w:rsidRPr="0037087B">
              <w:rPr>
                <w:rFonts w:eastAsia="標楷體" w:hint="eastAsia"/>
                <w:iCs/>
                <w:color w:val="000000" w:themeColor="text1"/>
                <w:sz w:val="20"/>
              </w:rPr>
              <w:t>有關使用</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包括電子煙</w:t>
            </w:r>
            <w:r w:rsidRPr="0037087B">
              <w:rPr>
                <w:rFonts w:eastAsia="標楷體" w:hint="eastAsia"/>
                <w:iCs/>
                <w:color w:val="000000" w:themeColor="text1"/>
                <w:sz w:val="20"/>
              </w:rPr>
              <w:t>)</w:t>
            </w:r>
            <w:r w:rsidRPr="0037087B">
              <w:rPr>
                <w:rFonts w:eastAsia="標楷體" w:hint="eastAsia"/>
                <w:iCs/>
                <w:color w:val="000000" w:themeColor="text1"/>
                <w:sz w:val="20"/>
              </w:rPr>
              <w:t>的風險和戒菸方法的資訊是容易取得的。</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37087B">
              <w:rPr>
                <w:rFonts w:eastAsia="標楷體"/>
                <w:iCs/>
                <w:color w:val="000000" w:themeColor="text1"/>
                <w:sz w:val="20"/>
              </w:rPr>
              <w:t>透過海報、</w:t>
            </w:r>
            <w:r w:rsidRPr="0037087B">
              <w:rPr>
                <w:rFonts w:eastAsia="標楷體"/>
                <w:iCs/>
                <w:color w:val="000000" w:themeColor="text1"/>
                <w:sz w:val="20"/>
                <w:lang w:val="en-GB"/>
              </w:rPr>
              <w:t>公告欄、衛教</w:t>
            </w:r>
            <w:r w:rsidRPr="0037087B">
              <w:rPr>
                <w:rFonts w:eastAsia="標楷體"/>
                <w:iCs/>
                <w:color w:val="000000" w:themeColor="text1"/>
                <w:sz w:val="20"/>
              </w:rPr>
              <w:t>單張、</w:t>
            </w:r>
            <w:r w:rsidRPr="0037087B">
              <w:rPr>
                <w:rFonts w:eastAsia="標楷體"/>
                <w:iCs/>
                <w:color w:val="000000" w:themeColor="text1"/>
                <w:sz w:val="20"/>
                <w:lang w:val="en-GB"/>
              </w:rPr>
              <w:t>相關刊物、</w:t>
            </w:r>
            <w:r w:rsidRPr="0037087B">
              <w:rPr>
                <w:rFonts w:eastAsia="標楷體"/>
                <w:iCs/>
                <w:color w:val="000000" w:themeColor="text1"/>
                <w:sz w:val="20"/>
              </w:rPr>
              <w:t>標示立牌等方式，讓病人</w:t>
            </w:r>
            <w:r w:rsidRPr="0037087B">
              <w:rPr>
                <w:rFonts w:eastAsia="標楷體" w:hint="eastAsia"/>
                <w:iCs/>
                <w:color w:val="000000" w:themeColor="text1"/>
                <w:sz w:val="20"/>
              </w:rPr>
              <w:t>取得有關</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包括電子煙</w:t>
            </w:r>
            <w:r w:rsidRPr="0037087B">
              <w:rPr>
                <w:rFonts w:eastAsia="標楷體" w:hint="eastAsia"/>
                <w:iCs/>
                <w:color w:val="000000" w:themeColor="text1"/>
                <w:sz w:val="20"/>
              </w:rPr>
              <w:t>)</w:t>
            </w:r>
            <w:r w:rsidRPr="0037087B">
              <w:rPr>
                <w:rFonts w:eastAsia="標楷體" w:hint="eastAsia"/>
                <w:iCs/>
                <w:color w:val="000000" w:themeColor="text1"/>
                <w:sz w:val="20"/>
              </w:rPr>
              <w:t>風險和戒菸方法的資訊。</w:t>
            </w:r>
          </w:p>
          <w:p w:rsidR="00EA6958" w:rsidRPr="0037087B" w:rsidRDefault="00EA6958" w:rsidP="00812A8D">
            <w:pPr>
              <w:spacing w:line="320" w:lineRule="exact"/>
              <w:ind w:leftChars="-4" w:left="274" w:hangingChars="142" w:hanging="284"/>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lang w:val="en-GB"/>
              </w:rPr>
              <w:t>2</w:t>
            </w:r>
            <w:r w:rsidRPr="0037087B">
              <w:rPr>
                <w:rFonts w:eastAsia="標楷體"/>
                <w:iCs/>
                <w:color w:val="000000" w:themeColor="text1"/>
                <w:sz w:val="20"/>
                <w:lang w:val="en-GB"/>
              </w:rPr>
              <w:t>.</w:t>
            </w:r>
            <w:r w:rsidRPr="0037087B">
              <w:rPr>
                <w:rFonts w:eastAsia="標楷體"/>
                <w:iCs/>
                <w:color w:val="000000" w:themeColor="text1"/>
                <w:sz w:val="20"/>
              </w:rPr>
              <w:t>舉辦院內宣導活動，說明</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品危害</w:t>
            </w:r>
            <w:r w:rsidRPr="0037087B">
              <w:rPr>
                <w:rFonts w:eastAsia="標楷體" w:hint="eastAsia"/>
                <w:iCs/>
                <w:color w:val="000000" w:themeColor="text1"/>
                <w:sz w:val="20"/>
              </w:rPr>
              <w:t>、</w:t>
            </w:r>
            <w:r w:rsidRPr="0037087B">
              <w:rPr>
                <w:rFonts w:eastAsia="標楷體"/>
                <w:iCs/>
                <w:color w:val="000000" w:themeColor="text1"/>
                <w:sz w:val="20"/>
              </w:rPr>
              <w:t>戒菸方法</w:t>
            </w:r>
            <w:r w:rsidRPr="0037087B">
              <w:rPr>
                <w:rFonts w:eastAsia="標楷體" w:hint="eastAsia"/>
                <w:iCs/>
                <w:color w:val="000000" w:themeColor="text1"/>
                <w:sz w:val="20"/>
              </w:rPr>
              <w:t>，</w:t>
            </w:r>
            <w:r w:rsidRPr="0037087B">
              <w:rPr>
                <w:rFonts w:eastAsia="標楷體"/>
                <w:iCs/>
                <w:color w:val="000000" w:themeColor="text1"/>
                <w:sz w:val="20"/>
              </w:rPr>
              <w:t>並提供戒菸服務訊息。</w:t>
            </w:r>
          </w:p>
          <w:p w:rsidR="00EA6958" w:rsidRPr="0037087B" w:rsidRDefault="00EA6958" w:rsidP="00812A8D">
            <w:pPr>
              <w:spacing w:line="320" w:lineRule="exact"/>
              <w:ind w:leftChars="-4" w:left="274" w:hangingChars="142" w:hanging="284"/>
              <w:jc w:val="both"/>
              <w:rPr>
                <w:rFonts w:eastAsia="標楷體"/>
                <w:iCs/>
                <w:color w:val="000000" w:themeColor="text1"/>
                <w:sz w:val="20"/>
                <w:lang w:val="en-GB"/>
              </w:rPr>
            </w:pPr>
            <w:r w:rsidRPr="0037087B">
              <w:rPr>
                <w:rFonts w:ascii="標楷體" w:eastAsia="標楷體" w:hAnsi="標楷體"/>
                <w:iCs/>
                <w:color w:val="000000" w:themeColor="text1"/>
                <w:sz w:val="20"/>
              </w:rPr>
              <w:t>□</w:t>
            </w:r>
            <w:r w:rsidRPr="0037087B">
              <w:rPr>
                <w:rFonts w:eastAsia="標楷體" w:hint="eastAsia"/>
                <w:iCs/>
                <w:color w:val="000000" w:themeColor="text1"/>
                <w:sz w:val="20"/>
                <w:lang w:val="en-GB"/>
              </w:rPr>
              <w:t>3</w:t>
            </w:r>
            <w:r w:rsidRPr="0037087B">
              <w:rPr>
                <w:rFonts w:eastAsia="標楷體"/>
                <w:iCs/>
                <w:color w:val="000000" w:themeColor="text1"/>
                <w:sz w:val="20"/>
                <w:lang w:val="en-GB"/>
              </w:rPr>
              <w:t>.</w:t>
            </w:r>
            <w:r w:rsidRPr="0037087B">
              <w:rPr>
                <w:rFonts w:eastAsia="標楷體" w:hint="eastAsia"/>
                <w:iCs/>
                <w:color w:val="000000" w:themeColor="text1"/>
                <w:sz w:val="20"/>
                <w:lang w:val="en-GB"/>
              </w:rPr>
              <w:t>相關資訊之內容應考量到不同族群的需求。</w:t>
            </w:r>
          </w:p>
          <w:p w:rsidR="00EA6958" w:rsidRPr="0037087B" w:rsidRDefault="00EA6958" w:rsidP="00812A8D">
            <w:pPr>
              <w:spacing w:line="320" w:lineRule="exact"/>
              <w:ind w:leftChars="-4" w:left="274" w:hangingChars="142" w:hanging="284"/>
              <w:jc w:val="both"/>
              <w:rPr>
                <w:rFonts w:eastAsia="標楷體"/>
                <w:iCs/>
                <w:color w:val="000000" w:themeColor="text1"/>
                <w:sz w:val="20"/>
                <w:u w:val="single"/>
                <w:lang w:val="en-GB"/>
              </w:rPr>
            </w:pPr>
            <w:r w:rsidRPr="0037087B">
              <w:rPr>
                <w:rFonts w:eastAsia="標楷體" w:hint="eastAsia"/>
                <w:iCs/>
                <w:color w:val="000000" w:themeColor="text1"/>
                <w:sz w:val="20"/>
                <w:u w:val="single"/>
              </w:rPr>
              <w:t>（以上應訂定計畫，說明將透過哪些管道，提供哪些素材）</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color w:val="000000" w:themeColor="text1"/>
                <w:sz w:val="20"/>
                <w:lang w:val="en-GB"/>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954"/>
          <w:jc w:val="center"/>
        </w:trPr>
        <w:tc>
          <w:tcPr>
            <w:tcW w:w="3140" w:type="dxa"/>
            <w:vMerge w:val="restart"/>
          </w:tcPr>
          <w:p w:rsidR="00EA6958" w:rsidRPr="0037087B" w:rsidRDefault="00EA6958" w:rsidP="00812A8D">
            <w:pPr>
              <w:spacing w:line="320" w:lineRule="exact"/>
              <w:ind w:left="360" w:hanging="360"/>
              <w:jc w:val="both"/>
              <w:rPr>
                <w:rFonts w:eastAsia="標楷體"/>
                <w:color w:val="000000" w:themeColor="text1"/>
                <w:sz w:val="20"/>
              </w:rPr>
            </w:pPr>
            <w:r w:rsidRPr="0037087B">
              <w:rPr>
                <w:rFonts w:eastAsia="標楷體"/>
                <w:color w:val="000000" w:themeColor="text1"/>
                <w:sz w:val="20"/>
              </w:rPr>
              <w:t>4.</w:t>
            </w:r>
            <w:r w:rsidRPr="0037087B">
              <w:rPr>
                <w:rFonts w:eastAsia="標楷體" w:hint="eastAsia"/>
                <w:color w:val="000000" w:themeColor="text1"/>
                <w:sz w:val="20"/>
              </w:rPr>
              <w:t>4</w:t>
            </w:r>
            <w:r w:rsidRPr="0037087B">
              <w:rPr>
                <w:rFonts w:eastAsia="標楷體"/>
                <w:color w:val="000000" w:themeColor="text1"/>
                <w:sz w:val="20"/>
              </w:rPr>
              <w:tab/>
            </w:r>
            <w:r w:rsidRPr="0037087B">
              <w:rPr>
                <w:rFonts w:eastAsia="標楷體" w:hint="eastAsia"/>
                <w:color w:val="000000" w:themeColor="text1"/>
                <w:sz w:val="20"/>
              </w:rPr>
              <w:t>所有辨識出的</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品及電子煙使用者，能依循最佳實證接受簡短勸戒</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4.4.1</w:t>
            </w:r>
            <w:r w:rsidRPr="0037087B">
              <w:rPr>
                <w:rFonts w:eastAsia="標楷體" w:hint="eastAsia"/>
                <w:iCs/>
                <w:color w:val="000000" w:themeColor="text1"/>
                <w:sz w:val="20"/>
              </w:rPr>
              <w:t>所有</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品及電子煙使用者依循最佳實證接受簡短勸戒。</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37087B">
              <w:rPr>
                <w:rFonts w:eastAsia="標楷體" w:hint="eastAsia"/>
                <w:iCs/>
                <w:color w:val="000000" w:themeColor="text1"/>
                <w:sz w:val="20"/>
              </w:rPr>
              <w:t>醫院人員於辨識出吸菸者時應即時進行勸戒並紀錄</w:t>
            </w:r>
            <w:r w:rsidRPr="00694D40">
              <w:rPr>
                <w:rFonts w:eastAsia="標楷體" w:hint="eastAsia"/>
                <w:iCs/>
                <w:color w:val="000000" w:themeColor="text1"/>
                <w:sz w:val="20"/>
                <w:highlight w:val="yellow"/>
                <w:u w:val="single"/>
              </w:rPr>
              <w:t>（說明接受勸戒人數或勸戒率）</w:t>
            </w:r>
            <w:r w:rsidRPr="0037087B">
              <w:rPr>
                <w:rFonts w:eastAsia="標楷體" w:hint="eastAsia"/>
                <w:iCs/>
                <w:color w:val="000000" w:themeColor="text1"/>
                <w:sz w:val="20"/>
              </w:rPr>
              <w:t>。</w:t>
            </w:r>
          </w:p>
          <w:p w:rsidR="00EA6958" w:rsidRPr="0037087B" w:rsidRDefault="00EA6958" w:rsidP="00812A8D">
            <w:pPr>
              <w:spacing w:line="320" w:lineRule="exact"/>
              <w:ind w:left="388" w:hangingChars="194" w:hanging="388"/>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37087B">
              <w:rPr>
                <w:rFonts w:eastAsia="標楷體"/>
                <w:iCs/>
                <w:color w:val="000000" w:themeColor="text1"/>
                <w:sz w:val="20"/>
              </w:rPr>
              <w:t>可經由電腦主動提示系統</w:t>
            </w:r>
            <w:r w:rsidRPr="0037087B">
              <w:rPr>
                <w:rFonts w:eastAsia="標楷體" w:hint="eastAsia"/>
                <w:iCs/>
                <w:color w:val="000000" w:themeColor="text1"/>
                <w:sz w:val="20"/>
              </w:rPr>
              <w:t>讓</w:t>
            </w:r>
            <w:r w:rsidRPr="0037087B">
              <w:rPr>
                <w:rFonts w:eastAsia="標楷體"/>
                <w:color w:val="000000" w:themeColor="text1"/>
                <w:sz w:val="20"/>
                <w:lang w:val="en-GB"/>
              </w:rPr>
              <w:t>醫師看診時依據吸菸史進行勸戒。</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637"/>
          <w:jc w:val="center"/>
        </w:trPr>
        <w:tc>
          <w:tcPr>
            <w:tcW w:w="3140" w:type="dxa"/>
            <w:vMerge/>
            <w:tcBorders>
              <w:bottom w:val="single" w:sz="4" w:space="0" w:color="auto"/>
            </w:tcBorders>
          </w:tcPr>
          <w:p w:rsidR="00EA6958" w:rsidRPr="0037087B" w:rsidRDefault="00EA6958" w:rsidP="00812A8D">
            <w:pPr>
              <w:spacing w:line="320" w:lineRule="exact"/>
              <w:ind w:left="360" w:hanging="360"/>
              <w:jc w:val="both"/>
              <w:rPr>
                <w:rFonts w:eastAsia="標楷體"/>
                <w:color w:val="000000" w:themeColor="text1"/>
                <w:sz w:val="20"/>
              </w:rPr>
            </w:pP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4.4.2</w:t>
            </w:r>
            <w:r w:rsidRPr="0037087B">
              <w:rPr>
                <w:rFonts w:eastAsia="標楷體" w:hint="eastAsia"/>
                <w:iCs/>
                <w:color w:val="000000" w:themeColor="text1"/>
                <w:sz w:val="20"/>
              </w:rPr>
              <w:t>紀錄所有鼓勵</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品使用者戒菸的介入措施。</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37087B">
              <w:rPr>
                <w:rFonts w:eastAsia="標楷體" w:hint="eastAsia"/>
                <w:iCs/>
                <w:color w:val="000000" w:themeColor="text1"/>
                <w:sz w:val="20"/>
              </w:rPr>
              <w:t>醫院訂定鼓勵民眾戒菸之介入（例如勸戒、</w:t>
            </w:r>
            <w:r w:rsidRPr="0037087B">
              <w:rPr>
                <w:rFonts w:eastAsia="標楷體"/>
                <w:color w:val="000000" w:themeColor="text1"/>
                <w:sz w:val="20"/>
              </w:rPr>
              <w:t>轉</w:t>
            </w:r>
            <w:proofErr w:type="gramStart"/>
            <w:r w:rsidRPr="0037087B">
              <w:rPr>
                <w:rFonts w:eastAsia="標楷體"/>
                <w:color w:val="000000" w:themeColor="text1"/>
                <w:sz w:val="20"/>
              </w:rPr>
              <w:t>介</w:t>
            </w:r>
            <w:proofErr w:type="gramEnd"/>
            <w:r w:rsidRPr="0037087B">
              <w:rPr>
                <w:rFonts w:eastAsia="標楷體" w:hint="eastAsia"/>
                <w:color w:val="000000" w:themeColor="text1"/>
                <w:sz w:val="20"/>
              </w:rPr>
              <w:t>等）</w:t>
            </w:r>
            <w:r w:rsidRPr="0037087B">
              <w:rPr>
                <w:rFonts w:eastAsia="標楷體" w:hint="eastAsia"/>
                <w:iCs/>
                <w:color w:val="000000" w:themeColor="text1"/>
                <w:sz w:val="20"/>
              </w:rPr>
              <w:t>標準流程</w:t>
            </w:r>
          </w:p>
          <w:p w:rsidR="00EA6958" w:rsidRPr="0037087B" w:rsidRDefault="00EA6958" w:rsidP="00812A8D">
            <w:pPr>
              <w:spacing w:line="320" w:lineRule="exact"/>
              <w:ind w:left="388" w:hangingChars="194" w:hanging="388"/>
              <w:jc w:val="both"/>
              <w:rPr>
                <w:rFonts w:ascii="標楷體" w:eastAsia="標楷體" w:hAnsi="標楷體"/>
                <w:iCs/>
                <w:strike/>
                <w:color w:val="000000" w:themeColor="text1"/>
                <w:sz w:val="20"/>
              </w:rPr>
            </w:pPr>
            <w:r w:rsidRPr="0037087B">
              <w:rPr>
                <w:rFonts w:ascii="標楷體" w:eastAsia="標楷體" w:hAnsi="標楷體"/>
                <w:iCs/>
                <w:color w:val="000000" w:themeColor="text1"/>
                <w:sz w:val="20"/>
              </w:rPr>
              <w:t>□</w:t>
            </w:r>
            <w:r w:rsidRPr="0037087B">
              <w:rPr>
                <w:rFonts w:ascii="標楷體" w:eastAsia="標楷體" w:hAnsi="標楷體" w:hint="eastAsia"/>
                <w:iCs/>
                <w:color w:val="000000" w:themeColor="text1"/>
                <w:sz w:val="20"/>
              </w:rPr>
              <w:t>2</w:t>
            </w:r>
            <w:r w:rsidRPr="0037087B">
              <w:rPr>
                <w:rFonts w:eastAsia="標楷體"/>
                <w:iCs/>
                <w:color w:val="000000" w:themeColor="text1"/>
                <w:sz w:val="20"/>
              </w:rPr>
              <w:t>.</w:t>
            </w:r>
            <w:r w:rsidRPr="00694D40">
              <w:rPr>
                <w:rFonts w:eastAsia="標楷體" w:hint="eastAsia"/>
                <w:iCs/>
                <w:color w:val="000000" w:themeColor="text1"/>
                <w:sz w:val="20"/>
                <w:highlight w:val="yellow"/>
              </w:rPr>
              <w:t>對吸菸者進行勸戒、</w:t>
            </w:r>
            <w:r w:rsidRPr="00694D40">
              <w:rPr>
                <w:rFonts w:eastAsia="標楷體"/>
                <w:color w:val="000000" w:themeColor="text1"/>
                <w:sz w:val="20"/>
                <w:highlight w:val="yellow"/>
              </w:rPr>
              <w:t>轉</w:t>
            </w:r>
            <w:proofErr w:type="gramStart"/>
            <w:r w:rsidRPr="00694D40">
              <w:rPr>
                <w:rFonts w:eastAsia="標楷體"/>
                <w:color w:val="000000" w:themeColor="text1"/>
                <w:sz w:val="20"/>
                <w:highlight w:val="yellow"/>
              </w:rPr>
              <w:t>介</w:t>
            </w:r>
            <w:proofErr w:type="gramEnd"/>
            <w:r w:rsidRPr="00694D40">
              <w:rPr>
                <w:rFonts w:eastAsia="標楷體" w:hint="eastAsia"/>
                <w:iCs/>
                <w:color w:val="000000" w:themeColor="text1"/>
                <w:sz w:val="20"/>
                <w:highlight w:val="yellow"/>
              </w:rPr>
              <w:t>等各類介入措施應留有紀錄</w:t>
            </w:r>
            <w:r w:rsidRPr="00694D40">
              <w:rPr>
                <w:rFonts w:eastAsia="標楷體" w:hint="eastAsia"/>
                <w:iCs/>
                <w:color w:val="000000" w:themeColor="text1"/>
                <w:sz w:val="20"/>
                <w:highlight w:val="yellow"/>
                <w:u w:val="single"/>
              </w:rPr>
              <w:t>（紀錄內應說明介入內容）（請說明接受介入之人數或介入率）</w:t>
            </w:r>
            <w:r w:rsidRPr="00694D40">
              <w:rPr>
                <w:rFonts w:eastAsia="標楷體" w:hint="eastAsia"/>
                <w:iCs/>
                <w:color w:val="000000" w:themeColor="text1"/>
                <w:sz w:val="20"/>
                <w:highlight w:val="yellow"/>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334"/>
          <w:jc w:val="center"/>
        </w:trPr>
        <w:tc>
          <w:tcPr>
            <w:tcW w:w="3140" w:type="dxa"/>
            <w:tcBorders>
              <w:bottom w:val="single" w:sz="4" w:space="0" w:color="auto"/>
            </w:tcBorders>
          </w:tcPr>
          <w:p w:rsidR="00EA6958" w:rsidRPr="0037087B" w:rsidRDefault="00EA6958" w:rsidP="00812A8D">
            <w:pPr>
              <w:spacing w:line="320" w:lineRule="exact"/>
              <w:ind w:left="360" w:hanging="360"/>
              <w:jc w:val="both"/>
              <w:rPr>
                <w:rFonts w:eastAsia="標楷體"/>
                <w:color w:val="000000" w:themeColor="text1"/>
                <w:sz w:val="20"/>
              </w:rPr>
            </w:pPr>
            <w:r w:rsidRPr="0037087B">
              <w:rPr>
                <w:rFonts w:eastAsia="標楷體"/>
                <w:color w:val="000000" w:themeColor="text1"/>
                <w:sz w:val="20"/>
              </w:rPr>
              <w:t>4.</w:t>
            </w:r>
            <w:r w:rsidRPr="0037087B">
              <w:rPr>
                <w:rFonts w:eastAsia="標楷體" w:hint="eastAsia"/>
                <w:color w:val="000000" w:themeColor="text1"/>
                <w:sz w:val="20"/>
              </w:rPr>
              <w:t>5</w:t>
            </w:r>
            <w:r w:rsidRPr="0037087B">
              <w:rPr>
                <w:rFonts w:eastAsia="標楷體"/>
                <w:color w:val="000000" w:themeColor="text1"/>
                <w:sz w:val="20"/>
              </w:rPr>
              <w:tab/>
            </w:r>
            <w:r w:rsidRPr="0037087B">
              <w:rPr>
                <w:rFonts w:eastAsia="標楷體" w:hint="eastAsia"/>
                <w:color w:val="000000" w:themeColor="text1"/>
                <w:sz w:val="20"/>
              </w:rPr>
              <w:t>服務使用者的照護計畫能辨識並符合</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w:t>
            </w:r>
            <w:r w:rsidRPr="0037087B">
              <w:rPr>
                <w:rFonts w:eastAsia="標楷體" w:hint="eastAsia"/>
                <w:color w:val="000000" w:themeColor="text1"/>
                <w:sz w:val="20"/>
              </w:rPr>
              <w:t>(</w:t>
            </w:r>
            <w:r w:rsidRPr="0037087B">
              <w:rPr>
                <w:rFonts w:eastAsia="標楷體" w:hint="eastAsia"/>
                <w:color w:val="000000" w:themeColor="text1"/>
                <w:sz w:val="20"/>
              </w:rPr>
              <w:t>電子煙</w:t>
            </w:r>
            <w:r w:rsidRPr="0037087B">
              <w:rPr>
                <w:rFonts w:eastAsia="標楷體" w:hint="eastAsia"/>
                <w:color w:val="000000" w:themeColor="text1"/>
                <w:sz w:val="20"/>
              </w:rPr>
              <w:t>)</w:t>
            </w:r>
            <w:r w:rsidRPr="0037087B">
              <w:rPr>
                <w:rFonts w:eastAsia="標楷體" w:hint="eastAsia"/>
                <w:color w:val="000000" w:themeColor="text1"/>
                <w:sz w:val="20"/>
              </w:rPr>
              <w:t>使用者、暴露於二手</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w:t>
            </w:r>
            <w:r w:rsidRPr="0037087B">
              <w:rPr>
                <w:rFonts w:eastAsia="標楷體" w:hint="eastAsia"/>
                <w:color w:val="000000" w:themeColor="text1"/>
                <w:sz w:val="20"/>
              </w:rPr>
              <w:t>電子煙霧</w:t>
            </w:r>
            <w:r w:rsidRPr="0037087B">
              <w:rPr>
                <w:rFonts w:eastAsia="標楷體" w:hint="eastAsia"/>
                <w:color w:val="000000" w:themeColor="text1"/>
                <w:sz w:val="20"/>
              </w:rPr>
              <w:t>)</w:t>
            </w:r>
            <w:r w:rsidRPr="0037087B">
              <w:rPr>
                <w:rFonts w:eastAsia="標楷體" w:hint="eastAsia"/>
                <w:color w:val="000000" w:themeColor="text1"/>
                <w:sz w:val="20"/>
              </w:rPr>
              <w:t>者之需求</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rPr>
            </w:pPr>
            <w:r w:rsidRPr="0037087B">
              <w:rPr>
                <w:rFonts w:eastAsia="標楷體" w:hint="eastAsia"/>
                <w:iCs/>
                <w:color w:val="000000" w:themeColor="text1"/>
                <w:sz w:val="20"/>
              </w:rPr>
              <w:t>4.5</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電子煙</w:t>
            </w:r>
            <w:r w:rsidRPr="0037087B">
              <w:rPr>
                <w:rFonts w:eastAsia="標楷體" w:hint="eastAsia"/>
                <w:iCs/>
                <w:color w:val="000000" w:themeColor="text1"/>
                <w:sz w:val="20"/>
              </w:rPr>
              <w:t>)</w:t>
            </w:r>
            <w:r w:rsidRPr="0037087B">
              <w:rPr>
                <w:rFonts w:eastAsia="標楷體" w:hint="eastAsia"/>
                <w:iCs/>
                <w:color w:val="000000" w:themeColor="text1"/>
                <w:sz w:val="20"/>
              </w:rPr>
              <w:t>使用者及暴露於二手</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w:t>
            </w:r>
            <w:r w:rsidRPr="0037087B">
              <w:rPr>
                <w:rFonts w:eastAsia="標楷體" w:hint="eastAsia"/>
                <w:iCs/>
                <w:color w:val="000000" w:themeColor="text1"/>
                <w:sz w:val="20"/>
              </w:rPr>
              <w:t>電子煙霧</w:t>
            </w:r>
            <w:r w:rsidRPr="0037087B">
              <w:rPr>
                <w:rFonts w:eastAsia="標楷體" w:hint="eastAsia"/>
                <w:iCs/>
                <w:color w:val="000000" w:themeColor="text1"/>
                <w:sz w:val="20"/>
              </w:rPr>
              <w:t>)</w:t>
            </w:r>
            <w:r w:rsidRPr="0037087B">
              <w:rPr>
                <w:rFonts w:eastAsia="標楷體" w:hint="eastAsia"/>
                <w:iCs/>
                <w:color w:val="000000" w:themeColor="text1"/>
                <w:sz w:val="20"/>
              </w:rPr>
              <w:t>者之需求能被辨識出並紀錄於照護計畫中。</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color w:val="000000" w:themeColor="text1"/>
                <w:sz w:val="20"/>
                <w:lang w:val="en-GB"/>
              </w:rPr>
              <w:t>1.</w:t>
            </w:r>
            <w:r w:rsidRPr="00694D40">
              <w:rPr>
                <w:rFonts w:eastAsia="標楷體" w:hint="eastAsia"/>
                <w:color w:val="000000" w:themeColor="text1"/>
                <w:sz w:val="20"/>
                <w:highlight w:val="yellow"/>
                <w:lang w:val="en-GB"/>
              </w:rPr>
              <w:t>設有評估吸菸</w:t>
            </w:r>
            <w:r w:rsidRPr="00694D40">
              <w:rPr>
                <w:rFonts w:eastAsia="標楷體" w:hint="eastAsia"/>
                <w:color w:val="000000" w:themeColor="text1"/>
                <w:sz w:val="20"/>
                <w:highlight w:val="yellow"/>
                <w:lang w:val="en-GB"/>
              </w:rPr>
              <w:t>/</w:t>
            </w:r>
            <w:r w:rsidRPr="00694D40">
              <w:rPr>
                <w:rFonts w:eastAsia="標楷體" w:hint="eastAsia"/>
                <w:color w:val="000000" w:themeColor="text1"/>
                <w:sz w:val="20"/>
                <w:highlight w:val="yellow"/>
                <w:lang w:val="en-GB"/>
              </w:rPr>
              <w:t>暴露二手</w:t>
            </w:r>
            <w:proofErr w:type="gramStart"/>
            <w:r w:rsidRPr="00694D40">
              <w:rPr>
                <w:rFonts w:eastAsia="標楷體" w:hint="eastAsia"/>
                <w:color w:val="000000" w:themeColor="text1"/>
                <w:sz w:val="20"/>
                <w:highlight w:val="yellow"/>
                <w:lang w:val="en-GB"/>
              </w:rPr>
              <w:t>菸</w:t>
            </w:r>
            <w:proofErr w:type="gramEnd"/>
            <w:r w:rsidRPr="00694D40">
              <w:rPr>
                <w:rFonts w:eastAsia="標楷體" w:hint="eastAsia"/>
                <w:color w:val="000000" w:themeColor="text1"/>
                <w:sz w:val="20"/>
                <w:highlight w:val="yellow"/>
                <w:lang w:val="en-GB"/>
              </w:rPr>
              <w:t>者需求之標準流程，並紀錄其需求。</w:t>
            </w:r>
          </w:p>
          <w:p w:rsidR="00EA6958" w:rsidRPr="0037087B" w:rsidRDefault="00EA6958" w:rsidP="00812A8D">
            <w:pPr>
              <w:spacing w:line="320" w:lineRule="exact"/>
              <w:ind w:left="388" w:hangingChars="194" w:hanging="388"/>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hint="eastAsia"/>
                <w:color w:val="000000" w:themeColor="text1"/>
                <w:sz w:val="20"/>
                <w:lang w:val="en-GB"/>
              </w:rPr>
              <w:t>2</w:t>
            </w:r>
            <w:r w:rsidRPr="0037087B">
              <w:rPr>
                <w:rFonts w:eastAsia="標楷體"/>
                <w:color w:val="000000" w:themeColor="text1"/>
                <w:sz w:val="20"/>
                <w:lang w:val="en-GB"/>
              </w:rPr>
              <w:t>.</w:t>
            </w:r>
            <w:r w:rsidRPr="0037087B">
              <w:rPr>
                <w:rFonts w:eastAsia="標楷體"/>
                <w:color w:val="000000" w:themeColor="text1"/>
                <w:sz w:val="20"/>
                <w:lang w:val="en-GB"/>
              </w:rPr>
              <w:t>住院時詢問吸菸史</w:t>
            </w:r>
            <w:r w:rsidRPr="0037087B">
              <w:rPr>
                <w:rFonts w:eastAsia="標楷體" w:hint="eastAsia"/>
                <w:iCs/>
                <w:color w:val="000000" w:themeColor="text1"/>
                <w:sz w:val="20"/>
              </w:rPr>
              <w:t>（含電子煙）</w:t>
            </w:r>
            <w:r w:rsidRPr="0037087B">
              <w:rPr>
                <w:rFonts w:eastAsia="標楷體"/>
                <w:color w:val="000000" w:themeColor="text1"/>
                <w:sz w:val="20"/>
                <w:lang w:val="en-GB"/>
              </w:rPr>
              <w:t>，若有吸菸皆會轉</w:t>
            </w:r>
            <w:proofErr w:type="gramStart"/>
            <w:r w:rsidRPr="0037087B">
              <w:rPr>
                <w:rFonts w:eastAsia="標楷體"/>
                <w:color w:val="000000" w:themeColor="text1"/>
                <w:sz w:val="20"/>
                <w:lang w:val="en-GB"/>
              </w:rPr>
              <w:t>介</w:t>
            </w:r>
            <w:proofErr w:type="gramEnd"/>
            <w:r w:rsidRPr="0037087B">
              <w:rPr>
                <w:rFonts w:eastAsia="標楷體"/>
                <w:color w:val="000000" w:themeColor="text1"/>
                <w:sz w:val="20"/>
                <w:lang w:val="en-GB"/>
              </w:rPr>
              <w:t>給戒菸醫師或提供戒菸服務或戒菸衛教師進行訪視</w:t>
            </w:r>
            <w:r w:rsidRPr="0037087B">
              <w:rPr>
                <w:rFonts w:eastAsia="標楷體"/>
                <w:color w:val="000000" w:themeColor="text1"/>
                <w:sz w:val="20"/>
                <w:u w:val="single"/>
                <w:lang w:val="en-GB"/>
              </w:rPr>
              <w:t xml:space="preserve"> (</w:t>
            </w:r>
            <w:r w:rsidRPr="0037087B">
              <w:rPr>
                <w:rFonts w:eastAsia="標楷體"/>
                <w:color w:val="000000" w:themeColor="text1"/>
                <w:sz w:val="20"/>
                <w:u w:val="single"/>
                <w:lang w:val="en-GB"/>
              </w:rPr>
              <w:t>提供轉</w:t>
            </w:r>
            <w:proofErr w:type="gramStart"/>
            <w:r w:rsidRPr="0037087B">
              <w:rPr>
                <w:rFonts w:eastAsia="標楷體"/>
                <w:color w:val="000000" w:themeColor="text1"/>
                <w:sz w:val="20"/>
                <w:u w:val="single"/>
                <w:lang w:val="en-GB"/>
              </w:rPr>
              <w:t>介</w:t>
            </w:r>
            <w:proofErr w:type="gramEnd"/>
            <w:r w:rsidRPr="0037087B">
              <w:rPr>
                <w:rFonts w:eastAsia="標楷體"/>
                <w:color w:val="000000" w:themeColor="text1"/>
                <w:sz w:val="20"/>
                <w:u w:val="single"/>
                <w:lang w:val="en-GB"/>
              </w:rPr>
              <w:t>比率等資料</w:t>
            </w:r>
            <w:r w:rsidRPr="0037087B">
              <w:rPr>
                <w:rFonts w:eastAsia="標楷體"/>
                <w:color w:val="000000" w:themeColor="text1"/>
                <w:sz w:val="20"/>
                <w:u w:val="single"/>
                <w:lang w:val="en-GB"/>
              </w:rPr>
              <w:t xml:space="preserve">) </w:t>
            </w:r>
            <w:r w:rsidRPr="0037087B">
              <w:rPr>
                <w:rFonts w:eastAsia="標楷體"/>
                <w:color w:val="000000" w:themeColor="text1"/>
                <w:sz w:val="20"/>
                <w:lang w:val="en-GB"/>
              </w:rPr>
              <w:t>。</w:t>
            </w:r>
          </w:p>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3</w:t>
            </w:r>
            <w:r w:rsidRPr="0037087B">
              <w:rPr>
                <w:rFonts w:eastAsia="標楷體"/>
                <w:iCs/>
                <w:color w:val="000000" w:themeColor="text1"/>
                <w:sz w:val="20"/>
              </w:rPr>
              <w:t>.</w:t>
            </w:r>
            <w:r w:rsidRPr="0037087B">
              <w:rPr>
                <w:rFonts w:eastAsia="標楷體"/>
                <w:iCs/>
                <w:color w:val="000000" w:themeColor="text1"/>
                <w:sz w:val="20"/>
              </w:rPr>
              <w:t>病人</w:t>
            </w:r>
            <w:r w:rsidRPr="0037087B">
              <w:rPr>
                <w:rFonts w:eastAsia="標楷體" w:hint="eastAsia"/>
                <w:iCs/>
                <w:color w:val="000000" w:themeColor="text1"/>
                <w:sz w:val="20"/>
              </w:rPr>
              <w:t>(</w:t>
            </w:r>
            <w:r w:rsidRPr="0037087B">
              <w:rPr>
                <w:rFonts w:eastAsia="標楷體" w:hint="eastAsia"/>
                <w:iCs/>
                <w:color w:val="000000" w:themeColor="text1"/>
                <w:sz w:val="20"/>
              </w:rPr>
              <w:t>包括手術病人、慢性病三高病人、長照病人等</w:t>
            </w:r>
            <w:r w:rsidRPr="0037087B">
              <w:rPr>
                <w:rFonts w:eastAsia="標楷體" w:hint="eastAsia"/>
                <w:iCs/>
                <w:color w:val="000000" w:themeColor="text1"/>
                <w:sz w:val="20"/>
              </w:rPr>
              <w:t>)</w:t>
            </w:r>
            <w:r w:rsidRPr="0037087B">
              <w:rPr>
                <w:rFonts w:eastAsia="標楷體"/>
                <w:iCs/>
                <w:color w:val="000000" w:themeColor="text1"/>
                <w:sz w:val="20"/>
              </w:rPr>
              <w:t>或陪伴親友</w:t>
            </w:r>
            <w:r w:rsidRPr="0037087B">
              <w:rPr>
                <w:rFonts w:eastAsia="標楷體" w:hint="eastAsia"/>
                <w:iCs/>
                <w:color w:val="000000" w:themeColor="text1"/>
                <w:sz w:val="20"/>
              </w:rPr>
              <w:t>、家屬</w:t>
            </w:r>
            <w:r w:rsidRPr="0037087B">
              <w:rPr>
                <w:rFonts w:eastAsia="標楷體"/>
                <w:iCs/>
                <w:color w:val="000000" w:themeColor="text1"/>
                <w:sz w:val="20"/>
              </w:rPr>
              <w:t>在院期間做過戒菸動機引導之介入措施且有紀錄</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例如：可在轉</w:t>
            </w:r>
            <w:proofErr w:type="gramStart"/>
            <w:r w:rsidRPr="0037087B">
              <w:rPr>
                <w:rFonts w:eastAsia="標楷體"/>
                <w:iCs/>
                <w:color w:val="000000" w:themeColor="text1"/>
                <w:sz w:val="20"/>
              </w:rPr>
              <w:t>介</w:t>
            </w:r>
            <w:proofErr w:type="gramEnd"/>
            <w:r w:rsidRPr="0037087B">
              <w:rPr>
                <w:rFonts w:eastAsia="標楷體"/>
                <w:iCs/>
                <w:color w:val="000000" w:themeColor="text1"/>
                <w:sz w:val="20"/>
              </w:rPr>
              <w:t>單上記錄病人、親友有戒菸動機的引導。）</w:t>
            </w:r>
          </w:p>
          <w:p w:rsidR="00EA6958" w:rsidRPr="0037087B" w:rsidRDefault="00EA6958" w:rsidP="00812A8D">
            <w:pPr>
              <w:spacing w:line="320" w:lineRule="exact"/>
              <w:ind w:leftChars="-9" w:left="402" w:hangingChars="212" w:hanging="424"/>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color w:val="000000" w:themeColor="text1"/>
                <w:sz w:val="20"/>
              </w:rPr>
              <w:t>4</w:t>
            </w:r>
            <w:r w:rsidRPr="0037087B">
              <w:rPr>
                <w:rFonts w:eastAsia="標楷體"/>
                <w:color w:val="000000" w:themeColor="text1"/>
                <w:sz w:val="20"/>
              </w:rPr>
              <w:t>.</w:t>
            </w:r>
            <w:r w:rsidRPr="0037087B">
              <w:rPr>
                <w:rFonts w:eastAsia="標楷體"/>
                <w:color w:val="000000" w:themeColor="text1"/>
                <w:sz w:val="20"/>
              </w:rPr>
              <w:t>醫院針對暴露於二手</w:t>
            </w:r>
            <w:proofErr w:type="gramStart"/>
            <w:r w:rsidRPr="0037087B">
              <w:rPr>
                <w:rFonts w:eastAsia="標楷體"/>
                <w:color w:val="000000" w:themeColor="text1"/>
                <w:sz w:val="20"/>
              </w:rPr>
              <w:t>菸</w:t>
            </w:r>
            <w:proofErr w:type="gramEnd"/>
            <w:r w:rsidRPr="0037087B">
              <w:rPr>
                <w:rFonts w:eastAsia="標楷體"/>
                <w:color w:val="000000" w:themeColor="text1"/>
                <w:sz w:val="20"/>
              </w:rPr>
              <w:t>之</w:t>
            </w:r>
            <w:r w:rsidRPr="0037087B">
              <w:rPr>
                <w:rFonts w:eastAsia="標楷體"/>
                <w:color w:val="000000" w:themeColor="text1"/>
                <w:sz w:val="20"/>
                <w:lang w:val="en-GB"/>
              </w:rPr>
              <w:t>嬰兒、兒童與孕婦，能積極提供其吸菸親友戒菸服務。</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hint="eastAsia"/>
                <w:iCs/>
                <w:color w:val="000000" w:themeColor="text1"/>
                <w:sz w:val="20"/>
              </w:rPr>
              <w:t>完成</w:t>
            </w:r>
            <w:r w:rsidRPr="0037087B">
              <w:rPr>
                <w:rFonts w:eastAsia="標楷體" w:hint="eastAsia"/>
                <w:iCs/>
                <w:color w:val="000000" w:themeColor="text1"/>
                <w:sz w:val="20"/>
              </w:rPr>
              <w:t>4</w:t>
            </w:r>
            <w:r w:rsidRPr="0037087B">
              <w:rPr>
                <w:rFonts w:eastAsia="標楷體" w:hint="eastAsia"/>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hint="eastAsia"/>
                <w:iCs/>
                <w:color w:val="000000" w:themeColor="text1"/>
                <w:sz w:val="20"/>
              </w:rPr>
              <w:t>0.5</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color w:val="000000" w:themeColor="text1"/>
                <w:sz w:val="20"/>
                <w:lang w:val="en-GB"/>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845"/>
          <w:jc w:val="center"/>
        </w:trPr>
        <w:tc>
          <w:tcPr>
            <w:tcW w:w="3140" w:type="dxa"/>
            <w:tcBorders>
              <w:bottom w:val="single" w:sz="4" w:space="0" w:color="auto"/>
            </w:tcBorders>
          </w:tcPr>
          <w:p w:rsidR="00EA6958" w:rsidRPr="0037087B" w:rsidRDefault="00EA6958" w:rsidP="00812A8D">
            <w:pPr>
              <w:spacing w:line="320" w:lineRule="exact"/>
              <w:ind w:left="390" w:hangingChars="195" w:hanging="390"/>
              <w:jc w:val="both"/>
              <w:rPr>
                <w:rFonts w:eastAsia="標楷體"/>
                <w:color w:val="000000" w:themeColor="text1"/>
                <w:sz w:val="20"/>
              </w:rPr>
            </w:pPr>
            <w:r w:rsidRPr="0037087B">
              <w:rPr>
                <w:rFonts w:eastAsia="標楷體"/>
                <w:color w:val="000000" w:themeColor="text1"/>
                <w:sz w:val="20"/>
              </w:rPr>
              <w:t>4.</w:t>
            </w:r>
            <w:r w:rsidRPr="0037087B">
              <w:rPr>
                <w:rFonts w:eastAsia="標楷體" w:hint="eastAsia"/>
                <w:color w:val="000000" w:themeColor="text1"/>
                <w:sz w:val="20"/>
              </w:rPr>
              <w:t>6</w:t>
            </w:r>
            <w:r w:rsidRPr="0037087B">
              <w:rPr>
                <w:rFonts w:eastAsia="標楷體" w:hint="eastAsia"/>
                <w:color w:val="000000" w:themeColor="text1"/>
                <w:sz w:val="20"/>
              </w:rPr>
              <w:t>健康照護機構提供符合最佳實證之戒菸服務或轉</w:t>
            </w:r>
            <w:proofErr w:type="gramStart"/>
            <w:r w:rsidRPr="0037087B">
              <w:rPr>
                <w:rFonts w:eastAsia="標楷體" w:hint="eastAsia"/>
                <w:color w:val="000000" w:themeColor="text1"/>
                <w:sz w:val="20"/>
              </w:rPr>
              <w:t>介</w:t>
            </w:r>
            <w:proofErr w:type="gramEnd"/>
            <w:r w:rsidRPr="0037087B">
              <w:rPr>
                <w:rFonts w:eastAsia="標楷體" w:hint="eastAsia"/>
                <w:color w:val="000000" w:themeColor="text1"/>
                <w:sz w:val="20"/>
              </w:rPr>
              <w:t>系統，以提供</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品成癮</w:t>
            </w:r>
            <w:r w:rsidRPr="0037087B">
              <w:rPr>
                <w:rFonts w:eastAsia="標楷體" w:hint="eastAsia"/>
                <w:color w:val="000000" w:themeColor="text1"/>
                <w:sz w:val="20"/>
              </w:rPr>
              <w:t>/</w:t>
            </w:r>
            <w:r w:rsidRPr="0037087B">
              <w:rPr>
                <w:rFonts w:eastAsia="標楷體" w:hint="eastAsia"/>
                <w:color w:val="000000" w:themeColor="text1"/>
                <w:sz w:val="20"/>
              </w:rPr>
              <w:t>依賴之治療</w:t>
            </w:r>
            <w:r w:rsidRPr="0037087B">
              <w:rPr>
                <w:rFonts w:eastAsia="標楷體"/>
                <w:color w:val="000000" w:themeColor="text1"/>
                <w:sz w:val="20"/>
              </w:rPr>
              <w:t>。</w:t>
            </w:r>
            <w:r w:rsidRPr="0037087B">
              <w:rPr>
                <w:rFonts w:eastAsia="標楷體"/>
                <w:color w:val="000000" w:themeColor="text1"/>
                <w:sz w:val="20"/>
              </w:rPr>
              <w:t xml:space="preserve"> </w:t>
            </w:r>
          </w:p>
        </w:tc>
        <w:tc>
          <w:tcPr>
            <w:tcW w:w="2552" w:type="dxa"/>
            <w:tcBorders>
              <w:bottom w:val="single" w:sz="4" w:space="0" w:color="auto"/>
            </w:tcBorders>
          </w:tcPr>
          <w:p w:rsidR="00EA6958" w:rsidRPr="0037087B" w:rsidRDefault="00EA6958" w:rsidP="00812A8D">
            <w:pPr>
              <w:spacing w:line="320" w:lineRule="exact"/>
              <w:ind w:left="414" w:hangingChars="207" w:hanging="414"/>
              <w:jc w:val="both"/>
              <w:rPr>
                <w:rFonts w:eastAsia="標楷體"/>
                <w:iCs/>
                <w:color w:val="000000" w:themeColor="text1"/>
                <w:sz w:val="20"/>
              </w:rPr>
            </w:pPr>
            <w:r w:rsidRPr="0037087B">
              <w:rPr>
                <w:rFonts w:eastAsia="標楷體" w:hint="eastAsia"/>
                <w:iCs/>
                <w:color w:val="000000" w:themeColor="text1"/>
                <w:sz w:val="20"/>
              </w:rPr>
              <w:t>4.6</w:t>
            </w:r>
            <w:r w:rsidRPr="0037087B">
              <w:rPr>
                <w:rFonts w:eastAsia="標楷體" w:hint="eastAsia"/>
                <w:iCs/>
                <w:color w:val="000000" w:themeColor="text1"/>
                <w:sz w:val="20"/>
              </w:rPr>
              <w:t>所有</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電子煙使用者皆可使用符合最佳實證之戒菸服務。</w:t>
            </w:r>
          </w:p>
        </w:tc>
        <w:tc>
          <w:tcPr>
            <w:tcW w:w="8494"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lang w:val="en-GB"/>
              </w:rPr>
            </w:pPr>
            <w:r w:rsidRPr="0037087B">
              <w:rPr>
                <w:rFonts w:ascii="標楷體" w:eastAsia="標楷體" w:hAnsi="標楷體"/>
                <w:iCs/>
                <w:color w:val="000000" w:themeColor="text1"/>
                <w:sz w:val="20"/>
              </w:rPr>
              <w:t>□</w:t>
            </w:r>
            <w:r w:rsidRPr="0037087B">
              <w:rPr>
                <w:rFonts w:eastAsia="標楷體"/>
                <w:iCs/>
                <w:color w:val="000000" w:themeColor="text1"/>
                <w:sz w:val="20"/>
                <w:lang w:val="en-GB"/>
              </w:rPr>
              <w:t>1.</w:t>
            </w:r>
            <w:r w:rsidRPr="0037087B">
              <w:rPr>
                <w:rFonts w:eastAsia="標楷體"/>
                <w:iCs/>
                <w:color w:val="000000" w:themeColor="text1"/>
                <w:sz w:val="20"/>
                <w:lang w:val="en-GB"/>
              </w:rPr>
              <w:t>門診及住院病人與陪伴親友有直接戒菸管道，提供戒菸服務。</w:t>
            </w:r>
          </w:p>
          <w:p w:rsidR="00EA6958" w:rsidRPr="0037087B" w:rsidRDefault="00EA6958" w:rsidP="00812A8D">
            <w:pPr>
              <w:spacing w:line="320" w:lineRule="exact"/>
              <w:ind w:left="400" w:hangingChars="200" w:hanging="400"/>
              <w:jc w:val="both"/>
              <w:rPr>
                <w:rFonts w:eastAsia="標楷體"/>
                <w:iCs/>
                <w:color w:val="000000" w:themeColor="text1"/>
                <w:sz w:val="20"/>
                <w:lang w:val="en-GB"/>
              </w:rPr>
            </w:pPr>
            <w:r w:rsidRPr="0037087B">
              <w:rPr>
                <w:rFonts w:ascii="標楷體" w:eastAsia="標楷體" w:hAnsi="標楷體"/>
                <w:iCs/>
                <w:color w:val="000000" w:themeColor="text1"/>
                <w:sz w:val="20"/>
              </w:rPr>
              <w:t>□</w:t>
            </w:r>
            <w:r w:rsidRPr="0037087B">
              <w:rPr>
                <w:rFonts w:eastAsia="標楷體"/>
                <w:iCs/>
                <w:color w:val="000000" w:themeColor="text1"/>
                <w:sz w:val="20"/>
                <w:lang w:val="en-GB"/>
              </w:rPr>
              <w:t>2.</w:t>
            </w:r>
            <w:r w:rsidRPr="0037087B">
              <w:rPr>
                <w:rFonts w:eastAsia="標楷體"/>
                <w:iCs/>
                <w:color w:val="000000" w:themeColor="text1"/>
                <w:sz w:val="20"/>
                <w:lang w:val="en-GB"/>
              </w:rPr>
              <w:t>設有戒菸諮詢專線、戒菸班服務。</w:t>
            </w:r>
          </w:p>
          <w:p w:rsidR="00EA6958" w:rsidRPr="0037087B" w:rsidRDefault="00EA6958" w:rsidP="00812A8D">
            <w:pPr>
              <w:spacing w:line="320" w:lineRule="exact"/>
              <w:ind w:left="400" w:hangingChars="200" w:hanging="400"/>
              <w:jc w:val="both"/>
              <w:rPr>
                <w:rFonts w:eastAsia="標楷體"/>
                <w:iCs/>
                <w:color w:val="000000" w:themeColor="text1"/>
                <w:sz w:val="20"/>
                <w:lang w:val="en-GB"/>
              </w:rPr>
            </w:pPr>
            <w:r w:rsidRPr="0037087B">
              <w:rPr>
                <w:rFonts w:ascii="標楷體" w:eastAsia="標楷體" w:hAnsi="標楷體"/>
                <w:iCs/>
                <w:color w:val="000000" w:themeColor="text1"/>
                <w:sz w:val="20"/>
              </w:rPr>
              <w:t>□</w:t>
            </w:r>
            <w:r w:rsidRPr="0037087B">
              <w:rPr>
                <w:rFonts w:eastAsia="標楷體"/>
                <w:iCs/>
                <w:color w:val="000000" w:themeColor="text1"/>
                <w:sz w:val="20"/>
                <w:lang w:val="en-GB"/>
              </w:rPr>
              <w:t>3.</w:t>
            </w:r>
            <w:r w:rsidRPr="0037087B">
              <w:rPr>
                <w:rFonts w:eastAsia="標楷體"/>
                <w:iCs/>
                <w:color w:val="000000" w:themeColor="text1"/>
                <w:sz w:val="20"/>
                <w:lang w:val="en-GB"/>
              </w:rPr>
              <w:t>設有院內跨科別戒菸轉</w:t>
            </w:r>
            <w:proofErr w:type="gramStart"/>
            <w:r w:rsidRPr="0037087B">
              <w:rPr>
                <w:rFonts w:eastAsia="標楷體"/>
                <w:iCs/>
                <w:color w:val="000000" w:themeColor="text1"/>
                <w:sz w:val="20"/>
                <w:lang w:val="en-GB"/>
              </w:rPr>
              <w:t>介</w:t>
            </w:r>
            <w:proofErr w:type="gramEnd"/>
            <w:r w:rsidRPr="0037087B">
              <w:rPr>
                <w:rFonts w:eastAsia="標楷體"/>
                <w:iCs/>
                <w:color w:val="000000" w:themeColor="text1"/>
                <w:sz w:val="20"/>
                <w:lang w:val="en-GB"/>
              </w:rPr>
              <w:t>機制，並由戒菸醫師提供戒菸服務或戒菸衛教師提供戒菸諮詢服務</w:t>
            </w:r>
            <w:r w:rsidRPr="00694D40">
              <w:rPr>
                <w:rFonts w:eastAsia="標楷體" w:hint="eastAsia"/>
                <w:iCs/>
                <w:color w:val="000000" w:themeColor="text1"/>
                <w:sz w:val="20"/>
                <w:highlight w:val="yellow"/>
                <w:u w:val="single"/>
              </w:rPr>
              <w:t>（呈現轉</w:t>
            </w:r>
            <w:proofErr w:type="gramStart"/>
            <w:r w:rsidRPr="00694D40">
              <w:rPr>
                <w:rFonts w:eastAsia="標楷體" w:hint="eastAsia"/>
                <w:iCs/>
                <w:color w:val="000000" w:themeColor="text1"/>
                <w:sz w:val="20"/>
                <w:highlight w:val="yellow"/>
                <w:u w:val="single"/>
              </w:rPr>
              <w:t>介</w:t>
            </w:r>
            <w:proofErr w:type="gramEnd"/>
            <w:r w:rsidRPr="00694D40">
              <w:rPr>
                <w:rFonts w:eastAsia="標楷體" w:hint="eastAsia"/>
                <w:iCs/>
                <w:color w:val="000000" w:themeColor="text1"/>
                <w:sz w:val="20"/>
                <w:highlight w:val="yellow"/>
                <w:u w:val="single"/>
              </w:rPr>
              <w:t>流程，說明接受轉</w:t>
            </w:r>
            <w:proofErr w:type="gramStart"/>
            <w:r w:rsidRPr="00694D40">
              <w:rPr>
                <w:rFonts w:eastAsia="標楷體" w:hint="eastAsia"/>
                <w:iCs/>
                <w:color w:val="000000" w:themeColor="text1"/>
                <w:sz w:val="20"/>
                <w:highlight w:val="yellow"/>
                <w:u w:val="single"/>
              </w:rPr>
              <w:t>介</w:t>
            </w:r>
            <w:proofErr w:type="gramEnd"/>
            <w:r w:rsidRPr="00694D40">
              <w:rPr>
                <w:rFonts w:eastAsia="標楷體" w:hint="eastAsia"/>
                <w:iCs/>
                <w:color w:val="000000" w:themeColor="text1"/>
                <w:sz w:val="20"/>
                <w:highlight w:val="yellow"/>
                <w:u w:val="single"/>
              </w:rPr>
              <w:t>之人數或比率）</w:t>
            </w:r>
            <w:r w:rsidRPr="0037087B">
              <w:rPr>
                <w:rFonts w:eastAsia="標楷體"/>
                <w:iCs/>
                <w:color w:val="000000" w:themeColor="text1"/>
                <w:sz w:val="20"/>
                <w:lang w:val="en-GB"/>
              </w:rPr>
              <w:t>。</w:t>
            </w:r>
          </w:p>
          <w:p w:rsidR="00EA6958" w:rsidRPr="0037087B" w:rsidRDefault="00EA6958" w:rsidP="00812A8D">
            <w:pPr>
              <w:spacing w:line="320" w:lineRule="exact"/>
              <w:ind w:left="414" w:hangingChars="207" w:hanging="414"/>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iCs/>
                <w:color w:val="000000" w:themeColor="text1"/>
                <w:sz w:val="20"/>
              </w:rPr>
              <w:t>4.</w:t>
            </w:r>
            <w:r w:rsidRPr="0037087B">
              <w:rPr>
                <w:rFonts w:eastAsia="標楷體"/>
                <w:iCs/>
                <w:color w:val="000000" w:themeColor="text1"/>
                <w:sz w:val="20"/>
              </w:rPr>
              <w:t>運用實證基礎的方法推動戒菸服務</w:t>
            </w:r>
            <w:r w:rsidRPr="0037087B">
              <w:rPr>
                <w:rFonts w:eastAsia="標楷體"/>
                <w:iCs/>
                <w:color w:val="000000" w:themeColor="text1"/>
                <w:sz w:val="20"/>
              </w:rPr>
              <w:t xml:space="preserve"> (</w:t>
            </w:r>
            <w:r w:rsidRPr="0037087B">
              <w:rPr>
                <w:rFonts w:eastAsia="標楷體" w:hint="eastAsia"/>
                <w:iCs/>
                <w:color w:val="000000" w:themeColor="text1"/>
                <w:sz w:val="20"/>
              </w:rPr>
              <w:t>例如：</w:t>
            </w:r>
            <w:r w:rsidRPr="0037087B">
              <w:rPr>
                <w:rFonts w:eastAsia="標楷體"/>
                <w:iCs/>
                <w:color w:val="000000" w:themeColor="text1"/>
                <w:sz w:val="20"/>
              </w:rPr>
              <w:t>提供戒菸藥物、戒菸班、戒菸諮詢服務、戒菸專</w:t>
            </w:r>
            <w:r w:rsidRPr="0037087B">
              <w:rPr>
                <w:rFonts w:eastAsia="標楷體"/>
                <w:iCs/>
                <w:color w:val="000000" w:themeColor="text1"/>
                <w:sz w:val="20"/>
              </w:rPr>
              <w:lastRenderedPageBreak/>
              <w:t>線等資料及評價結果</w:t>
            </w:r>
            <w:r w:rsidRPr="0037087B">
              <w:rPr>
                <w:rFonts w:eastAsia="標楷體"/>
                <w:iCs/>
                <w:color w:val="000000" w:themeColor="text1"/>
                <w:sz w:val="20"/>
              </w:rPr>
              <w:t xml:space="preserve">) </w:t>
            </w:r>
            <w:r w:rsidRPr="0037087B">
              <w:rPr>
                <w:rFonts w:eastAsia="標楷體"/>
                <w:iCs/>
                <w:color w:val="000000" w:themeColor="text1"/>
                <w:sz w:val="20"/>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lastRenderedPageBreak/>
              <w:t>完成</w:t>
            </w:r>
            <w:r w:rsidRPr="0037087B">
              <w:rPr>
                <w:rFonts w:eastAsia="標楷體"/>
                <w:iCs/>
                <w:color w:val="000000" w:themeColor="text1"/>
                <w:sz w:val="20"/>
              </w:rPr>
              <w:t>4</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0.5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697"/>
          <w:jc w:val="center"/>
        </w:trPr>
        <w:tc>
          <w:tcPr>
            <w:tcW w:w="3140" w:type="dxa"/>
            <w:tcBorders>
              <w:bottom w:val="single" w:sz="4" w:space="0" w:color="auto"/>
            </w:tcBorders>
          </w:tcPr>
          <w:p w:rsidR="00EA6958" w:rsidRPr="0037087B" w:rsidRDefault="00EA6958" w:rsidP="00812A8D">
            <w:pPr>
              <w:spacing w:line="320" w:lineRule="exact"/>
              <w:ind w:left="424" w:hangingChars="212" w:hanging="424"/>
              <w:jc w:val="both"/>
              <w:rPr>
                <w:rFonts w:eastAsia="標楷體"/>
                <w:color w:val="000000" w:themeColor="text1"/>
                <w:sz w:val="20"/>
              </w:rPr>
            </w:pPr>
            <w:r w:rsidRPr="0037087B">
              <w:rPr>
                <w:rFonts w:eastAsia="標楷體"/>
                <w:color w:val="000000" w:themeColor="text1"/>
                <w:sz w:val="20"/>
              </w:rPr>
              <w:t>4.</w:t>
            </w:r>
            <w:r w:rsidRPr="0037087B">
              <w:rPr>
                <w:rFonts w:eastAsia="標楷體" w:hint="eastAsia"/>
                <w:color w:val="000000" w:themeColor="text1"/>
                <w:sz w:val="20"/>
              </w:rPr>
              <w:t>7</w:t>
            </w:r>
            <w:r w:rsidRPr="0037087B">
              <w:rPr>
                <w:rFonts w:eastAsia="標楷體" w:hint="eastAsia"/>
                <w:color w:val="000000" w:themeColor="text1"/>
                <w:sz w:val="20"/>
              </w:rPr>
              <w:t>戒菸服務能符合最佳實證，考量不同服務使用族群</w:t>
            </w:r>
            <w:r w:rsidRPr="0037087B">
              <w:rPr>
                <w:rFonts w:eastAsia="標楷體" w:hint="eastAsia"/>
                <w:color w:val="000000" w:themeColor="text1"/>
                <w:sz w:val="20"/>
              </w:rPr>
              <w:t>(</w:t>
            </w:r>
            <w:r w:rsidRPr="0037087B">
              <w:rPr>
                <w:rFonts w:eastAsia="標楷體" w:hint="eastAsia"/>
                <w:color w:val="000000" w:themeColor="text1"/>
                <w:sz w:val="20"/>
              </w:rPr>
              <w:t>例如：懷孕、術前、精神疾病、殘障</w:t>
            </w:r>
            <w:r w:rsidRPr="0037087B">
              <w:rPr>
                <w:rFonts w:eastAsia="標楷體" w:hint="eastAsia"/>
                <w:color w:val="000000" w:themeColor="text1"/>
                <w:sz w:val="20"/>
              </w:rPr>
              <w:t>)</w:t>
            </w:r>
            <w:r w:rsidRPr="0037087B">
              <w:rPr>
                <w:rFonts w:eastAsia="標楷體" w:hint="eastAsia"/>
                <w:color w:val="000000" w:themeColor="text1"/>
                <w:sz w:val="20"/>
              </w:rPr>
              <w:t>的治療需求</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4.7</w:t>
            </w:r>
            <w:r w:rsidRPr="0037087B">
              <w:rPr>
                <w:rFonts w:eastAsia="標楷體" w:hint="eastAsia"/>
                <w:iCs/>
                <w:color w:val="000000" w:themeColor="text1"/>
                <w:sz w:val="20"/>
              </w:rPr>
              <w:t>戒菸服務能符合最佳實證，藉由特別的治療指引或程序以滿足不同使用族群的需求。</w:t>
            </w:r>
          </w:p>
        </w:tc>
        <w:tc>
          <w:tcPr>
            <w:tcW w:w="8494" w:type="dxa"/>
            <w:tcBorders>
              <w:bottom w:val="single" w:sz="4" w:space="0" w:color="auto"/>
            </w:tcBorders>
          </w:tcPr>
          <w:p w:rsidR="00EA6958" w:rsidRPr="0037087B" w:rsidRDefault="00EA6958" w:rsidP="00812A8D">
            <w:pPr>
              <w:spacing w:line="320" w:lineRule="exact"/>
              <w:ind w:left="352" w:hangingChars="176" w:hanging="352"/>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694D40">
              <w:rPr>
                <w:rFonts w:eastAsia="標楷體" w:hint="eastAsia"/>
                <w:iCs/>
                <w:color w:val="000000" w:themeColor="text1"/>
                <w:sz w:val="20"/>
                <w:highlight w:val="yellow"/>
              </w:rPr>
              <w:t>醫院能為不同使用族群運用特別的治療指引或程序（至少舉出</w:t>
            </w:r>
            <w:r w:rsidRPr="00694D40">
              <w:rPr>
                <w:rFonts w:eastAsia="標楷體" w:hint="eastAsia"/>
                <w:iCs/>
                <w:color w:val="000000" w:themeColor="text1"/>
                <w:sz w:val="20"/>
                <w:highlight w:val="yellow"/>
              </w:rPr>
              <w:t>1</w:t>
            </w:r>
            <w:r w:rsidRPr="00694D40">
              <w:rPr>
                <w:rFonts w:eastAsia="標楷體" w:hint="eastAsia"/>
                <w:iCs/>
                <w:color w:val="000000" w:themeColor="text1"/>
                <w:sz w:val="20"/>
                <w:highlight w:val="yellow"/>
              </w:rPr>
              <w:t>項指引或程序）</w:t>
            </w:r>
            <w:proofErr w:type="gramStart"/>
            <w:r w:rsidRPr="00694D40">
              <w:rPr>
                <w:rFonts w:eastAsia="標楷體" w:hint="eastAsia"/>
                <w:iCs/>
                <w:color w:val="000000" w:themeColor="text1"/>
                <w:sz w:val="20"/>
                <w:highlight w:val="yellow"/>
              </w:rPr>
              <w:t>（</w:t>
            </w:r>
            <w:proofErr w:type="gramEnd"/>
            <w:r w:rsidRPr="00694D40">
              <w:rPr>
                <w:rFonts w:eastAsia="標楷體" w:hint="eastAsia"/>
                <w:iCs/>
                <w:color w:val="000000" w:themeColor="text1"/>
                <w:sz w:val="20"/>
                <w:highlight w:val="yellow"/>
              </w:rPr>
              <w:t>可考量的族群有：住院病人、兒童及青少年、孕婦、精神疾病、物質濫用者等</w:t>
            </w:r>
            <w:proofErr w:type="gramStart"/>
            <w:r w:rsidRPr="00694D40">
              <w:rPr>
                <w:rFonts w:eastAsia="標楷體" w:hint="eastAsia"/>
                <w:iCs/>
                <w:color w:val="000000" w:themeColor="text1"/>
                <w:sz w:val="20"/>
                <w:highlight w:val="yellow"/>
              </w:rPr>
              <w:t>）</w:t>
            </w:r>
            <w:proofErr w:type="gramEnd"/>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694D40">
              <w:rPr>
                <w:rFonts w:eastAsia="標楷體" w:hint="eastAsia"/>
                <w:iCs/>
                <w:color w:val="000000" w:themeColor="text1"/>
                <w:sz w:val="20"/>
                <w:highlight w:val="yellow"/>
              </w:rPr>
              <w:t>就所運用之治療指引或程序能有案例</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3</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hint="eastAsia"/>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797"/>
          <w:jc w:val="center"/>
        </w:trPr>
        <w:tc>
          <w:tcPr>
            <w:tcW w:w="3140" w:type="dxa"/>
            <w:tcBorders>
              <w:bottom w:val="single" w:sz="4" w:space="0" w:color="auto"/>
            </w:tcBorders>
          </w:tcPr>
          <w:p w:rsidR="00EA6958" w:rsidRPr="0037087B" w:rsidRDefault="00EA6958" w:rsidP="00812A8D">
            <w:pPr>
              <w:spacing w:line="320" w:lineRule="exact"/>
              <w:ind w:left="410" w:hangingChars="205" w:hanging="410"/>
              <w:jc w:val="both"/>
              <w:rPr>
                <w:rFonts w:eastAsia="標楷體"/>
                <w:color w:val="000000" w:themeColor="text1"/>
                <w:sz w:val="20"/>
              </w:rPr>
            </w:pPr>
            <w:r w:rsidRPr="0037087B">
              <w:rPr>
                <w:rFonts w:eastAsia="標楷體"/>
                <w:color w:val="000000" w:themeColor="text1"/>
                <w:sz w:val="20"/>
              </w:rPr>
              <w:t>4.</w:t>
            </w:r>
            <w:r w:rsidRPr="0037087B">
              <w:rPr>
                <w:rFonts w:eastAsia="標楷體" w:hint="eastAsia"/>
                <w:color w:val="000000" w:themeColor="text1"/>
                <w:sz w:val="20"/>
              </w:rPr>
              <w:t>8</w:t>
            </w:r>
            <w:r w:rsidRPr="0037087B">
              <w:rPr>
                <w:rFonts w:eastAsia="標楷體" w:hint="eastAsia"/>
                <w:color w:val="000000" w:themeColor="text1"/>
                <w:sz w:val="20"/>
              </w:rPr>
              <w:t>提供符合最佳實證之藥物支持以治療</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品成癮</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70" w:hangingChars="185" w:hanging="370"/>
              <w:jc w:val="both"/>
              <w:rPr>
                <w:rFonts w:eastAsia="標楷體"/>
                <w:iCs/>
                <w:color w:val="000000" w:themeColor="text1"/>
                <w:sz w:val="20"/>
              </w:rPr>
            </w:pPr>
            <w:r w:rsidRPr="0037087B">
              <w:rPr>
                <w:rFonts w:eastAsia="標楷體" w:hint="eastAsia"/>
                <w:iCs/>
                <w:color w:val="000000" w:themeColor="text1"/>
                <w:sz w:val="20"/>
              </w:rPr>
              <w:t>4.8</w:t>
            </w:r>
            <w:r w:rsidRPr="0037087B">
              <w:rPr>
                <w:rFonts w:eastAsia="標楷體" w:hint="eastAsia"/>
                <w:iCs/>
                <w:color w:val="000000" w:themeColor="text1"/>
                <w:sz w:val="20"/>
              </w:rPr>
              <w:t>提供</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品使用者符合最佳實證之藥物支持。</w:t>
            </w:r>
          </w:p>
        </w:tc>
        <w:tc>
          <w:tcPr>
            <w:tcW w:w="849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color w:val="000000" w:themeColor="text1"/>
                <w:sz w:val="20"/>
                <w:lang w:val="en-GB"/>
              </w:rPr>
              <w:t>1.</w:t>
            </w:r>
            <w:r w:rsidRPr="0037087B">
              <w:rPr>
                <w:rFonts w:eastAsia="標楷體"/>
                <w:iCs/>
                <w:color w:val="000000" w:themeColor="text1"/>
                <w:sz w:val="20"/>
              </w:rPr>
              <w:t>院內有提供戒菸藥物。</w:t>
            </w:r>
          </w:p>
          <w:p w:rsidR="00EA6958" w:rsidRPr="0037087B" w:rsidRDefault="00EA6958" w:rsidP="00812A8D">
            <w:pPr>
              <w:spacing w:line="320" w:lineRule="exact"/>
              <w:ind w:left="404" w:hangingChars="202" w:hanging="404"/>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color w:val="000000" w:themeColor="text1"/>
                <w:sz w:val="20"/>
                <w:lang w:val="en-GB"/>
              </w:rPr>
              <w:t>2.</w:t>
            </w:r>
            <w:r w:rsidRPr="00694D40">
              <w:rPr>
                <w:rFonts w:eastAsia="標楷體"/>
                <w:color w:val="000000" w:themeColor="text1"/>
                <w:sz w:val="20"/>
                <w:highlight w:val="yellow"/>
                <w:lang w:val="en-GB"/>
              </w:rPr>
              <w:t>住院及門診皆有提供尼古丁及非尼古丁製劑。</w:t>
            </w:r>
            <w:r w:rsidRPr="00694D40">
              <w:rPr>
                <w:rFonts w:eastAsia="標楷體" w:hint="eastAsia"/>
                <w:color w:val="000000" w:themeColor="text1"/>
                <w:sz w:val="20"/>
                <w:highlight w:val="yellow"/>
                <w:u w:val="single"/>
                <w:lang w:val="en-GB"/>
              </w:rPr>
              <w:t>（說明對病人開立</w:t>
            </w:r>
            <w:r w:rsidRPr="00694D40">
              <w:rPr>
                <w:rFonts w:eastAsia="標楷體" w:hint="eastAsia"/>
                <w:color w:val="000000" w:themeColor="text1"/>
                <w:sz w:val="20"/>
                <w:highlight w:val="yellow"/>
                <w:u w:val="single"/>
                <w:lang w:val="en-GB"/>
              </w:rPr>
              <w:t>NRT</w:t>
            </w:r>
            <w:r w:rsidRPr="00694D40">
              <w:rPr>
                <w:rFonts w:eastAsia="標楷體" w:hint="eastAsia"/>
                <w:color w:val="000000" w:themeColor="text1"/>
                <w:sz w:val="20"/>
                <w:highlight w:val="yellow"/>
                <w:u w:val="single"/>
                <w:lang w:val="en-GB"/>
              </w:rPr>
              <w:t>、</w:t>
            </w:r>
            <w:r w:rsidRPr="00694D40">
              <w:rPr>
                <w:rFonts w:eastAsia="標楷體" w:hint="eastAsia"/>
                <w:color w:val="000000" w:themeColor="text1"/>
                <w:sz w:val="20"/>
                <w:highlight w:val="yellow"/>
                <w:u w:val="single"/>
                <w:lang w:val="en-GB"/>
              </w:rPr>
              <w:t>B</w:t>
            </w:r>
            <w:r w:rsidRPr="00694D40">
              <w:rPr>
                <w:rFonts w:eastAsia="標楷體"/>
                <w:color w:val="000000" w:themeColor="text1"/>
                <w:sz w:val="20"/>
                <w:highlight w:val="yellow"/>
                <w:u w:val="single"/>
                <w:lang w:val="en-GB"/>
              </w:rPr>
              <w:t>upropion</w:t>
            </w:r>
            <w:r w:rsidRPr="00694D40">
              <w:rPr>
                <w:rFonts w:eastAsia="標楷體" w:hint="eastAsia"/>
                <w:color w:val="000000" w:themeColor="text1"/>
                <w:sz w:val="20"/>
                <w:highlight w:val="yellow"/>
                <w:u w:val="single"/>
                <w:lang w:val="en-GB"/>
              </w:rPr>
              <w:t>、</w:t>
            </w:r>
            <w:r w:rsidRPr="00694D40">
              <w:rPr>
                <w:rFonts w:eastAsia="標楷體" w:hint="eastAsia"/>
                <w:color w:val="000000" w:themeColor="text1"/>
                <w:sz w:val="20"/>
                <w:highlight w:val="yellow"/>
                <w:u w:val="single"/>
                <w:lang w:val="en-GB"/>
              </w:rPr>
              <w:t>Varenicline</w:t>
            </w:r>
            <w:r w:rsidRPr="00694D40">
              <w:rPr>
                <w:rFonts w:eastAsia="標楷體" w:hint="eastAsia"/>
                <w:color w:val="000000" w:themeColor="text1"/>
                <w:sz w:val="20"/>
                <w:highlight w:val="yellow"/>
                <w:u w:val="single"/>
                <w:lang w:val="en-GB"/>
              </w:rPr>
              <w:t>的人數）</w:t>
            </w:r>
          </w:p>
          <w:p w:rsidR="00EA6958" w:rsidRPr="0037087B" w:rsidRDefault="00EA6958" w:rsidP="00812A8D">
            <w:pPr>
              <w:spacing w:line="320" w:lineRule="exact"/>
              <w:ind w:left="404" w:hangingChars="202" w:hanging="404"/>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hint="eastAsia"/>
                <w:color w:val="000000" w:themeColor="text1"/>
                <w:sz w:val="20"/>
                <w:lang w:val="en-GB"/>
              </w:rPr>
              <w:t>3</w:t>
            </w:r>
            <w:r w:rsidRPr="0037087B">
              <w:rPr>
                <w:rFonts w:eastAsia="標楷體"/>
                <w:color w:val="000000" w:themeColor="text1"/>
                <w:sz w:val="20"/>
                <w:lang w:val="en-GB"/>
              </w:rPr>
              <w:t>.</w:t>
            </w:r>
            <w:r w:rsidRPr="0037087B">
              <w:rPr>
                <w:rFonts w:eastAsia="標楷體" w:hint="eastAsia"/>
                <w:color w:val="000000" w:themeColor="text1"/>
                <w:sz w:val="20"/>
                <w:lang w:val="en-GB"/>
              </w:rPr>
              <w:t>依循指引提供合適之藥物治療，並紀錄。</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color w:val="000000" w:themeColor="text1"/>
                <w:sz w:val="20"/>
                <w:lang w:val="en-GB"/>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797"/>
          <w:jc w:val="center"/>
        </w:trPr>
        <w:tc>
          <w:tcPr>
            <w:tcW w:w="3140" w:type="dxa"/>
            <w:tcBorders>
              <w:bottom w:val="single" w:sz="4" w:space="0" w:color="auto"/>
            </w:tcBorders>
          </w:tcPr>
          <w:p w:rsidR="00EA6958" w:rsidRPr="0037087B" w:rsidRDefault="00EA6958" w:rsidP="00812A8D">
            <w:pPr>
              <w:spacing w:line="320" w:lineRule="exact"/>
              <w:ind w:left="410" w:hangingChars="205" w:hanging="410"/>
              <w:jc w:val="both"/>
              <w:rPr>
                <w:rFonts w:eastAsia="標楷體"/>
                <w:color w:val="000000" w:themeColor="text1"/>
                <w:sz w:val="20"/>
              </w:rPr>
            </w:pPr>
            <w:r w:rsidRPr="0037087B">
              <w:rPr>
                <w:rFonts w:eastAsia="標楷體" w:hint="eastAsia"/>
                <w:color w:val="000000" w:themeColor="text1"/>
                <w:sz w:val="20"/>
              </w:rPr>
              <w:t>4.9</w:t>
            </w:r>
            <w:r w:rsidRPr="0037087B">
              <w:rPr>
                <w:rFonts w:eastAsia="標楷體" w:hint="eastAsia"/>
                <w:color w:val="000000" w:themeColor="text1"/>
                <w:sz w:val="20"/>
              </w:rPr>
              <w:t>機構的戒菸服務能依據最佳實證追蹤戒菸服務使用者</w:t>
            </w:r>
          </w:p>
        </w:tc>
        <w:tc>
          <w:tcPr>
            <w:tcW w:w="2552" w:type="dxa"/>
            <w:tcBorders>
              <w:bottom w:val="single" w:sz="4" w:space="0" w:color="auto"/>
            </w:tcBorders>
          </w:tcPr>
          <w:p w:rsidR="00EA6958" w:rsidRPr="0037087B" w:rsidRDefault="00EA6958" w:rsidP="00812A8D">
            <w:pPr>
              <w:spacing w:line="320" w:lineRule="exact"/>
              <w:ind w:left="370" w:hangingChars="185" w:hanging="370"/>
              <w:jc w:val="both"/>
              <w:rPr>
                <w:rFonts w:eastAsia="標楷體"/>
                <w:iCs/>
                <w:color w:val="000000" w:themeColor="text1"/>
                <w:sz w:val="20"/>
              </w:rPr>
            </w:pPr>
            <w:r w:rsidRPr="0037087B">
              <w:rPr>
                <w:rFonts w:eastAsia="標楷體" w:hint="eastAsia"/>
                <w:iCs/>
                <w:color w:val="000000" w:themeColor="text1"/>
                <w:sz w:val="20"/>
              </w:rPr>
              <w:t>4.9</w:t>
            </w:r>
            <w:r w:rsidRPr="0037087B">
              <w:rPr>
                <w:rFonts w:eastAsia="標楷體" w:hint="eastAsia"/>
                <w:iCs/>
                <w:color w:val="000000" w:themeColor="text1"/>
                <w:sz w:val="20"/>
              </w:rPr>
              <w:t>戒菸服務能依據最佳實證，有追蹤戒菸服務使用者的流程。</w:t>
            </w:r>
          </w:p>
        </w:tc>
        <w:tc>
          <w:tcPr>
            <w:tcW w:w="8494" w:type="dxa"/>
            <w:tcBorders>
              <w:bottom w:val="single" w:sz="4" w:space="0" w:color="auto"/>
            </w:tcBorders>
          </w:tcPr>
          <w:p w:rsidR="00EA6958" w:rsidRPr="0037087B" w:rsidRDefault="00EA6958" w:rsidP="00812A8D">
            <w:pPr>
              <w:spacing w:line="320" w:lineRule="exact"/>
              <w:jc w:val="both"/>
              <w:rPr>
                <w:rFonts w:eastAsia="標楷體"/>
                <w:color w:val="000000" w:themeColor="text1"/>
                <w:sz w:val="20"/>
              </w:rPr>
            </w:pPr>
            <w:r w:rsidRPr="0037087B">
              <w:rPr>
                <w:rFonts w:ascii="標楷體" w:eastAsia="標楷體" w:hAnsi="標楷體"/>
                <w:iCs/>
                <w:color w:val="000000" w:themeColor="text1"/>
                <w:sz w:val="20"/>
              </w:rPr>
              <w:t>□</w:t>
            </w:r>
            <w:r w:rsidRPr="0037087B">
              <w:rPr>
                <w:rFonts w:eastAsia="標楷體"/>
                <w:color w:val="000000" w:themeColor="text1"/>
                <w:sz w:val="20"/>
                <w:lang w:val="en-GB"/>
              </w:rPr>
              <w:t>1.</w:t>
            </w:r>
            <w:r w:rsidRPr="0037087B">
              <w:rPr>
                <w:rFonts w:eastAsia="標楷體"/>
                <w:color w:val="000000" w:themeColor="text1"/>
                <w:sz w:val="20"/>
                <w:lang w:val="en-GB"/>
              </w:rPr>
              <w:t>戒菸服務設</w:t>
            </w:r>
            <w:r w:rsidRPr="0037087B">
              <w:rPr>
                <w:rFonts w:eastAsia="標楷體"/>
                <w:color w:val="000000" w:themeColor="text1"/>
                <w:sz w:val="20"/>
              </w:rPr>
              <w:t>有</w:t>
            </w:r>
            <w:r w:rsidRPr="0037087B">
              <w:rPr>
                <w:rFonts w:eastAsia="標楷體" w:hint="eastAsia"/>
                <w:color w:val="000000" w:themeColor="text1"/>
                <w:sz w:val="20"/>
              </w:rPr>
              <w:t>追蹤標準流程</w:t>
            </w:r>
            <w:r w:rsidRPr="0037087B">
              <w:rPr>
                <w:rFonts w:eastAsia="標楷體"/>
                <w:color w:val="000000" w:themeColor="text1"/>
                <w:sz w:val="20"/>
              </w:rPr>
              <w:t>。</w:t>
            </w:r>
          </w:p>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color w:val="000000" w:themeColor="text1"/>
                <w:sz w:val="20"/>
                <w:lang w:val="en-GB"/>
              </w:rPr>
              <w:t>戒菸服務</w:t>
            </w:r>
            <w:r w:rsidRPr="0037087B">
              <w:rPr>
                <w:rFonts w:eastAsia="標楷體"/>
                <w:iCs/>
                <w:color w:val="000000" w:themeColor="text1"/>
                <w:sz w:val="20"/>
              </w:rPr>
              <w:t>備有監測紀錄</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例如：監測紀錄可以呈現</w:t>
            </w:r>
            <w:proofErr w:type="gramStart"/>
            <w:r w:rsidRPr="0037087B">
              <w:rPr>
                <w:rFonts w:eastAsia="標楷體"/>
                <w:iCs/>
                <w:color w:val="000000" w:themeColor="text1"/>
                <w:sz w:val="20"/>
              </w:rPr>
              <w:t>戒菸班近</w:t>
            </w:r>
            <w:r w:rsidRPr="0037087B">
              <w:rPr>
                <w:rFonts w:eastAsia="標楷體"/>
                <w:iCs/>
                <w:color w:val="000000" w:themeColor="text1"/>
                <w:sz w:val="20"/>
              </w:rPr>
              <w:t>3</w:t>
            </w:r>
            <w:r w:rsidRPr="0037087B">
              <w:rPr>
                <w:rFonts w:eastAsia="標楷體"/>
                <w:iCs/>
                <w:color w:val="000000" w:themeColor="text1"/>
                <w:sz w:val="20"/>
              </w:rPr>
              <w:t>個月</w:t>
            </w:r>
            <w:proofErr w:type="gramEnd"/>
            <w:r w:rsidRPr="0037087B">
              <w:rPr>
                <w:rFonts w:eastAsia="標楷體"/>
                <w:iCs/>
                <w:color w:val="000000" w:themeColor="text1"/>
                <w:sz w:val="20"/>
              </w:rPr>
              <w:t>的戒菸成功率</w:t>
            </w:r>
            <w:proofErr w:type="gramStart"/>
            <w:r w:rsidRPr="0037087B">
              <w:rPr>
                <w:rFonts w:eastAsia="標楷體"/>
                <w:iCs/>
                <w:color w:val="000000" w:themeColor="text1"/>
                <w:sz w:val="20"/>
              </w:rPr>
              <w:t>）</w:t>
            </w:r>
            <w:proofErr w:type="gramEnd"/>
            <w:r w:rsidRPr="0037087B">
              <w:rPr>
                <w:rFonts w:eastAsia="標楷體"/>
                <w:iCs/>
                <w:color w:val="000000" w:themeColor="text1"/>
                <w:sz w:val="20"/>
              </w:rPr>
              <w:t>。</w:t>
            </w:r>
          </w:p>
          <w:p w:rsidR="00EA6958" w:rsidRPr="0037087B" w:rsidRDefault="00EA6958" w:rsidP="00812A8D">
            <w:pPr>
              <w:spacing w:line="320" w:lineRule="exact"/>
              <w:ind w:left="316" w:hangingChars="158" w:hanging="316"/>
              <w:jc w:val="both"/>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3.</w:t>
            </w:r>
            <w:r w:rsidRPr="00694D40">
              <w:rPr>
                <w:rFonts w:eastAsia="標楷體"/>
                <w:iCs/>
                <w:color w:val="000000" w:themeColor="text1"/>
                <w:sz w:val="20"/>
                <w:highlight w:val="yellow"/>
              </w:rPr>
              <w:t>機構內提供戒菸服務之吸菸個案，</w:t>
            </w:r>
            <w:r w:rsidRPr="00694D40">
              <w:rPr>
                <w:rFonts w:eastAsia="標楷體" w:hint="eastAsia"/>
                <w:iCs/>
                <w:color w:val="000000" w:themeColor="text1"/>
                <w:sz w:val="20"/>
                <w:highlight w:val="yellow"/>
              </w:rPr>
              <w:t>能依據實</w:t>
            </w:r>
            <w:proofErr w:type="gramStart"/>
            <w:r w:rsidRPr="00694D40">
              <w:rPr>
                <w:rFonts w:eastAsia="標楷體" w:hint="eastAsia"/>
                <w:iCs/>
                <w:color w:val="000000" w:themeColor="text1"/>
                <w:sz w:val="20"/>
                <w:highlight w:val="yellow"/>
              </w:rPr>
              <w:t>証</w:t>
            </w:r>
            <w:proofErr w:type="gramEnd"/>
            <w:r w:rsidRPr="00694D40">
              <w:rPr>
                <w:rFonts w:eastAsia="標楷體"/>
                <w:iCs/>
                <w:color w:val="000000" w:themeColor="text1"/>
                <w:sz w:val="20"/>
                <w:highlight w:val="yellow"/>
              </w:rPr>
              <w:t>確保</w:t>
            </w:r>
            <w:r w:rsidRPr="00694D40">
              <w:rPr>
                <w:rFonts w:eastAsia="標楷體"/>
                <w:iCs/>
                <w:color w:val="000000" w:themeColor="text1"/>
                <w:sz w:val="20"/>
                <w:highlight w:val="yellow"/>
              </w:rPr>
              <w:t>3</w:t>
            </w:r>
            <w:r w:rsidRPr="00694D40">
              <w:rPr>
                <w:rFonts w:eastAsia="標楷體"/>
                <w:iCs/>
                <w:color w:val="000000" w:themeColor="text1"/>
                <w:sz w:val="20"/>
                <w:highlight w:val="yellow"/>
              </w:rPr>
              <w:t>個月、</w:t>
            </w:r>
            <w:r w:rsidRPr="00694D40">
              <w:rPr>
                <w:rFonts w:eastAsia="標楷體"/>
                <w:iCs/>
                <w:color w:val="000000" w:themeColor="text1"/>
                <w:sz w:val="20"/>
                <w:highlight w:val="yellow"/>
              </w:rPr>
              <w:t>6</w:t>
            </w:r>
            <w:r w:rsidRPr="00694D40">
              <w:rPr>
                <w:rFonts w:eastAsia="標楷體"/>
                <w:iCs/>
                <w:color w:val="000000" w:themeColor="text1"/>
                <w:sz w:val="20"/>
                <w:highlight w:val="yellow"/>
              </w:rPr>
              <w:t>個月時能獲得追蹤</w:t>
            </w:r>
            <w:r w:rsidRPr="00694D40">
              <w:rPr>
                <w:rFonts w:eastAsia="標楷體" w:hint="eastAsia"/>
                <w:iCs/>
                <w:color w:val="000000" w:themeColor="text1"/>
                <w:sz w:val="20"/>
                <w:highlight w:val="yellow"/>
                <w:u w:val="single"/>
              </w:rPr>
              <w:t>（說明追蹤完成率、成功率等）</w:t>
            </w:r>
            <w:r w:rsidRPr="00694D40">
              <w:rPr>
                <w:rFonts w:eastAsia="標楷體" w:hint="eastAsia"/>
                <w:iCs/>
                <w:color w:val="000000" w:themeColor="text1"/>
                <w:sz w:val="20"/>
                <w:highlight w:val="yellow"/>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jc w:val="center"/>
        </w:trPr>
        <w:tc>
          <w:tcPr>
            <w:tcW w:w="5692" w:type="dxa"/>
            <w:gridSpan w:val="2"/>
            <w:shd w:val="clear" w:color="auto" w:fill="D9D9D9"/>
          </w:tcPr>
          <w:p w:rsidR="00EA6958" w:rsidRPr="0037087B" w:rsidRDefault="00EA6958" w:rsidP="00812A8D">
            <w:pPr>
              <w:spacing w:line="320" w:lineRule="exact"/>
              <w:rPr>
                <w:rFonts w:eastAsia="標楷體"/>
                <w:b/>
                <w:color w:val="000000" w:themeColor="text1"/>
                <w:sz w:val="20"/>
                <w:lang w:val="en-GB"/>
              </w:rPr>
            </w:pPr>
            <w:r w:rsidRPr="0037087B">
              <w:rPr>
                <w:rFonts w:eastAsia="標楷體"/>
                <w:b/>
                <w:color w:val="000000" w:themeColor="text1"/>
                <w:sz w:val="20"/>
                <w:lang w:val="en-GB"/>
              </w:rPr>
              <w:t>標準</w:t>
            </w:r>
            <w:r w:rsidRPr="0037087B">
              <w:rPr>
                <w:rFonts w:eastAsia="標楷體"/>
                <w:b/>
                <w:color w:val="000000" w:themeColor="text1"/>
                <w:sz w:val="20"/>
                <w:lang w:val="en-GB"/>
              </w:rPr>
              <w:t xml:space="preserve"> 5. </w:t>
            </w:r>
            <w:r w:rsidRPr="0037087B">
              <w:rPr>
                <w:rFonts w:eastAsia="標楷體"/>
                <w:b/>
                <w:color w:val="000000" w:themeColor="text1"/>
                <w:sz w:val="20"/>
              </w:rPr>
              <w:t>無</w:t>
            </w:r>
            <w:proofErr w:type="gramStart"/>
            <w:r w:rsidRPr="0037087B">
              <w:rPr>
                <w:rFonts w:eastAsia="標楷體"/>
                <w:b/>
                <w:color w:val="000000" w:themeColor="text1"/>
                <w:sz w:val="20"/>
              </w:rPr>
              <w:t>菸</w:t>
            </w:r>
            <w:proofErr w:type="gramEnd"/>
            <w:r w:rsidRPr="0037087B">
              <w:rPr>
                <w:rFonts w:eastAsia="標楷體"/>
                <w:b/>
                <w:color w:val="000000" w:themeColor="text1"/>
                <w:sz w:val="20"/>
              </w:rPr>
              <w:t>環境</w:t>
            </w:r>
          </w:p>
          <w:p w:rsidR="00EA6958" w:rsidRPr="0037087B" w:rsidRDefault="00EA6958" w:rsidP="00812A8D">
            <w:pPr>
              <w:spacing w:line="320" w:lineRule="exact"/>
              <w:rPr>
                <w:rFonts w:eastAsia="標楷體"/>
                <w:b/>
                <w:color w:val="000000" w:themeColor="text1"/>
                <w:sz w:val="20"/>
                <w:lang w:val="en-GB"/>
              </w:rPr>
            </w:pPr>
            <w:r w:rsidRPr="0037087B">
              <w:rPr>
                <w:rFonts w:eastAsia="標楷體" w:hint="eastAsia"/>
                <w:color w:val="000000" w:themeColor="text1"/>
                <w:sz w:val="20"/>
              </w:rPr>
              <w:t>機構有策略以達成無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園區</w:t>
            </w:r>
            <w:r w:rsidRPr="0037087B">
              <w:rPr>
                <w:rFonts w:eastAsia="標楷體"/>
                <w:color w:val="000000" w:themeColor="text1"/>
                <w:sz w:val="20"/>
              </w:rPr>
              <w:t>。</w:t>
            </w:r>
          </w:p>
        </w:tc>
        <w:tc>
          <w:tcPr>
            <w:tcW w:w="10228" w:type="dxa"/>
            <w:gridSpan w:val="2"/>
            <w:shd w:val="clear" w:color="auto" w:fill="D9D9D9"/>
          </w:tcPr>
          <w:p w:rsidR="00EA6958" w:rsidRPr="0037087B" w:rsidRDefault="00EA6958" w:rsidP="00812A8D">
            <w:pPr>
              <w:spacing w:line="320" w:lineRule="exact"/>
              <w:rPr>
                <w:rFonts w:eastAsia="標楷體"/>
                <w:b/>
                <w:color w:val="000000" w:themeColor="text1"/>
                <w:sz w:val="20"/>
              </w:rPr>
            </w:pPr>
          </w:p>
        </w:tc>
      </w:tr>
      <w:tr w:rsidR="0037087B" w:rsidRPr="0037087B" w:rsidTr="00DF11E3">
        <w:trPr>
          <w:trHeight w:val="1008"/>
          <w:jc w:val="center"/>
        </w:trPr>
        <w:tc>
          <w:tcPr>
            <w:tcW w:w="3140" w:type="dxa"/>
            <w:tcBorders>
              <w:bottom w:val="single" w:sz="4" w:space="0" w:color="auto"/>
            </w:tcBorders>
          </w:tcPr>
          <w:p w:rsidR="00EA6958" w:rsidRPr="0037087B" w:rsidRDefault="00EA6958" w:rsidP="00812A8D">
            <w:pPr>
              <w:spacing w:line="320" w:lineRule="exact"/>
              <w:ind w:left="360" w:hanging="360"/>
              <w:jc w:val="both"/>
              <w:rPr>
                <w:rFonts w:eastAsia="標楷體"/>
                <w:color w:val="000000" w:themeColor="text1"/>
                <w:sz w:val="20"/>
              </w:rPr>
            </w:pPr>
            <w:r w:rsidRPr="0037087B">
              <w:rPr>
                <w:rFonts w:eastAsia="標楷體"/>
                <w:color w:val="000000" w:themeColor="text1"/>
                <w:sz w:val="20"/>
              </w:rPr>
              <w:t>5.1</w:t>
            </w:r>
            <w:r w:rsidRPr="0037087B">
              <w:rPr>
                <w:rFonts w:eastAsia="標楷體" w:hint="eastAsia"/>
                <w:color w:val="000000" w:themeColor="text1"/>
                <w:sz w:val="20"/>
              </w:rPr>
              <w:t>機構建築已完全無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w:t>
            </w:r>
            <w:r w:rsidRPr="0037087B">
              <w:rPr>
                <w:rFonts w:eastAsia="標楷體" w:hint="eastAsia"/>
                <w:color w:val="000000" w:themeColor="text1"/>
                <w:sz w:val="20"/>
              </w:rPr>
              <w:t>包括電子煙</w:t>
            </w:r>
            <w:r w:rsidRPr="0037087B">
              <w:rPr>
                <w:rFonts w:eastAsia="標楷體" w:hint="eastAsia"/>
                <w:color w:val="000000" w:themeColor="text1"/>
                <w:sz w:val="20"/>
              </w:rPr>
              <w:t>)</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5.1</w:t>
            </w:r>
            <w:r w:rsidRPr="0037087B">
              <w:rPr>
                <w:rFonts w:eastAsia="標楷體" w:hint="eastAsia"/>
                <w:iCs/>
                <w:color w:val="000000" w:themeColor="text1"/>
                <w:sz w:val="20"/>
              </w:rPr>
              <w:t>機構內所有建築已完全無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w:t>
            </w:r>
            <w:r w:rsidRPr="0037087B">
              <w:rPr>
                <w:rFonts w:eastAsia="標楷體" w:hint="eastAsia"/>
                <w:iCs/>
                <w:color w:val="000000" w:themeColor="text1"/>
                <w:sz w:val="20"/>
              </w:rPr>
              <w:t>包括電子煙</w:t>
            </w:r>
            <w:r w:rsidRPr="0037087B">
              <w:rPr>
                <w:rFonts w:eastAsia="標楷體" w:hint="eastAsia"/>
                <w:iCs/>
                <w:color w:val="000000" w:themeColor="text1"/>
                <w:sz w:val="20"/>
              </w:rPr>
              <w:t xml:space="preserve">) </w:t>
            </w:r>
            <w:r w:rsidRPr="0037087B">
              <w:rPr>
                <w:rFonts w:eastAsia="標楷體" w:hint="eastAsia"/>
                <w:iCs/>
                <w:color w:val="000000" w:themeColor="text1"/>
                <w:sz w:val="20"/>
              </w:rPr>
              <w:t>。</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lang w:val="en-GB"/>
              </w:rPr>
              <w:t>1.</w:t>
            </w:r>
            <w:r w:rsidRPr="0037087B">
              <w:rPr>
                <w:rFonts w:eastAsia="標楷體"/>
                <w:iCs/>
                <w:color w:val="000000" w:themeColor="text1"/>
                <w:sz w:val="20"/>
                <w:lang w:val="en-GB"/>
              </w:rPr>
              <w:t>供員工、病人及陪伴親友使用的治療區域、餐廳、工作區等</w:t>
            </w:r>
            <w:r w:rsidRPr="0037087B">
              <w:rPr>
                <w:rFonts w:eastAsia="標楷體"/>
                <w:iCs/>
                <w:color w:val="000000" w:themeColor="text1"/>
                <w:sz w:val="20"/>
              </w:rPr>
              <w:t>全面禁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，遵守禁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法規，確實執行，並實地抽檢且備有紀錄</w:t>
            </w:r>
            <w:proofErr w:type="gramStart"/>
            <w:r w:rsidRPr="0037087B">
              <w:rPr>
                <w:rFonts w:eastAsia="標楷體"/>
                <w:iCs/>
                <w:color w:val="000000" w:themeColor="text1"/>
                <w:sz w:val="20"/>
              </w:rPr>
              <w:t>（</w:t>
            </w:r>
            <w:proofErr w:type="gramEnd"/>
            <w:r w:rsidRPr="00694D40">
              <w:rPr>
                <w:rFonts w:eastAsia="標楷體"/>
                <w:iCs/>
                <w:color w:val="000000" w:themeColor="text1"/>
                <w:sz w:val="20"/>
                <w:highlight w:val="yellow"/>
              </w:rPr>
              <w:t>例如：實地抽檢可提供查核表，以及發現個案時之勸導紀錄單</w:t>
            </w:r>
            <w:proofErr w:type="gramStart"/>
            <w:r w:rsidRPr="00694D40">
              <w:rPr>
                <w:rFonts w:eastAsia="標楷體"/>
                <w:iCs/>
                <w:color w:val="000000" w:themeColor="text1"/>
                <w:sz w:val="20"/>
                <w:highlight w:val="yellow"/>
              </w:rPr>
              <w:t>）</w:t>
            </w:r>
            <w:proofErr w:type="gramEnd"/>
            <w:r w:rsidRPr="0037087B">
              <w:rPr>
                <w:rFonts w:eastAsia="標楷體"/>
                <w:iCs/>
                <w:color w:val="000000" w:themeColor="text1"/>
                <w:sz w:val="20"/>
              </w:rPr>
              <w:t>。</w:t>
            </w:r>
          </w:p>
          <w:p w:rsidR="00EA6958" w:rsidRPr="0037087B" w:rsidRDefault="00EA6958" w:rsidP="00812A8D">
            <w:pPr>
              <w:spacing w:line="320" w:lineRule="exact"/>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color w:val="000000" w:themeColor="text1"/>
                <w:sz w:val="20"/>
              </w:rPr>
              <w:t>訪視現場查驗室內空間完全無</w:t>
            </w:r>
            <w:proofErr w:type="gramStart"/>
            <w:r w:rsidRPr="0037087B">
              <w:rPr>
                <w:rFonts w:eastAsia="標楷體"/>
                <w:color w:val="000000" w:themeColor="text1"/>
                <w:sz w:val="20"/>
              </w:rPr>
              <w:t>菸</w:t>
            </w:r>
            <w:proofErr w:type="gramEnd"/>
            <w:r w:rsidRPr="0037087B">
              <w:rPr>
                <w:rFonts w:eastAsia="標楷體" w:hint="eastAsia"/>
                <w:iCs/>
                <w:color w:val="000000" w:themeColor="text1"/>
                <w:sz w:val="20"/>
              </w:rPr>
              <w:t>（含電子煙）</w:t>
            </w:r>
            <w:r w:rsidRPr="0037087B">
              <w:rPr>
                <w:rFonts w:eastAsia="標楷體"/>
                <w:color w:val="000000" w:themeColor="text1"/>
                <w:sz w:val="20"/>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color w:val="000000" w:themeColor="text1"/>
                <w:sz w:val="20"/>
                <w:lang w:val="en-GB"/>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849"/>
          <w:jc w:val="center"/>
        </w:trPr>
        <w:tc>
          <w:tcPr>
            <w:tcW w:w="3140" w:type="dxa"/>
            <w:tcBorders>
              <w:bottom w:val="single" w:sz="4" w:space="0" w:color="auto"/>
            </w:tcBorders>
          </w:tcPr>
          <w:p w:rsidR="00EA6958" w:rsidRPr="0037087B" w:rsidRDefault="00EA6958" w:rsidP="00812A8D">
            <w:pPr>
              <w:spacing w:line="320" w:lineRule="exact"/>
              <w:ind w:left="396" w:hangingChars="198" w:hanging="396"/>
              <w:jc w:val="both"/>
              <w:rPr>
                <w:rFonts w:eastAsia="標楷體"/>
                <w:color w:val="000000" w:themeColor="text1"/>
                <w:sz w:val="20"/>
              </w:rPr>
            </w:pPr>
            <w:r w:rsidRPr="0037087B">
              <w:rPr>
                <w:rFonts w:eastAsia="標楷體"/>
                <w:color w:val="000000" w:themeColor="text1"/>
                <w:sz w:val="20"/>
              </w:rPr>
              <w:t>5.2</w:t>
            </w:r>
            <w:r w:rsidRPr="0037087B">
              <w:rPr>
                <w:rFonts w:eastAsia="標楷體" w:hint="eastAsia"/>
                <w:color w:val="000000" w:themeColor="text1"/>
                <w:sz w:val="20"/>
              </w:rPr>
              <w:t>機構室外空間及運輸工具已完全無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w:t>
            </w:r>
            <w:r w:rsidRPr="0037087B">
              <w:rPr>
                <w:rFonts w:eastAsia="標楷體" w:hint="eastAsia"/>
                <w:color w:val="000000" w:themeColor="text1"/>
                <w:sz w:val="20"/>
              </w:rPr>
              <w:t>包括電子煙</w:t>
            </w:r>
            <w:r w:rsidRPr="0037087B">
              <w:rPr>
                <w:rFonts w:eastAsia="標楷體" w:hint="eastAsia"/>
                <w:color w:val="000000" w:themeColor="text1"/>
                <w:sz w:val="20"/>
              </w:rPr>
              <w:t>)</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5.2</w:t>
            </w:r>
            <w:r w:rsidRPr="0037087B">
              <w:rPr>
                <w:rFonts w:eastAsia="標楷體" w:hint="eastAsia"/>
                <w:iCs/>
                <w:color w:val="000000" w:themeColor="text1"/>
                <w:sz w:val="20"/>
              </w:rPr>
              <w:t>機構室外空間及運輸工具已完全無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w:t>
            </w:r>
            <w:r w:rsidRPr="0037087B">
              <w:rPr>
                <w:rFonts w:eastAsia="標楷體" w:hint="eastAsia"/>
                <w:iCs/>
                <w:color w:val="000000" w:themeColor="text1"/>
                <w:sz w:val="20"/>
              </w:rPr>
              <w:t>包括電子煙</w:t>
            </w:r>
            <w:r w:rsidRPr="0037087B">
              <w:rPr>
                <w:rFonts w:eastAsia="標楷體" w:hint="eastAsia"/>
                <w:iCs/>
                <w:color w:val="000000" w:themeColor="text1"/>
                <w:sz w:val="20"/>
              </w:rPr>
              <w:t>)</w:t>
            </w:r>
            <w:r w:rsidRPr="0037087B">
              <w:rPr>
                <w:rFonts w:eastAsia="標楷體" w:hint="eastAsia"/>
                <w:iCs/>
                <w:color w:val="000000" w:themeColor="text1"/>
                <w:sz w:val="20"/>
              </w:rPr>
              <w:t>。</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lang w:val="en-GB"/>
              </w:rPr>
              <w:t>1.</w:t>
            </w:r>
            <w:r w:rsidRPr="0037087B">
              <w:rPr>
                <w:rFonts w:eastAsia="標楷體"/>
                <w:iCs/>
                <w:color w:val="000000" w:themeColor="text1"/>
                <w:sz w:val="20"/>
              </w:rPr>
              <w:t>機構擁有或使用的所有</w:t>
            </w:r>
            <w:r w:rsidRPr="0037087B">
              <w:rPr>
                <w:rFonts w:eastAsia="標楷體"/>
                <w:iCs/>
                <w:color w:val="000000" w:themeColor="text1"/>
                <w:sz w:val="20"/>
                <w:lang w:val="en-GB"/>
              </w:rPr>
              <w:t>共同空間與設施，例如</w:t>
            </w:r>
            <w:r w:rsidRPr="0037087B">
              <w:rPr>
                <w:rFonts w:eastAsia="標楷體"/>
                <w:iCs/>
                <w:color w:val="000000" w:themeColor="text1"/>
                <w:sz w:val="20"/>
              </w:rPr>
              <w:t>屋頂陽台、</w:t>
            </w:r>
            <w:proofErr w:type="gramStart"/>
            <w:r w:rsidRPr="0037087B">
              <w:rPr>
                <w:rFonts w:eastAsia="標楷體"/>
                <w:iCs/>
                <w:color w:val="000000" w:themeColor="text1"/>
                <w:sz w:val="20"/>
              </w:rPr>
              <w:t>露台與</w:t>
            </w:r>
            <w:proofErr w:type="gramEnd"/>
            <w:r w:rsidRPr="0037087B">
              <w:rPr>
                <w:rFonts w:eastAsia="標楷體"/>
                <w:iCs/>
                <w:color w:val="000000" w:themeColor="text1"/>
                <w:sz w:val="20"/>
              </w:rPr>
              <w:t>運輸工具全面禁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，遵守禁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法規，確實執行，並實地抽檢且備有紀錄</w:t>
            </w:r>
            <w:proofErr w:type="gramStart"/>
            <w:r w:rsidRPr="00694D40">
              <w:rPr>
                <w:rFonts w:eastAsia="標楷體"/>
                <w:iCs/>
                <w:color w:val="000000" w:themeColor="text1"/>
                <w:sz w:val="20"/>
                <w:highlight w:val="yellow"/>
              </w:rPr>
              <w:t>（</w:t>
            </w:r>
            <w:proofErr w:type="gramEnd"/>
            <w:r w:rsidRPr="00694D40">
              <w:rPr>
                <w:rFonts w:eastAsia="標楷體"/>
                <w:iCs/>
                <w:color w:val="000000" w:themeColor="text1"/>
                <w:sz w:val="20"/>
                <w:highlight w:val="yellow"/>
              </w:rPr>
              <w:t>例如：實地抽檢可提供查核表，以及發現個案時之勸導紀錄單</w:t>
            </w:r>
            <w:proofErr w:type="gramStart"/>
            <w:r w:rsidRPr="00694D40">
              <w:rPr>
                <w:rFonts w:eastAsia="標楷體"/>
                <w:iCs/>
                <w:color w:val="000000" w:themeColor="text1"/>
                <w:sz w:val="20"/>
                <w:highlight w:val="yellow"/>
              </w:rPr>
              <w:t>）</w:t>
            </w:r>
            <w:proofErr w:type="gramEnd"/>
            <w:r w:rsidRPr="0037087B">
              <w:rPr>
                <w:rFonts w:eastAsia="標楷體"/>
                <w:iCs/>
                <w:color w:val="000000" w:themeColor="text1"/>
                <w:sz w:val="20"/>
              </w:rPr>
              <w:t>。</w:t>
            </w:r>
          </w:p>
          <w:p w:rsidR="00EA6958" w:rsidRPr="0037087B" w:rsidRDefault="00EA6958" w:rsidP="00812A8D">
            <w:pPr>
              <w:spacing w:line="320" w:lineRule="exact"/>
              <w:ind w:left="400" w:hangingChars="200" w:hanging="400"/>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iCs/>
                <w:color w:val="000000" w:themeColor="text1"/>
                <w:sz w:val="20"/>
              </w:rPr>
              <w:t>訪視現場查驗室外空間</w:t>
            </w:r>
            <w:r w:rsidRPr="0037087B">
              <w:rPr>
                <w:rFonts w:eastAsia="標楷體" w:hint="eastAsia"/>
                <w:iCs/>
                <w:color w:val="000000" w:themeColor="text1"/>
                <w:sz w:val="20"/>
              </w:rPr>
              <w:t>及運輸工具</w:t>
            </w:r>
            <w:r w:rsidRPr="0037087B">
              <w:rPr>
                <w:rFonts w:eastAsia="標楷體"/>
                <w:iCs/>
                <w:color w:val="000000" w:themeColor="text1"/>
                <w:sz w:val="20"/>
              </w:rPr>
              <w:t>確實完全無</w:t>
            </w:r>
            <w:proofErr w:type="gramStart"/>
            <w:r w:rsidRPr="0037087B">
              <w:rPr>
                <w:rFonts w:eastAsia="標楷體"/>
                <w:iCs/>
                <w:color w:val="000000" w:themeColor="text1"/>
                <w:sz w:val="20"/>
              </w:rPr>
              <w:t>菸</w:t>
            </w:r>
            <w:proofErr w:type="gramEnd"/>
            <w:r w:rsidRPr="0037087B">
              <w:rPr>
                <w:rFonts w:eastAsia="標楷體" w:hint="eastAsia"/>
                <w:iCs/>
                <w:color w:val="000000" w:themeColor="text1"/>
                <w:sz w:val="20"/>
              </w:rPr>
              <w:t>（含電子煙）</w:t>
            </w:r>
            <w:r w:rsidRPr="0037087B">
              <w:rPr>
                <w:rFonts w:eastAsia="標楷體"/>
                <w:iCs/>
                <w:color w:val="000000" w:themeColor="text1"/>
                <w:sz w:val="20"/>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color w:val="000000" w:themeColor="text1"/>
                <w:sz w:val="20"/>
                <w:lang w:val="en-GB"/>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977"/>
          <w:jc w:val="center"/>
        </w:trPr>
        <w:tc>
          <w:tcPr>
            <w:tcW w:w="3140" w:type="dxa"/>
            <w:tcBorders>
              <w:bottom w:val="single" w:sz="4" w:space="0" w:color="auto"/>
            </w:tcBorders>
          </w:tcPr>
          <w:p w:rsidR="00EA6958" w:rsidRPr="0037087B" w:rsidRDefault="00EA6958" w:rsidP="00812A8D">
            <w:pPr>
              <w:spacing w:line="320" w:lineRule="exact"/>
              <w:ind w:left="360" w:hanging="360"/>
              <w:jc w:val="both"/>
              <w:rPr>
                <w:rFonts w:eastAsia="標楷體"/>
                <w:color w:val="000000" w:themeColor="text1"/>
                <w:sz w:val="20"/>
              </w:rPr>
            </w:pPr>
            <w:r w:rsidRPr="0037087B">
              <w:rPr>
                <w:rFonts w:eastAsia="標楷體"/>
                <w:color w:val="000000" w:themeColor="text1"/>
                <w:sz w:val="20"/>
              </w:rPr>
              <w:lastRenderedPageBreak/>
              <w:t>5.3</w:t>
            </w:r>
            <w:r w:rsidRPr="0037087B">
              <w:rPr>
                <w:rFonts w:eastAsia="標楷體" w:hint="eastAsia"/>
                <w:color w:val="000000" w:themeColor="text1"/>
                <w:sz w:val="20"/>
              </w:rPr>
              <w:t>機構在適當位置張貼清楚明確的禁</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標示，並標明無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園區</w:t>
            </w:r>
            <w:r w:rsidRPr="0037087B">
              <w:rPr>
                <w:rFonts w:eastAsia="標楷體" w:hint="eastAsia"/>
                <w:color w:val="000000" w:themeColor="text1"/>
                <w:sz w:val="20"/>
              </w:rPr>
              <w:t>(</w:t>
            </w:r>
            <w:r w:rsidRPr="0037087B">
              <w:rPr>
                <w:rFonts w:eastAsia="標楷體" w:hint="eastAsia"/>
                <w:color w:val="000000" w:themeColor="text1"/>
                <w:sz w:val="20"/>
              </w:rPr>
              <w:t>建築及室外空間</w:t>
            </w:r>
            <w:r w:rsidRPr="0037087B">
              <w:rPr>
                <w:rFonts w:eastAsia="標楷體" w:hint="eastAsia"/>
                <w:color w:val="000000" w:themeColor="text1"/>
                <w:sz w:val="20"/>
              </w:rPr>
              <w:t>)</w:t>
            </w:r>
            <w:r w:rsidRPr="0037087B">
              <w:rPr>
                <w:rFonts w:eastAsia="標楷體" w:hint="eastAsia"/>
                <w:color w:val="000000" w:themeColor="text1"/>
                <w:sz w:val="20"/>
              </w:rPr>
              <w:t>範圍</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5.3</w:t>
            </w:r>
            <w:r w:rsidRPr="0037087B">
              <w:rPr>
                <w:rFonts w:eastAsia="標楷體" w:hint="eastAsia"/>
                <w:iCs/>
                <w:color w:val="000000" w:themeColor="text1"/>
                <w:sz w:val="20"/>
              </w:rPr>
              <w:t>標示禁</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並標明無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園區</w:t>
            </w:r>
            <w:r w:rsidRPr="0037087B">
              <w:rPr>
                <w:rFonts w:eastAsia="標楷體" w:hint="eastAsia"/>
                <w:iCs/>
                <w:color w:val="000000" w:themeColor="text1"/>
                <w:sz w:val="20"/>
              </w:rPr>
              <w:t>(</w:t>
            </w:r>
            <w:r w:rsidRPr="0037087B">
              <w:rPr>
                <w:rFonts w:eastAsia="標楷體" w:hint="eastAsia"/>
                <w:iCs/>
                <w:color w:val="000000" w:themeColor="text1"/>
                <w:sz w:val="20"/>
              </w:rPr>
              <w:t>建築及室外空間</w:t>
            </w:r>
            <w:r w:rsidRPr="0037087B">
              <w:rPr>
                <w:rFonts w:eastAsia="標楷體" w:hint="eastAsia"/>
                <w:iCs/>
                <w:color w:val="000000" w:themeColor="text1"/>
                <w:sz w:val="20"/>
              </w:rPr>
              <w:t>)</w:t>
            </w:r>
            <w:r w:rsidRPr="0037087B">
              <w:rPr>
                <w:rFonts w:eastAsia="標楷體" w:hint="eastAsia"/>
                <w:iCs/>
                <w:color w:val="000000" w:themeColor="text1"/>
                <w:sz w:val="20"/>
              </w:rPr>
              <w:t>範圍。</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color w:val="000000" w:themeColor="text1"/>
                <w:sz w:val="20"/>
              </w:rPr>
            </w:pPr>
            <w:r w:rsidRPr="0037087B">
              <w:rPr>
                <w:rFonts w:ascii="標楷體" w:eastAsia="標楷體" w:hAnsi="標楷體"/>
                <w:iCs/>
                <w:color w:val="000000" w:themeColor="text1"/>
                <w:sz w:val="20"/>
              </w:rPr>
              <w:t>□</w:t>
            </w:r>
            <w:r w:rsidRPr="0037087B">
              <w:rPr>
                <w:rFonts w:eastAsia="標楷體"/>
                <w:color w:val="000000" w:themeColor="text1"/>
                <w:sz w:val="20"/>
                <w:lang w:val="en-GB"/>
              </w:rPr>
              <w:t>1.</w:t>
            </w:r>
            <w:r w:rsidRPr="0037087B">
              <w:rPr>
                <w:rFonts w:eastAsia="標楷體"/>
                <w:iCs/>
                <w:color w:val="000000" w:themeColor="text1"/>
                <w:sz w:val="20"/>
              </w:rPr>
              <w:t>在出入口及明顯地方張貼禁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標誌</w:t>
            </w:r>
            <w:r w:rsidRPr="0037087B">
              <w:rPr>
                <w:rFonts w:eastAsia="標楷體"/>
                <w:iCs/>
                <w:color w:val="000000" w:themeColor="text1"/>
                <w:sz w:val="20"/>
              </w:rPr>
              <w:t>(</w:t>
            </w:r>
            <w:r w:rsidRPr="0037087B">
              <w:rPr>
                <w:rFonts w:eastAsia="標楷體"/>
                <w:iCs/>
                <w:color w:val="000000" w:themeColor="text1"/>
                <w:sz w:val="20"/>
              </w:rPr>
              <w:t>依</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害防制法規定，醫院為室內</w:t>
            </w:r>
            <w:r w:rsidRPr="0037087B">
              <w:rPr>
                <w:rFonts w:eastAsia="標楷體"/>
                <w:color w:val="000000" w:themeColor="text1"/>
                <w:sz w:val="20"/>
              </w:rPr>
              <w:t>外全面禁</w:t>
            </w:r>
            <w:proofErr w:type="gramStart"/>
            <w:r w:rsidRPr="0037087B">
              <w:rPr>
                <w:rFonts w:eastAsia="標楷體"/>
                <w:color w:val="000000" w:themeColor="text1"/>
                <w:sz w:val="20"/>
              </w:rPr>
              <w:t>菸</w:t>
            </w:r>
            <w:proofErr w:type="gramEnd"/>
            <w:r w:rsidRPr="0037087B">
              <w:rPr>
                <w:rFonts w:eastAsia="標楷體"/>
                <w:color w:val="000000" w:themeColor="text1"/>
                <w:sz w:val="20"/>
              </w:rPr>
              <w:t>場所，應於所有入口處設置明顯禁</w:t>
            </w:r>
            <w:proofErr w:type="gramStart"/>
            <w:r w:rsidRPr="0037087B">
              <w:rPr>
                <w:rFonts w:eastAsia="標楷體"/>
                <w:color w:val="000000" w:themeColor="text1"/>
                <w:sz w:val="20"/>
              </w:rPr>
              <w:t>菸</w:t>
            </w:r>
            <w:proofErr w:type="gramEnd"/>
            <w:r w:rsidRPr="0037087B">
              <w:rPr>
                <w:rFonts w:eastAsia="標楷體"/>
                <w:color w:val="000000" w:themeColor="text1"/>
                <w:sz w:val="20"/>
              </w:rPr>
              <w:t>標示</w:t>
            </w:r>
            <w:r w:rsidRPr="0037087B">
              <w:rPr>
                <w:rFonts w:eastAsia="標楷體"/>
                <w:color w:val="000000" w:themeColor="text1"/>
                <w:sz w:val="20"/>
              </w:rPr>
              <w:t>)</w:t>
            </w:r>
            <w:r w:rsidRPr="0037087B">
              <w:rPr>
                <w:rFonts w:eastAsia="標楷體"/>
                <w:color w:val="000000" w:themeColor="text1"/>
                <w:sz w:val="20"/>
              </w:rPr>
              <w:t>。</w:t>
            </w:r>
          </w:p>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lang w:val="en-GB"/>
              </w:rPr>
              <w:t>2.</w:t>
            </w:r>
            <w:r w:rsidRPr="0037087B">
              <w:rPr>
                <w:rFonts w:eastAsia="標楷體"/>
                <w:iCs/>
                <w:color w:val="000000" w:themeColor="text1"/>
                <w:sz w:val="20"/>
              </w:rPr>
              <w:t>在出入口</w:t>
            </w:r>
            <w:r w:rsidRPr="0037087B">
              <w:rPr>
                <w:rFonts w:eastAsia="標楷體"/>
                <w:iCs/>
                <w:color w:val="000000" w:themeColor="text1"/>
                <w:sz w:val="20"/>
                <w:lang w:val="en-GB"/>
              </w:rPr>
              <w:t>劃設清楚無</w:t>
            </w:r>
            <w:proofErr w:type="gramStart"/>
            <w:r w:rsidRPr="0037087B">
              <w:rPr>
                <w:rFonts w:eastAsia="標楷體"/>
                <w:iCs/>
                <w:color w:val="000000" w:themeColor="text1"/>
                <w:sz w:val="20"/>
                <w:lang w:val="en-GB"/>
              </w:rPr>
              <w:t>菸</w:t>
            </w:r>
            <w:proofErr w:type="gramEnd"/>
            <w:r w:rsidRPr="0037087B">
              <w:rPr>
                <w:rFonts w:eastAsia="標楷體"/>
                <w:iCs/>
                <w:color w:val="000000" w:themeColor="text1"/>
                <w:sz w:val="20"/>
                <w:lang w:val="en-GB"/>
              </w:rPr>
              <w:t>園區範圍，並於院區地圖說明無</w:t>
            </w:r>
            <w:proofErr w:type="gramStart"/>
            <w:r w:rsidRPr="0037087B">
              <w:rPr>
                <w:rFonts w:eastAsia="標楷體"/>
                <w:iCs/>
                <w:color w:val="000000" w:themeColor="text1"/>
                <w:sz w:val="20"/>
                <w:lang w:val="en-GB"/>
              </w:rPr>
              <w:t>菸</w:t>
            </w:r>
            <w:proofErr w:type="gramEnd"/>
            <w:r w:rsidRPr="0037087B">
              <w:rPr>
                <w:rFonts w:eastAsia="標楷體"/>
                <w:iCs/>
                <w:color w:val="000000" w:themeColor="text1"/>
                <w:sz w:val="20"/>
                <w:lang w:val="en-GB"/>
              </w:rPr>
              <w:t>園區範圍。</w:t>
            </w:r>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color w:val="000000" w:themeColor="text1"/>
                <w:sz w:val="20"/>
                <w:lang w:val="en-GB"/>
              </w:rPr>
              <w:t>3.</w:t>
            </w:r>
            <w:r w:rsidRPr="0037087B">
              <w:rPr>
                <w:rFonts w:eastAsia="標楷體"/>
                <w:color w:val="000000" w:themeColor="text1"/>
                <w:sz w:val="20"/>
              </w:rPr>
              <w:t>辦理全</w:t>
            </w:r>
            <w:proofErr w:type="gramStart"/>
            <w:r w:rsidRPr="0037087B">
              <w:rPr>
                <w:rFonts w:eastAsia="標楷體"/>
                <w:color w:val="000000" w:themeColor="text1"/>
                <w:sz w:val="20"/>
              </w:rPr>
              <w:t>院性文</w:t>
            </w:r>
            <w:proofErr w:type="gramEnd"/>
            <w:r w:rsidRPr="0037087B">
              <w:rPr>
                <w:rFonts w:eastAsia="標楷體"/>
                <w:color w:val="000000" w:themeColor="text1"/>
                <w:sz w:val="20"/>
              </w:rPr>
              <w:t>宣作業宣導，包括：</w:t>
            </w:r>
          </w:p>
          <w:p w:rsidR="00EA6958" w:rsidRPr="0037087B" w:rsidRDefault="00EA6958" w:rsidP="00D74CD5">
            <w:pPr>
              <w:pStyle w:val="Web"/>
              <w:numPr>
                <w:ilvl w:val="0"/>
                <w:numId w:val="8"/>
              </w:numPr>
              <w:tabs>
                <w:tab w:val="clear" w:pos="750"/>
                <w:tab w:val="num" w:pos="459"/>
              </w:tabs>
              <w:suppressAutoHyphens w:val="0"/>
              <w:autoSpaceDN/>
              <w:spacing w:before="0" w:after="0" w:line="320" w:lineRule="exact"/>
              <w:ind w:left="601" w:hanging="601"/>
              <w:textAlignment w:val="auto"/>
              <w:rPr>
                <w:rFonts w:ascii="Times New Roman" w:eastAsia="標楷體" w:hAnsi="Times New Roman" w:cs="Times New Roman"/>
                <w:color w:val="000000" w:themeColor="text1"/>
                <w:sz w:val="20"/>
                <w:szCs w:val="20"/>
              </w:rPr>
            </w:pPr>
            <w:r w:rsidRPr="0037087B">
              <w:rPr>
                <w:rFonts w:ascii="Times New Roman" w:eastAsia="標楷體" w:hAnsi="Times New Roman" w:cs="Times New Roman"/>
                <w:color w:val="000000" w:themeColor="text1"/>
                <w:sz w:val="20"/>
                <w:szCs w:val="20"/>
              </w:rPr>
              <w:t>張貼</w:t>
            </w:r>
            <w:proofErr w:type="gramStart"/>
            <w:r w:rsidRPr="0037087B">
              <w:rPr>
                <w:rFonts w:ascii="Times New Roman" w:eastAsia="標楷體" w:hAnsi="Times New Roman" w:cs="Times New Roman"/>
                <w:color w:val="000000" w:themeColor="text1"/>
                <w:sz w:val="20"/>
                <w:szCs w:val="20"/>
              </w:rPr>
              <w:t>菸</w:t>
            </w:r>
            <w:proofErr w:type="gramEnd"/>
            <w:r w:rsidRPr="0037087B">
              <w:rPr>
                <w:rFonts w:ascii="Times New Roman" w:eastAsia="標楷體" w:hAnsi="Times New Roman" w:cs="Times New Roman"/>
                <w:color w:val="000000" w:themeColor="text1"/>
                <w:sz w:val="20"/>
                <w:szCs w:val="20"/>
              </w:rPr>
              <w:t>害宣傳及海報。</w:t>
            </w:r>
          </w:p>
          <w:p w:rsidR="00EA6958" w:rsidRPr="0037087B" w:rsidRDefault="00EA6958" w:rsidP="00D74CD5">
            <w:pPr>
              <w:pStyle w:val="Web"/>
              <w:numPr>
                <w:ilvl w:val="0"/>
                <w:numId w:val="8"/>
              </w:numPr>
              <w:tabs>
                <w:tab w:val="clear" w:pos="750"/>
                <w:tab w:val="num" w:pos="459"/>
              </w:tabs>
              <w:suppressAutoHyphens w:val="0"/>
              <w:autoSpaceDN/>
              <w:spacing w:before="0" w:after="0" w:line="320" w:lineRule="exact"/>
              <w:ind w:left="601" w:hanging="601"/>
              <w:textAlignment w:val="auto"/>
              <w:rPr>
                <w:rFonts w:eastAsia="標楷體"/>
                <w:color w:val="000000" w:themeColor="text1"/>
                <w:sz w:val="20"/>
                <w:lang w:val="en-GB"/>
              </w:rPr>
            </w:pPr>
            <w:r w:rsidRPr="0037087B">
              <w:rPr>
                <w:rFonts w:ascii="Times New Roman" w:eastAsia="標楷體" w:hAnsi="Times New Roman" w:cs="Times New Roman"/>
                <w:color w:val="000000" w:themeColor="text1"/>
                <w:sz w:val="20"/>
                <w:szCs w:val="20"/>
              </w:rPr>
              <w:t>院內衛教台播放</w:t>
            </w:r>
            <w:proofErr w:type="gramStart"/>
            <w:r w:rsidRPr="0037087B">
              <w:rPr>
                <w:rFonts w:ascii="Times New Roman" w:eastAsia="標楷體" w:hAnsi="Times New Roman" w:cs="Times New Roman"/>
                <w:color w:val="000000" w:themeColor="text1"/>
                <w:sz w:val="20"/>
                <w:szCs w:val="20"/>
              </w:rPr>
              <w:t>菸</w:t>
            </w:r>
            <w:proofErr w:type="gramEnd"/>
            <w:r w:rsidRPr="0037087B">
              <w:rPr>
                <w:rFonts w:ascii="Times New Roman" w:eastAsia="標楷體" w:hAnsi="Times New Roman" w:cs="Times New Roman"/>
                <w:color w:val="000000" w:themeColor="text1"/>
                <w:sz w:val="20"/>
                <w:szCs w:val="20"/>
              </w:rPr>
              <w:t>害防制影片。</w:t>
            </w:r>
          </w:p>
          <w:p w:rsidR="00EA6958" w:rsidRPr="0037087B" w:rsidRDefault="00EA6958" w:rsidP="00D74CD5">
            <w:pPr>
              <w:pStyle w:val="Web"/>
              <w:numPr>
                <w:ilvl w:val="0"/>
                <w:numId w:val="8"/>
              </w:numPr>
              <w:tabs>
                <w:tab w:val="clear" w:pos="750"/>
                <w:tab w:val="num" w:pos="459"/>
              </w:tabs>
              <w:suppressAutoHyphens w:val="0"/>
              <w:autoSpaceDN/>
              <w:spacing w:before="0" w:after="0" w:line="320" w:lineRule="exact"/>
              <w:ind w:left="601" w:hanging="601"/>
              <w:textAlignment w:val="auto"/>
              <w:rPr>
                <w:rFonts w:eastAsia="標楷體"/>
                <w:color w:val="000000" w:themeColor="text1"/>
                <w:sz w:val="20"/>
                <w:lang w:val="en-GB"/>
              </w:rPr>
            </w:pPr>
            <w:r w:rsidRPr="0037087B">
              <w:rPr>
                <w:rFonts w:eastAsia="標楷體"/>
                <w:color w:val="000000" w:themeColor="text1"/>
                <w:sz w:val="20"/>
              </w:rPr>
              <w:t>病房、電梯、各樓層安全梯、各樓層</w:t>
            </w:r>
            <w:proofErr w:type="gramStart"/>
            <w:r w:rsidRPr="0037087B">
              <w:rPr>
                <w:rFonts w:eastAsia="標楷體"/>
                <w:color w:val="000000" w:themeColor="text1"/>
                <w:sz w:val="20"/>
              </w:rPr>
              <w:t>平面圖等貼上</w:t>
            </w:r>
            <w:proofErr w:type="gramEnd"/>
            <w:r w:rsidRPr="0037087B">
              <w:rPr>
                <w:rFonts w:eastAsia="標楷體"/>
                <w:color w:val="000000" w:themeColor="text1"/>
                <w:sz w:val="20"/>
              </w:rPr>
              <w:t>禁</w:t>
            </w:r>
            <w:proofErr w:type="gramStart"/>
            <w:r w:rsidRPr="0037087B">
              <w:rPr>
                <w:rFonts w:eastAsia="標楷體"/>
                <w:color w:val="000000" w:themeColor="text1"/>
                <w:sz w:val="20"/>
              </w:rPr>
              <w:t>菸</w:t>
            </w:r>
            <w:proofErr w:type="gramEnd"/>
            <w:r w:rsidRPr="0037087B">
              <w:rPr>
                <w:rFonts w:eastAsia="標楷體"/>
                <w:color w:val="000000" w:themeColor="text1"/>
                <w:sz w:val="20"/>
              </w:rPr>
              <w:t>標誌及拒吸二手</w:t>
            </w:r>
            <w:proofErr w:type="gramStart"/>
            <w:r w:rsidRPr="0037087B">
              <w:rPr>
                <w:rFonts w:eastAsia="標楷體"/>
                <w:color w:val="000000" w:themeColor="text1"/>
                <w:sz w:val="20"/>
              </w:rPr>
              <w:t>菸</w:t>
            </w:r>
            <w:proofErr w:type="gramEnd"/>
            <w:r w:rsidRPr="0037087B">
              <w:rPr>
                <w:rFonts w:eastAsia="標楷體"/>
                <w:color w:val="000000" w:themeColor="text1"/>
                <w:sz w:val="20"/>
              </w:rPr>
              <w:t>標語。</w:t>
            </w:r>
          </w:p>
          <w:p w:rsidR="00EA6958" w:rsidRPr="0037087B" w:rsidRDefault="00EA6958" w:rsidP="00812A8D">
            <w:pPr>
              <w:pStyle w:val="Web"/>
              <w:spacing w:before="0" w:after="0" w:line="320" w:lineRule="exact"/>
              <w:rPr>
                <w:rFonts w:eastAsia="標楷體"/>
                <w:color w:val="000000" w:themeColor="text1"/>
                <w:sz w:val="20"/>
                <w:u w:val="single"/>
                <w:lang w:val="en-GB"/>
              </w:rPr>
            </w:pPr>
            <w:r w:rsidRPr="0037087B">
              <w:rPr>
                <w:rFonts w:eastAsia="標楷體" w:hint="eastAsia"/>
                <w:color w:val="000000" w:themeColor="text1"/>
                <w:sz w:val="20"/>
                <w:u w:val="single"/>
              </w:rPr>
              <w:t>（以上應進行稽核，並備有紀錄或報告）</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color w:val="000000" w:themeColor="text1"/>
                <w:sz w:val="20"/>
                <w:lang w:val="en-GB"/>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811"/>
          <w:jc w:val="center"/>
        </w:trPr>
        <w:tc>
          <w:tcPr>
            <w:tcW w:w="3140" w:type="dxa"/>
            <w:tcBorders>
              <w:bottom w:val="single" w:sz="4" w:space="0" w:color="auto"/>
            </w:tcBorders>
          </w:tcPr>
          <w:p w:rsidR="00EA6958" w:rsidRPr="0037087B" w:rsidRDefault="00EA6958" w:rsidP="00812A8D">
            <w:pPr>
              <w:spacing w:line="320" w:lineRule="exact"/>
              <w:ind w:left="396" w:hangingChars="198" w:hanging="396"/>
              <w:jc w:val="both"/>
              <w:rPr>
                <w:rFonts w:eastAsia="標楷體"/>
                <w:color w:val="000000" w:themeColor="text1"/>
                <w:sz w:val="20"/>
              </w:rPr>
            </w:pPr>
            <w:r w:rsidRPr="0037087B">
              <w:rPr>
                <w:rFonts w:eastAsia="標楷體"/>
                <w:color w:val="000000" w:themeColor="text1"/>
                <w:sz w:val="20"/>
              </w:rPr>
              <w:t>5.4</w:t>
            </w:r>
            <w:r w:rsidRPr="0037087B">
              <w:rPr>
                <w:rFonts w:eastAsia="標楷體" w:hint="eastAsia"/>
                <w:color w:val="000000" w:themeColor="text1"/>
                <w:sz w:val="20"/>
              </w:rPr>
              <w:t>機構內任何地方，皆禁止</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w:t>
            </w:r>
            <w:r w:rsidRPr="0037087B">
              <w:rPr>
                <w:rFonts w:eastAsia="標楷體" w:hint="eastAsia"/>
                <w:color w:val="000000" w:themeColor="text1"/>
                <w:sz w:val="20"/>
              </w:rPr>
              <w:t>(</w:t>
            </w:r>
            <w:r w:rsidRPr="0037087B">
              <w:rPr>
                <w:rFonts w:eastAsia="標楷體" w:hint="eastAsia"/>
                <w:color w:val="000000" w:themeColor="text1"/>
                <w:sz w:val="20"/>
              </w:rPr>
              <w:t>含電子煙</w:t>
            </w:r>
            <w:r w:rsidRPr="0037087B">
              <w:rPr>
                <w:rFonts w:eastAsia="標楷體" w:hint="eastAsia"/>
                <w:color w:val="000000" w:themeColor="text1"/>
                <w:sz w:val="20"/>
              </w:rPr>
              <w:t>)</w:t>
            </w:r>
            <w:r w:rsidRPr="0037087B">
              <w:rPr>
                <w:rFonts w:eastAsia="標楷體" w:hint="eastAsia"/>
                <w:color w:val="000000" w:themeColor="text1"/>
                <w:sz w:val="20"/>
              </w:rPr>
              <w:t>之販售、提供或廣告</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rPr>
            </w:pPr>
            <w:r w:rsidRPr="0037087B">
              <w:rPr>
                <w:rFonts w:eastAsia="標楷體" w:hint="eastAsia"/>
                <w:iCs/>
                <w:color w:val="000000" w:themeColor="text1"/>
                <w:sz w:val="20"/>
              </w:rPr>
              <w:t>5.4</w:t>
            </w:r>
            <w:r w:rsidRPr="0037087B">
              <w:rPr>
                <w:rFonts w:eastAsia="標楷體" w:hint="eastAsia"/>
                <w:iCs/>
                <w:color w:val="000000" w:themeColor="text1"/>
                <w:sz w:val="20"/>
              </w:rPr>
              <w:t>機構內禁止</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含電子煙</w:t>
            </w:r>
            <w:r w:rsidRPr="0037087B">
              <w:rPr>
                <w:rFonts w:eastAsia="標楷體" w:hint="eastAsia"/>
                <w:iCs/>
                <w:color w:val="000000" w:themeColor="text1"/>
                <w:sz w:val="20"/>
              </w:rPr>
              <w:t>)</w:t>
            </w:r>
            <w:r w:rsidRPr="0037087B">
              <w:rPr>
                <w:rFonts w:eastAsia="標楷體" w:hint="eastAsia"/>
                <w:iCs/>
                <w:color w:val="000000" w:themeColor="text1"/>
                <w:sz w:val="20"/>
              </w:rPr>
              <w:t>之販售、提供或廣告。</w:t>
            </w:r>
          </w:p>
        </w:tc>
        <w:tc>
          <w:tcPr>
            <w:tcW w:w="8494"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694D40">
              <w:rPr>
                <w:rFonts w:eastAsia="標楷體"/>
                <w:iCs/>
                <w:color w:val="000000" w:themeColor="text1"/>
                <w:sz w:val="20"/>
                <w:highlight w:val="yellow"/>
              </w:rPr>
              <w:t>院內禁止任何</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品</w:t>
            </w:r>
            <w:r w:rsidRPr="00694D40">
              <w:rPr>
                <w:rFonts w:eastAsia="標楷體" w:hint="eastAsia"/>
                <w:iCs/>
                <w:color w:val="000000" w:themeColor="text1"/>
                <w:sz w:val="20"/>
                <w:highlight w:val="yellow"/>
              </w:rPr>
              <w:t>（含電子煙）</w:t>
            </w:r>
            <w:r w:rsidRPr="00694D40">
              <w:rPr>
                <w:rFonts w:eastAsia="標楷體"/>
                <w:iCs/>
                <w:color w:val="000000" w:themeColor="text1"/>
                <w:sz w:val="20"/>
                <w:highlight w:val="yellow"/>
              </w:rPr>
              <w:t>的販售、提供或</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品廣告之張貼。</w:t>
            </w:r>
          </w:p>
          <w:p w:rsidR="00EA6958" w:rsidRPr="0037087B" w:rsidRDefault="00EA6958" w:rsidP="00812A8D">
            <w:pPr>
              <w:spacing w:line="320" w:lineRule="exact"/>
              <w:ind w:left="414" w:hangingChars="207" w:hanging="414"/>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iCs/>
                <w:color w:val="000000" w:themeColor="text1"/>
                <w:sz w:val="20"/>
              </w:rPr>
              <w:t>醫院與外包廠商（含商店街廠商）簽訂合約時，明訂禁止在院內進行</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品</w:t>
            </w:r>
            <w:r w:rsidRPr="0037087B">
              <w:rPr>
                <w:rFonts w:eastAsia="標楷體" w:hint="eastAsia"/>
                <w:iCs/>
                <w:color w:val="000000" w:themeColor="text1"/>
                <w:sz w:val="20"/>
              </w:rPr>
              <w:t>（含電子煙）</w:t>
            </w:r>
            <w:r w:rsidRPr="0037087B">
              <w:rPr>
                <w:rFonts w:eastAsia="標楷體"/>
                <w:iCs/>
                <w:color w:val="000000" w:themeColor="text1"/>
                <w:sz w:val="20"/>
              </w:rPr>
              <w:t>的販售、提供或廣告張貼。</w:t>
            </w:r>
          </w:p>
          <w:p w:rsidR="00EA6958" w:rsidRPr="0037087B" w:rsidRDefault="00EA6958" w:rsidP="00812A8D">
            <w:pPr>
              <w:spacing w:line="320" w:lineRule="exact"/>
              <w:ind w:left="414" w:hangingChars="207" w:hanging="414"/>
              <w:jc w:val="both"/>
              <w:rPr>
                <w:rFonts w:eastAsia="標楷體"/>
                <w:color w:val="000000" w:themeColor="text1"/>
                <w:sz w:val="20"/>
                <w:u w:val="single"/>
                <w:lang w:val="en-GB"/>
              </w:rPr>
            </w:pPr>
            <w:r w:rsidRPr="0037087B">
              <w:rPr>
                <w:rFonts w:eastAsia="標楷體" w:hint="eastAsia"/>
                <w:color w:val="000000" w:themeColor="text1"/>
                <w:sz w:val="20"/>
                <w:u w:val="single"/>
              </w:rPr>
              <w:t>（以上應進行稽核，並備有紀錄或報告）</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color w:val="000000" w:themeColor="text1"/>
                <w:sz w:val="20"/>
                <w:lang w:val="en-GB"/>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836"/>
          <w:jc w:val="center"/>
        </w:trPr>
        <w:tc>
          <w:tcPr>
            <w:tcW w:w="3140" w:type="dxa"/>
            <w:tcBorders>
              <w:bottom w:val="single" w:sz="4" w:space="0" w:color="auto"/>
            </w:tcBorders>
          </w:tcPr>
          <w:p w:rsidR="00EA6958" w:rsidRPr="0037087B" w:rsidRDefault="00EA6958" w:rsidP="00812A8D">
            <w:pPr>
              <w:spacing w:line="320" w:lineRule="exact"/>
              <w:ind w:left="396" w:hangingChars="198" w:hanging="396"/>
              <w:rPr>
                <w:rFonts w:eastAsia="標楷體"/>
                <w:color w:val="000000" w:themeColor="text1"/>
                <w:sz w:val="20"/>
              </w:rPr>
            </w:pPr>
            <w:r w:rsidRPr="0037087B">
              <w:rPr>
                <w:rFonts w:eastAsia="標楷體"/>
                <w:color w:val="000000" w:themeColor="text1"/>
                <w:sz w:val="20"/>
              </w:rPr>
              <w:t>5.5</w:t>
            </w:r>
            <w:r w:rsidRPr="0037087B">
              <w:rPr>
                <w:rFonts w:eastAsia="標楷體" w:hint="eastAsia"/>
                <w:color w:val="000000" w:themeColor="text1"/>
                <w:sz w:val="20"/>
              </w:rPr>
              <w:t>機構有程序以確保所有服務使用者、員工和訪客在無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園區範圍內，絕不會暴露到二手</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及電子煙霧</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5.5</w:t>
            </w:r>
            <w:r w:rsidRPr="0037087B">
              <w:rPr>
                <w:rFonts w:eastAsia="標楷體" w:hint="eastAsia"/>
                <w:iCs/>
                <w:color w:val="000000" w:themeColor="text1"/>
                <w:sz w:val="20"/>
              </w:rPr>
              <w:t>有程序以紀錄並避免二手</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w:t>
            </w:r>
            <w:r w:rsidRPr="0037087B">
              <w:rPr>
                <w:rFonts w:eastAsia="標楷體" w:hint="eastAsia"/>
                <w:iCs/>
                <w:color w:val="000000" w:themeColor="text1"/>
                <w:sz w:val="20"/>
              </w:rPr>
              <w:t>電子煙霧之暴露。</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hint="eastAsia"/>
                <w:iCs/>
                <w:color w:val="000000" w:themeColor="text1"/>
                <w:sz w:val="20"/>
              </w:rPr>
              <w:t>醫院訂有紀錄及避免二手</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w:t>
            </w:r>
            <w:r w:rsidRPr="0037087B">
              <w:rPr>
                <w:rFonts w:eastAsia="標楷體" w:hint="eastAsia"/>
                <w:iCs/>
                <w:color w:val="000000" w:themeColor="text1"/>
                <w:sz w:val="20"/>
              </w:rPr>
              <w:t>電子煙霧暴露之標準流程。</w:t>
            </w:r>
          </w:p>
          <w:p w:rsidR="00EA6958" w:rsidRPr="0037087B" w:rsidRDefault="00EA6958" w:rsidP="00812A8D">
            <w:pPr>
              <w:spacing w:line="320" w:lineRule="exact"/>
              <w:ind w:left="388" w:hangingChars="194" w:hanging="388"/>
              <w:jc w:val="both"/>
              <w:rPr>
                <w:rFonts w:eastAsia="標楷體"/>
                <w:iCs/>
                <w:color w:val="000000" w:themeColor="text1"/>
                <w:sz w:val="20"/>
                <w:lang w:val="en-GB"/>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694D40">
              <w:rPr>
                <w:rFonts w:eastAsia="標楷體"/>
                <w:iCs/>
                <w:color w:val="000000" w:themeColor="text1"/>
                <w:sz w:val="20"/>
                <w:highlight w:val="yellow"/>
              </w:rPr>
              <w:t>醫院設有吸菸稽查小組</w:t>
            </w:r>
            <w:r w:rsidRPr="00694D40">
              <w:rPr>
                <w:rFonts w:eastAsia="標楷體"/>
                <w:iCs/>
                <w:color w:val="000000" w:themeColor="text1"/>
                <w:sz w:val="20"/>
                <w:highlight w:val="yellow"/>
              </w:rPr>
              <w:t>(</w:t>
            </w:r>
            <w:r w:rsidRPr="00694D40">
              <w:rPr>
                <w:rFonts w:eastAsia="標楷體"/>
                <w:iCs/>
                <w:color w:val="000000" w:themeColor="text1"/>
                <w:sz w:val="20"/>
                <w:highlight w:val="yellow"/>
              </w:rPr>
              <w:t>如</w:t>
            </w:r>
            <w:r w:rsidRPr="00694D40">
              <w:rPr>
                <w:rFonts w:eastAsia="標楷體"/>
                <w:iCs/>
                <w:color w:val="000000" w:themeColor="text1"/>
                <w:sz w:val="20"/>
                <w:highlight w:val="yellow"/>
              </w:rPr>
              <w:t>:</w:t>
            </w:r>
            <w:r w:rsidRPr="00694D40">
              <w:rPr>
                <w:rFonts w:eastAsia="標楷體"/>
                <w:iCs/>
                <w:color w:val="000000" w:themeColor="text1"/>
                <w:sz w:val="20"/>
                <w:highlight w:val="yellow"/>
              </w:rPr>
              <w:t>警衛或保全</w:t>
            </w:r>
            <w:r w:rsidRPr="00694D40">
              <w:rPr>
                <w:rFonts w:eastAsia="標楷體"/>
                <w:iCs/>
                <w:color w:val="000000" w:themeColor="text1"/>
                <w:sz w:val="20"/>
                <w:highlight w:val="yellow"/>
              </w:rPr>
              <w:t>)</w:t>
            </w:r>
            <w:r w:rsidRPr="00694D40">
              <w:rPr>
                <w:rFonts w:eastAsia="標楷體"/>
                <w:iCs/>
                <w:color w:val="000000" w:themeColor="text1"/>
                <w:sz w:val="20"/>
                <w:highlight w:val="yellow"/>
              </w:rPr>
              <w:t>，實地</w:t>
            </w:r>
            <w:r w:rsidRPr="00694D40">
              <w:rPr>
                <w:rFonts w:eastAsia="標楷體" w:hint="eastAsia"/>
                <w:iCs/>
                <w:color w:val="000000" w:themeColor="text1"/>
                <w:sz w:val="20"/>
                <w:highlight w:val="yellow"/>
              </w:rPr>
              <w:t>稽查</w:t>
            </w:r>
            <w:r w:rsidRPr="00694D40">
              <w:rPr>
                <w:rFonts w:eastAsia="標楷體"/>
                <w:iCs/>
                <w:color w:val="000000" w:themeColor="text1"/>
                <w:sz w:val="20"/>
                <w:highlight w:val="yellow"/>
              </w:rPr>
              <w:t>且備有紀錄</w:t>
            </w:r>
            <w:r w:rsidRPr="00694D40">
              <w:rPr>
                <w:rFonts w:eastAsia="標楷體"/>
                <w:iCs/>
                <w:color w:val="000000" w:themeColor="text1"/>
                <w:sz w:val="20"/>
                <w:highlight w:val="yellow"/>
                <w:u w:val="single"/>
              </w:rPr>
              <w:t>（</w:t>
            </w:r>
            <w:r w:rsidRPr="00694D40">
              <w:rPr>
                <w:rFonts w:eastAsia="標楷體" w:hint="eastAsia"/>
                <w:iCs/>
                <w:color w:val="000000" w:themeColor="text1"/>
                <w:sz w:val="20"/>
                <w:highlight w:val="yellow"/>
                <w:u w:val="single"/>
              </w:rPr>
              <w:t>說明巡查規劃，並</w:t>
            </w:r>
            <w:r w:rsidRPr="00694D40">
              <w:rPr>
                <w:rFonts w:eastAsia="標楷體"/>
                <w:iCs/>
                <w:color w:val="000000" w:themeColor="text1"/>
                <w:sz w:val="20"/>
                <w:highlight w:val="yellow"/>
                <w:u w:val="single"/>
              </w:rPr>
              <w:t>提供查核表，以及發現個案時之勸導紀錄單）</w:t>
            </w:r>
            <w:r w:rsidRPr="00694D40">
              <w:rPr>
                <w:rFonts w:eastAsia="標楷體" w:hint="eastAsia"/>
                <w:iCs/>
                <w:color w:val="000000" w:themeColor="text1"/>
                <w:sz w:val="20"/>
                <w:highlight w:val="yellow"/>
              </w:rPr>
              <w:t>，</w:t>
            </w:r>
            <w:r w:rsidRPr="00694D40">
              <w:rPr>
                <w:rFonts w:eastAsia="標楷體"/>
                <w:iCs/>
                <w:color w:val="000000" w:themeColor="text1"/>
                <w:sz w:val="20"/>
                <w:highlight w:val="yellow"/>
              </w:rPr>
              <w:t>避免病人、員工和陪伴親友暴露於被動吸菸環境。</w:t>
            </w:r>
          </w:p>
          <w:p w:rsidR="00EA6958" w:rsidRPr="0037087B" w:rsidRDefault="00EA6958" w:rsidP="00812A8D">
            <w:pPr>
              <w:spacing w:line="320" w:lineRule="exact"/>
              <w:ind w:left="414" w:hangingChars="207" w:hanging="414"/>
              <w:jc w:val="both"/>
              <w:rPr>
                <w:rFonts w:eastAsia="標楷體"/>
                <w:color w:val="000000" w:themeColor="text1"/>
                <w:sz w:val="20"/>
                <w:lang w:val="en-GB"/>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3</w:t>
            </w:r>
            <w:r w:rsidRPr="0037087B">
              <w:rPr>
                <w:rFonts w:eastAsia="標楷體"/>
                <w:iCs/>
                <w:color w:val="000000" w:themeColor="text1"/>
                <w:sz w:val="20"/>
              </w:rPr>
              <w:t>.</w:t>
            </w:r>
            <w:r w:rsidRPr="0037087B">
              <w:rPr>
                <w:rFonts w:eastAsia="標楷體"/>
                <w:iCs/>
                <w:color w:val="000000" w:themeColor="text1"/>
                <w:sz w:val="20"/>
                <w:lang w:val="en-GB"/>
              </w:rPr>
              <w:t>依</w:t>
            </w:r>
            <w:proofErr w:type="gramStart"/>
            <w:r w:rsidRPr="0037087B">
              <w:rPr>
                <w:rFonts w:eastAsia="標楷體"/>
                <w:iCs/>
                <w:color w:val="000000" w:themeColor="text1"/>
                <w:sz w:val="20"/>
                <w:lang w:val="en-GB"/>
              </w:rPr>
              <w:t>菸</w:t>
            </w:r>
            <w:proofErr w:type="gramEnd"/>
            <w:r w:rsidRPr="0037087B">
              <w:rPr>
                <w:rFonts w:eastAsia="標楷體"/>
                <w:iCs/>
                <w:color w:val="000000" w:themeColor="text1"/>
                <w:sz w:val="20"/>
                <w:lang w:val="en-GB"/>
              </w:rPr>
              <w:t>害防制法規定，醫院為室內外全面禁</w:t>
            </w:r>
            <w:proofErr w:type="gramStart"/>
            <w:r w:rsidRPr="0037087B">
              <w:rPr>
                <w:rFonts w:eastAsia="標楷體"/>
                <w:iCs/>
                <w:color w:val="000000" w:themeColor="text1"/>
                <w:sz w:val="20"/>
                <w:lang w:val="en-GB"/>
              </w:rPr>
              <w:t>菸</w:t>
            </w:r>
            <w:proofErr w:type="gramEnd"/>
            <w:r w:rsidRPr="0037087B">
              <w:rPr>
                <w:rFonts w:eastAsia="標楷體"/>
                <w:iCs/>
                <w:color w:val="000000" w:themeColor="text1"/>
                <w:sz w:val="20"/>
                <w:lang w:val="en-GB"/>
              </w:rPr>
              <w:t>場所，不得供應與吸菸有關之器物，確實執行。</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color w:val="000000" w:themeColor="text1"/>
                <w:sz w:val="20"/>
                <w:lang w:val="en-GB"/>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334"/>
          <w:jc w:val="center"/>
        </w:trPr>
        <w:tc>
          <w:tcPr>
            <w:tcW w:w="3140" w:type="dxa"/>
            <w:tcBorders>
              <w:bottom w:val="single" w:sz="4" w:space="0" w:color="auto"/>
            </w:tcBorders>
          </w:tcPr>
          <w:p w:rsidR="00EA6958" w:rsidRPr="0037087B" w:rsidRDefault="00EA6958" w:rsidP="00812A8D">
            <w:pPr>
              <w:spacing w:line="320" w:lineRule="exact"/>
              <w:ind w:left="396" w:hangingChars="198" w:hanging="396"/>
              <w:rPr>
                <w:rFonts w:eastAsia="標楷體"/>
                <w:color w:val="000000" w:themeColor="text1"/>
                <w:sz w:val="20"/>
              </w:rPr>
            </w:pPr>
            <w:r w:rsidRPr="0037087B">
              <w:rPr>
                <w:rFonts w:eastAsia="標楷體"/>
                <w:color w:val="000000" w:themeColor="text1"/>
                <w:sz w:val="20"/>
              </w:rPr>
              <w:t>5.6</w:t>
            </w:r>
            <w:r w:rsidRPr="0037087B">
              <w:rPr>
                <w:rFonts w:eastAsia="標楷體" w:hint="eastAsia"/>
                <w:color w:val="000000" w:themeColor="text1"/>
                <w:sz w:val="20"/>
              </w:rPr>
              <w:t>如有任何可能使用</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品的例外情形，醫院應制訂管理措施，避免讓吸菸成為常規行為。</w:t>
            </w:r>
            <w:proofErr w:type="gramStart"/>
            <w:r w:rsidRPr="0037087B">
              <w:rPr>
                <w:rFonts w:eastAsia="標楷體" w:hint="eastAsia"/>
                <w:color w:val="000000" w:themeColor="text1"/>
                <w:sz w:val="20"/>
              </w:rPr>
              <w:t>（註</w:t>
            </w:r>
            <w:proofErr w:type="gramEnd"/>
            <w:r w:rsidRPr="0037087B">
              <w:rPr>
                <w:rFonts w:eastAsia="標楷體" w:hint="eastAsia"/>
                <w:color w:val="000000" w:themeColor="text1"/>
                <w:sz w:val="20"/>
              </w:rPr>
              <w:t>：臺灣不允許例外情形</w:t>
            </w:r>
            <w:proofErr w:type="gramStart"/>
            <w:r w:rsidRPr="0037087B">
              <w:rPr>
                <w:rFonts w:eastAsia="標楷體" w:hint="eastAsia"/>
                <w:color w:val="000000" w:themeColor="text1"/>
                <w:sz w:val="20"/>
              </w:rPr>
              <w:t>）</w:t>
            </w:r>
            <w:proofErr w:type="gramEnd"/>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5.6</w:t>
            </w:r>
            <w:r w:rsidRPr="0037087B">
              <w:rPr>
                <w:rFonts w:eastAsia="標楷體" w:hint="eastAsia"/>
                <w:iCs/>
                <w:color w:val="000000" w:themeColor="text1"/>
                <w:sz w:val="20"/>
              </w:rPr>
              <w:t>如有任何可能使用</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品的例外情形，醫院應制訂管理措施，避免讓吸菸成為常規行為。</w:t>
            </w:r>
            <w:proofErr w:type="gramStart"/>
            <w:r w:rsidRPr="0037087B">
              <w:rPr>
                <w:rFonts w:eastAsia="標楷體" w:hint="eastAsia"/>
                <w:iCs/>
                <w:color w:val="000000" w:themeColor="text1"/>
                <w:sz w:val="20"/>
              </w:rPr>
              <w:t>（註</w:t>
            </w:r>
            <w:proofErr w:type="gramEnd"/>
            <w:r w:rsidRPr="0037087B">
              <w:rPr>
                <w:rFonts w:eastAsia="標楷體" w:hint="eastAsia"/>
                <w:iCs/>
                <w:color w:val="000000" w:themeColor="text1"/>
                <w:sz w:val="20"/>
              </w:rPr>
              <w:t>：臺灣不允許例外情形</w:t>
            </w:r>
            <w:proofErr w:type="gramStart"/>
            <w:r w:rsidRPr="0037087B">
              <w:rPr>
                <w:rFonts w:eastAsia="標楷體" w:hint="eastAsia"/>
                <w:iCs/>
                <w:color w:val="000000" w:themeColor="text1"/>
                <w:sz w:val="20"/>
              </w:rPr>
              <w:t>）</w:t>
            </w:r>
            <w:proofErr w:type="gramEnd"/>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lang w:val="en-GB"/>
              </w:rPr>
              <w:t>依</w:t>
            </w:r>
            <w:proofErr w:type="gramStart"/>
            <w:r w:rsidRPr="0037087B">
              <w:rPr>
                <w:rFonts w:eastAsia="標楷體"/>
                <w:iCs/>
                <w:color w:val="000000" w:themeColor="text1"/>
                <w:sz w:val="20"/>
                <w:lang w:val="en-GB"/>
              </w:rPr>
              <w:t>菸</w:t>
            </w:r>
            <w:proofErr w:type="gramEnd"/>
            <w:r w:rsidRPr="0037087B">
              <w:rPr>
                <w:rFonts w:eastAsia="標楷體"/>
                <w:iCs/>
                <w:color w:val="000000" w:themeColor="text1"/>
                <w:sz w:val="20"/>
                <w:lang w:val="en-GB"/>
              </w:rPr>
              <w:t>害防制法規定，醫院為室內外全面禁</w:t>
            </w:r>
            <w:proofErr w:type="gramStart"/>
            <w:r w:rsidRPr="0037087B">
              <w:rPr>
                <w:rFonts w:eastAsia="標楷體"/>
                <w:iCs/>
                <w:color w:val="000000" w:themeColor="text1"/>
                <w:sz w:val="20"/>
                <w:lang w:val="en-GB"/>
              </w:rPr>
              <w:t>菸</w:t>
            </w:r>
            <w:proofErr w:type="gramEnd"/>
            <w:r w:rsidRPr="0037087B">
              <w:rPr>
                <w:rFonts w:eastAsia="標楷體"/>
                <w:iCs/>
                <w:color w:val="000000" w:themeColor="text1"/>
                <w:sz w:val="20"/>
                <w:lang w:val="en-GB"/>
              </w:rPr>
              <w:t>場所</w:t>
            </w:r>
            <w:r w:rsidRPr="0037087B">
              <w:rPr>
                <w:rFonts w:eastAsia="標楷體" w:hint="eastAsia"/>
                <w:iCs/>
                <w:color w:val="000000" w:themeColor="text1"/>
                <w:sz w:val="20"/>
                <w:lang w:val="en-GB"/>
              </w:rPr>
              <w:t>，故不應允許任何病人使用</w:t>
            </w:r>
            <w:proofErr w:type="gramStart"/>
            <w:r w:rsidRPr="0037087B">
              <w:rPr>
                <w:rFonts w:eastAsia="標楷體" w:hint="eastAsia"/>
                <w:iCs/>
                <w:color w:val="000000" w:themeColor="text1"/>
                <w:sz w:val="20"/>
                <w:lang w:val="en-GB"/>
              </w:rPr>
              <w:t>菸</w:t>
            </w:r>
            <w:proofErr w:type="gramEnd"/>
            <w:r w:rsidRPr="0037087B">
              <w:rPr>
                <w:rFonts w:eastAsia="標楷體" w:hint="eastAsia"/>
                <w:iCs/>
                <w:color w:val="000000" w:themeColor="text1"/>
                <w:sz w:val="20"/>
                <w:lang w:val="en-GB"/>
              </w:rPr>
              <w:t>品之例外情形。</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hint="eastAsia"/>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836"/>
          <w:jc w:val="center"/>
        </w:trPr>
        <w:tc>
          <w:tcPr>
            <w:tcW w:w="3140" w:type="dxa"/>
            <w:tcBorders>
              <w:bottom w:val="single" w:sz="4" w:space="0" w:color="auto"/>
            </w:tcBorders>
          </w:tcPr>
          <w:p w:rsidR="00EA6958" w:rsidRPr="0037087B" w:rsidRDefault="00EA6958" w:rsidP="00812A8D">
            <w:pPr>
              <w:spacing w:line="320" w:lineRule="exact"/>
              <w:ind w:left="396" w:hangingChars="198" w:hanging="396"/>
              <w:rPr>
                <w:rFonts w:eastAsia="標楷體"/>
                <w:color w:val="000000" w:themeColor="text1"/>
                <w:sz w:val="20"/>
              </w:rPr>
            </w:pPr>
            <w:r w:rsidRPr="0037087B">
              <w:rPr>
                <w:rFonts w:eastAsia="標楷體"/>
                <w:color w:val="000000" w:themeColor="text1"/>
                <w:sz w:val="20"/>
              </w:rPr>
              <w:t>5.7</w:t>
            </w:r>
            <w:r w:rsidRPr="0037087B">
              <w:rPr>
                <w:rFonts w:eastAsia="標楷體" w:hint="eastAsia"/>
                <w:color w:val="000000" w:themeColor="text1"/>
                <w:sz w:val="20"/>
              </w:rPr>
              <w:t>機構有程序以紀錄並管理任何違反無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政策的情形</w:t>
            </w:r>
            <w:r w:rsidRPr="0037087B">
              <w:rPr>
                <w:rFonts w:eastAsia="標楷體" w:hint="eastAsia"/>
                <w:color w:val="000000" w:themeColor="text1"/>
                <w:sz w:val="20"/>
              </w:rPr>
              <w:t>(</w:t>
            </w:r>
            <w:r w:rsidRPr="0037087B">
              <w:rPr>
                <w:rFonts w:eastAsia="標楷體" w:hint="eastAsia"/>
                <w:color w:val="000000" w:themeColor="text1"/>
                <w:sz w:val="20"/>
              </w:rPr>
              <w:t>包括職員、服務使用者或大眾暴露</w:t>
            </w:r>
            <w:r w:rsidRPr="0037087B">
              <w:rPr>
                <w:rFonts w:eastAsia="標楷體" w:hint="eastAsia"/>
                <w:color w:val="000000" w:themeColor="text1"/>
                <w:sz w:val="20"/>
              </w:rPr>
              <w:lastRenderedPageBreak/>
              <w:t>於二手</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及電子煙霧之事件</w:t>
            </w:r>
            <w:r w:rsidRPr="0037087B">
              <w:rPr>
                <w:rFonts w:eastAsia="標楷體" w:hint="eastAsia"/>
                <w:color w:val="000000" w:themeColor="text1"/>
                <w:sz w:val="20"/>
              </w:rPr>
              <w:t>)</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lastRenderedPageBreak/>
              <w:t>5.7</w:t>
            </w:r>
            <w:r w:rsidRPr="0037087B">
              <w:rPr>
                <w:rFonts w:eastAsia="標楷體" w:hint="eastAsia"/>
                <w:iCs/>
                <w:color w:val="000000" w:themeColor="text1"/>
                <w:sz w:val="20"/>
              </w:rPr>
              <w:t>有程序以登錄所有事件並管理所有違反無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政策情形。</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lang w:val="en-GB"/>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694D40">
              <w:rPr>
                <w:rFonts w:eastAsia="標楷體"/>
                <w:iCs/>
                <w:color w:val="000000" w:themeColor="text1"/>
                <w:sz w:val="20"/>
                <w:highlight w:val="yellow"/>
              </w:rPr>
              <w:t>醫院設有吸菸稽查小組</w:t>
            </w:r>
            <w:r w:rsidRPr="00694D40">
              <w:rPr>
                <w:rFonts w:eastAsia="標楷體"/>
                <w:iCs/>
                <w:color w:val="000000" w:themeColor="text1"/>
                <w:sz w:val="20"/>
                <w:highlight w:val="yellow"/>
              </w:rPr>
              <w:t>(</w:t>
            </w:r>
            <w:r w:rsidRPr="00694D40">
              <w:rPr>
                <w:rFonts w:eastAsia="標楷體"/>
                <w:iCs/>
                <w:color w:val="000000" w:themeColor="text1"/>
                <w:sz w:val="20"/>
                <w:highlight w:val="yellow"/>
              </w:rPr>
              <w:t>如</w:t>
            </w:r>
            <w:r w:rsidRPr="00694D40">
              <w:rPr>
                <w:rFonts w:eastAsia="標楷體"/>
                <w:iCs/>
                <w:color w:val="000000" w:themeColor="text1"/>
                <w:sz w:val="20"/>
                <w:highlight w:val="yellow"/>
              </w:rPr>
              <w:t>:</w:t>
            </w:r>
            <w:r w:rsidRPr="00694D40">
              <w:rPr>
                <w:rFonts w:eastAsia="標楷體"/>
                <w:iCs/>
                <w:color w:val="000000" w:themeColor="text1"/>
                <w:sz w:val="20"/>
                <w:highlight w:val="yellow"/>
              </w:rPr>
              <w:t>警衛或保全</w:t>
            </w:r>
            <w:r w:rsidRPr="00694D40">
              <w:rPr>
                <w:rFonts w:eastAsia="標楷體"/>
                <w:iCs/>
                <w:color w:val="000000" w:themeColor="text1"/>
                <w:sz w:val="20"/>
                <w:highlight w:val="yellow"/>
              </w:rPr>
              <w:t>)</w:t>
            </w:r>
            <w:r w:rsidRPr="00694D40">
              <w:rPr>
                <w:rFonts w:eastAsia="標楷體"/>
                <w:iCs/>
                <w:color w:val="000000" w:themeColor="text1"/>
                <w:sz w:val="20"/>
                <w:highlight w:val="yellow"/>
              </w:rPr>
              <w:t>，負責記錄和管理違反無</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政策情形</w:t>
            </w:r>
            <w:r w:rsidRPr="00694D40">
              <w:rPr>
                <w:rFonts w:eastAsia="標楷體"/>
                <w:iCs/>
                <w:color w:val="000000" w:themeColor="text1"/>
                <w:sz w:val="20"/>
                <w:highlight w:val="yellow"/>
                <w:u w:val="single"/>
              </w:rPr>
              <w:t>（</w:t>
            </w:r>
            <w:r w:rsidRPr="00694D40">
              <w:rPr>
                <w:rFonts w:eastAsia="標楷體" w:hint="eastAsia"/>
                <w:iCs/>
                <w:color w:val="000000" w:themeColor="text1"/>
                <w:sz w:val="20"/>
                <w:highlight w:val="yellow"/>
                <w:u w:val="single"/>
              </w:rPr>
              <w:t>說明巡查規劃，並</w:t>
            </w:r>
            <w:r w:rsidRPr="00694D40">
              <w:rPr>
                <w:rFonts w:eastAsia="標楷體"/>
                <w:iCs/>
                <w:color w:val="000000" w:themeColor="text1"/>
                <w:sz w:val="20"/>
                <w:highlight w:val="yellow"/>
                <w:u w:val="single"/>
              </w:rPr>
              <w:t>提供查核表，以及發現個案時之勸導紀錄單）</w:t>
            </w:r>
            <w:r w:rsidRPr="00694D40">
              <w:rPr>
                <w:rFonts w:eastAsia="標楷體"/>
                <w:iCs/>
                <w:color w:val="000000" w:themeColor="text1"/>
                <w:sz w:val="20"/>
                <w:highlight w:val="yellow"/>
                <w:lang w:val="en-GB"/>
              </w:rPr>
              <w:t>。</w:t>
            </w:r>
          </w:p>
          <w:p w:rsidR="00EA6958" w:rsidRPr="0037087B" w:rsidRDefault="00EA6958" w:rsidP="00812A8D">
            <w:pPr>
              <w:spacing w:line="320" w:lineRule="exact"/>
              <w:ind w:left="414" w:hangingChars="207" w:hanging="414"/>
              <w:jc w:val="both"/>
              <w:rPr>
                <w:rFonts w:eastAsia="標楷體"/>
                <w:iCs/>
                <w:color w:val="000000" w:themeColor="text1"/>
                <w:sz w:val="20"/>
                <w:lang w:val="en-GB"/>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iCs/>
                <w:color w:val="000000" w:themeColor="text1"/>
                <w:sz w:val="20"/>
              </w:rPr>
              <w:t>醫院設有檢舉吸菸管道及處理機制，接受檢舉後能立即處理違規情況，並留有紀錄</w:t>
            </w:r>
            <w:r w:rsidRPr="0037087B">
              <w:rPr>
                <w:rFonts w:eastAsia="標楷體"/>
                <w:iCs/>
                <w:color w:val="000000" w:themeColor="text1"/>
                <w:sz w:val="20"/>
                <w:lang w:val="en-GB"/>
              </w:rPr>
              <w:t>。</w:t>
            </w:r>
          </w:p>
          <w:p w:rsidR="00EA6958" w:rsidRPr="0037087B" w:rsidRDefault="00EA6958" w:rsidP="00812A8D">
            <w:pPr>
              <w:spacing w:line="320" w:lineRule="exact"/>
              <w:ind w:left="414" w:hangingChars="207" w:hanging="414"/>
              <w:jc w:val="both"/>
              <w:rPr>
                <w:rFonts w:eastAsia="標楷體"/>
                <w:iCs/>
                <w:color w:val="000000" w:themeColor="text1"/>
                <w:sz w:val="20"/>
                <w:u w:val="single"/>
              </w:rPr>
            </w:pPr>
            <w:r w:rsidRPr="0037087B">
              <w:rPr>
                <w:rFonts w:eastAsia="標楷體" w:hint="eastAsia"/>
                <w:iCs/>
                <w:color w:val="000000" w:themeColor="text1"/>
                <w:sz w:val="20"/>
                <w:u w:val="single"/>
                <w:lang w:val="en-GB"/>
              </w:rPr>
              <w:lastRenderedPageBreak/>
              <w:t>（以上應訂定</w:t>
            </w:r>
            <w:r w:rsidRPr="0037087B">
              <w:rPr>
                <w:rFonts w:eastAsia="標楷體"/>
                <w:iCs/>
                <w:color w:val="000000" w:themeColor="text1"/>
                <w:sz w:val="20"/>
                <w:u w:val="single"/>
              </w:rPr>
              <w:t>記錄違反無</w:t>
            </w:r>
            <w:proofErr w:type="gramStart"/>
            <w:r w:rsidRPr="0037087B">
              <w:rPr>
                <w:rFonts w:eastAsia="標楷體"/>
                <w:iCs/>
                <w:color w:val="000000" w:themeColor="text1"/>
                <w:sz w:val="20"/>
                <w:u w:val="single"/>
              </w:rPr>
              <w:t>菸</w:t>
            </w:r>
            <w:proofErr w:type="gramEnd"/>
            <w:r w:rsidRPr="0037087B">
              <w:rPr>
                <w:rFonts w:eastAsia="標楷體"/>
                <w:iCs/>
                <w:color w:val="000000" w:themeColor="text1"/>
                <w:sz w:val="20"/>
                <w:u w:val="single"/>
              </w:rPr>
              <w:t>政策</w:t>
            </w:r>
            <w:r w:rsidRPr="0037087B">
              <w:rPr>
                <w:rFonts w:eastAsia="標楷體" w:hint="eastAsia"/>
                <w:iCs/>
                <w:color w:val="000000" w:themeColor="text1"/>
                <w:sz w:val="20"/>
                <w:u w:val="single"/>
              </w:rPr>
              <w:t>情形之</w:t>
            </w:r>
            <w:r w:rsidRPr="0037087B">
              <w:rPr>
                <w:rFonts w:eastAsia="標楷體" w:hint="eastAsia"/>
                <w:iCs/>
                <w:color w:val="000000" w:themeColor="text1"/>
                <w:sz w:val="20"/>
                <w:u w:val="single"/>
                <w:lang w:val="en-GB"/>
              </w:rPr>
              <w:t>標準作業流程）</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lastRenderedPageBreak/>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jc w:val="center"/>
        </w:trPr>
        <w:tc>
          <w:tcPr>
            <w:tcW w:w="5692" w:type="dxa"/>
            <w:gridSpan w:val="2"/>
            <w:shd w:val="clear" w:color="auto" w:fill="D9D9D9"/>
          </w:tcPr>
          <w:p w:rsidR="00EA6958" w:rsidRPr="0037087B" w:rsidRDefault="00EA6958" w:rsidP="00812A8D">
            <w:pPr>
              <w:spacing w:line="320" w:lineRule="exact"/>
              <w:rPr>
                <w:rFonts w:eastAsia="標楷體"/>
                <w:b/>
                <w:color w:val="000000" w:themeColor="text1"/>
                <w:sz w:val="20"/>
              </w:rPr>
            </w:pPr>
            <w:r w:rsidRPr="0037087B">
              <w:rPr>
                <w:rFonts w:eastAsia="標楷體"/>
                <w:b/>
                <w:color w:val="000000" w:themeColor="text1"/>
                <w:sz w:val="20"/>
                <w:lang w:val="en-GB"/>
              </w:rPr>
              <w:t>標準</w:t>
            </w:r>
            <w:r w:rsidRPr="0037087B">
              <w:rPr>
                <w:rFonts w:eastAsia="標楷體"/>
                <w:b/>
                <w:color w:val="000000" w:themeColor="text1"/>
                <w:sz w:val="20"/>
                <w:lang w:val="en-GB"/>
              </w:rPr>
              <w:t xml:space="preserve"> 6</w:t>
            </w:r>
            <w:r w:rsidRPr="0037087B">
              <w:rPr>
                <w:rFonts w:eastAsia="標楷體"/>
                <w:b/>
                <w:color w:val="000000" w:themeColor="text1"/>
                <w:sz w:val="20"/>
              </w:rPr>
              <w:t xml:space="preserve">. </w:t>
            </w:r>
            <w:r w:rsidRPr="0037087B">
              <w:rPr>
                <w:rFonts w:eastAsia="標楷體"/>
                <w:b/>
                <w:color w:val="000000" w:themeColor="text1"/>
                <w:sz w:val="20"/>
              </w:rPr>
              <w:t>健康職場</w:t>
            </w:r>
          </w:p>
          <w:p w:rsidR="00EA6958" w:rsidRPr="0037087B" w:rsidRDefault="00EA6958" w:rsidP="00812A8D">
            <w:pPr>
              <w:spacing w:line="320" w:lineRule="exact"/>
              <w:rPr>
                <w:rFonts w:eastAsia="標楷體"/>
                <w:b/>
                <w:color w:val="000000" w:themeColor="text1"/>
                <w:sz w:val="20"/>
                <w:lang w:val="en-GB"/>
              </w:rPr>
            </w:pPr>
            <w:r w:rsidRPr="0037087B">
              <w:rPr>
                <w:rFonts w:eastAsia="標楷體" w:hint="eastAsia"/>
                <w:color w:val="000000" w:themeColor="text1"/>
                <w:sz w:val="20"/>
              </w:rPr>
              <w:t>有人力資源管理政策與支持系統，以保護和增進所有在機構工作人員的健康</w:t>
            </w:r>
            <w:r w:rsidRPr="0037087B">
              <w:rPr>
                <w:rFonts w:eastAsia="標楷體"/>
                <w:color w:val="000000" w:themeColor="text1"/>
                <w:sz w:val="20"/>
              </w:rPr>
              <w:t>。</w:t>
            </w:r>
          </w:p>
        </w:tc>
        <w:tc>
          <w:tcPr>
            <w:tcW w:w="10228" w:type="dxa"/>
            <w:gridSpan w:val="2"/>
            <w:shd w:val="clear" w:color="auto" w:fill="D9D9D9"/>
          </w:tcPr>
          <w:p w:rsidR="00EA6958" w:rsidRPr="0037087B" w:rsidRDefault="00EA6958" w:rsidP="00812A8D">
            <w:pPr>
              <w:spacing w:line="320" w:lineRule="exact"/>
              <w:rPr>
                <w:rFonts w:eastAsia="標楷體"/>
                <w:b/>
                <w:color w:val="000000" w:themeColor="text1"/>
                <w:sz w:val="20"/>
              </w:rPr>
            </w:pPr>
          </w:p>
        </w:tc>
      </w:tr>
      <w:tr w:rsidR="0037087B" w:rsidRPr="0037087B" w:rsidTr="00DF11E3">
        <w:trPr>
          <w:jc w:val="center"/>
        </w:trPr>
        <w:tc>
          <w:tcPr>
            <w:tcW w:w="3140" w:type="dxa"/>
            <w:tcBorders>
              <w:bottom w:val="single" w:sz="4" w:space="0" w:color="auto"/>
            </w:tcBorders>
          </w:tcPr>
          <w:p w:rsidR="00EA6958" w:rsidRPr="0037087B" w:rsidRDefault="00EA6958" w:rsidP="00812A8D">
            <w:pPr>
              <w:spacing w:line="320" w:lineRule="exact"/>
              <w:ind w:left="318" w:hangingChars="159" w:hanging="318"/>
              <w:jc w:val="both"/>
              <w:rPr>
                <w:rFonts w:eastAsia="標楷體"/>
                <w:color w:val="000000" w:themeColor="text1"/>
                <w:sz w:val="20"/>
              </w:rPr>
            </w:pPr>
            <w:r w:rsidRPr="0037087B">
              <w:rPr>
                <w:rFonts w:eastAsia="標楷體"/>
                <w:color w:val="000000" w:themeColor="text1"/>
                <w:sz w:val="20"/>
              </w:rPr>
              <w:t>6.1</w:t>
            </w:r>
            <w:r w:rsidRPr="0037087B">
              <w:rPr>
                <w:rFonts w:eastAsia="標楷體" w:hint="eastAsia"/>
                <w:color w:val="000000" w:themeColor="text1"/>
                <w:sz w:val="20"/>
              </w:rPr>
              <w:t>機構有全面的員工職場健康促進計畫</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408" w:hangingChars="204" w:hanging="408"/>
              <w:jc w:val="both"/>
              <w:rPr>
                <w:rFonts w:eastAsia="標楷體"/>
                <w:iCs/>
                <w:color w:val="000000" w:themeColor="text1"/>
                <w:sz w:val="20"/>
              </w:rPr>
            </w:pPr>
            <w:r w:rsidRPr="0037087B">
              <w:rPr>
                <w:rFonts w:eastAsia="標楷體" w:hint="eastAsia"/>
                <w:iCs/>
                <w:color w:val="000000" w:themeColor="text1"/>
                <w:sz w:val="20"/>
              </w:rPr>
              <w:t>6.1</w:t>
            </w:r>
            <w:r w:rsidRPr="0037087B">
              <w:rPr>
                <w:rFonts w:eastAsia="標楷體" w:hint="eastAsia"/>
                <w:iCs/>
                <w:color w:val="000000" w:themeColor="text1"/>
                <w:sz w:val="20"/>
              </w:rPr>
              <w:t>機構有全面的員工職場健康促進計畫。</w:t>
            </w:r>
          </w:p>
        </w:tc>
        <w:tc>
          <w:tcPr>
            <w:tcW w:w="849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醫院依</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害防制法，全面實施禁</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，並推動無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職場。</w:t>
            </w:r>
          </w:p>
          <w:p w:rsidR="00EA6958" w:rsidRPr="0037087B" w:rsidRDefault="00EA6958" w:rsidP="00812A8D">
            <w:pPr>
              <w:spacing w:line="320" w:lineRule="exact"/>
              <w:ind w:left="352" w:hangingChars="176" w:hanging="352"/>
              <w:jc w:val="both"/>
              <w:rPr>
                <w:rFonts w:eastAsia="標楷體"/>
                <w:strike/>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694D40">
              <w:rPr>
                <w:rFonts w:eastAsia="標楷體"/>
                <w:iCs/>
                <w:color w:val="000000" w:themeColor="text1"/>
                <w:sz w:val="20"/>
                <w:highlight w:val="yellow"/>
              </w:rPr>
              <w:t>醫院持續推動員工職場健康促進計畫</w:t>
            </w:r>
            <w:r w:rsidRPr="00694D40">
              <w:rPr>
                <w:rFonts w:eastAsia="標楷體" w:hint="eastAsia"/>
                <w:iCs/>
                <w:color w:val="000000" w:themeColor="text1"/>
                <w:sz w:val="20"/>
                <w:highlight w:val="yellow"/>
                <w:u w:val="single"/>
              </w:rPr>
              <w:t>（說明計畫內容及參與人數或比率）</w:t>
            </w:r>
            <w:r w:rsidRPr="00694D40">
              <w:rPr>
                <w:rFonts w:eastAsia="標楷體"/>
                <w:iCs/>
                <w:color w:val="000000" w:themeColor="text1"/>
                <w:sz w:val="20"/>
                <w:highlight w:val="yellow"/>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938"/>
          <w:jc w:val="center"/>
        </w:trPr>
        <w:tc>
          <w:tcPr>
            <w:tcW w:w="3140" w:type="dxa"/>
            <w:tcBorders>
              <w:bottom w:val="single" w:sz="4" w:space="0" w:color="auto"/>
            </w:tcBorders>
          </w:tcPr>
          <w:p w:rsidR="00EA6958" w:rsidRPr="0037087B" w:rsidRDefault="00EA6958" w:rsidP="00812A8D">
            <w:pPr>
              <w:spacing w:line="320" w:lineRule="exact"/>
              <w:ind w:left="360" w:hanging="360"/>
              <w:jc w:val="both"/>
              <w:rPr>
                <w:rFonts w:eastAsia="標楷體"/>
                <w:color w:val="000000" w:themeColor="text1"/>
                <w:sz w:val="20"/>
              </w:rPr>
            </w:pPr>
            <w:r w:rsidRPr="0037087B">
              <w:rPr>
                <w:rFonts w:eastAsia="標楷體"/>
                <w:color w:val="000000" w:themeColor="text1"/>
                <w:sz w:val="20"/>
              </w:rPr>
              <w:t>6.2</w:t>
            </w:r>
            <w:r w:rsidRPr="0037087B">
              <w:rPr>
                <w:rFonts w:eastAsia="標楷體" w:hint="eastAsia"/>
                <w:color w:val="000000" w:themeColor="text1"/>
                <w:sz w:val="20"/>
              </w:rPr>
              <w:t>機構政策強調員工在執行及支持職場無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政策的積極、模範角色</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rPr>
            </w:pPr>
            <w:r w:rsidRPr="0037087B">
              <w:rPr>
                <w:rFonts w:eastAsia="標楷體" w:hint="eastAsia"/>
                <w:iCs/>
                <w:color w:val="000000" w:themeColor="text1"/>
                <w:sz w:val="20"/>
              </w:rPr>
              <w:t>6.2</w:t>
            </w:r>
            <w:r w:rsidRPr="0037087B">
              <w:rPr>
                <w:rFonts w:eastAsia="標楷體" w:hint="eastAsia"/>
                <w:iCs/>
                <w:color w:val="000000" w:themeColor="text1"/>
                <w:sz w:val="20"/>
              </w:rPr>
              <w:t>機構政策描述員工在執行及支持職場無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政策的積極、模範角色。</w:t>
            </w:r>
          </w:p>
        </w:tc>
        <w:tc>
          <w:tcPr>
            <w:tcW w:w="8494" w:type="dxa"/>
            <w:tcBorders>
              <w:bottom w:val="single" w:sz="4" w:space="0" w:color="auto"/>
            </w:tcBorders>
          </w:tcPr>
          <w:p w:rsidR="00EA6958" w:rsidRPr="0037087B" w:rsidRDefault="00EA6958" w:rsidP="00812A8D">
            <w:pPr>
              <w:spacing w:line="320" w:lineRule="exact"/>
              <w:ind w:left="400" w:hangingChars="200" w:hanging="400"/>
              <w:jc w:val="both"/>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694D40">
              <w:rPr>
                <w:rFonts w:eastAsia="標楷體" w:hint="eastAsia"/>
                <w:iCs/>
                <w:color w:val="000000" w:themeColor="text1"/>
                <w:sz w:val="20"/>
                <w:highlight w:val="yellow"/>
              </w:rPr>
              <w:t>機構政策支持員工遵循「健康專業圑體的菸草控制實施規範」</w:t>
            </w:r>
          </w:p>
          <w:p w:rsidR="00EA6958" w:rsidRPr="0037087B" w:rsidRDefault="00EA6958" w:rsidP="00812A8D">
            <w:pPr>
              <w:spacing w:line="320" w:lineRule="exact"/>
              <w:ind w:left="400" w:hangingChars="200" w:hanging="400"/>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694D40">
              <w:rPr>
                <w:rFonts w:eastAsia="標楷體"/>
                <w:iCs/>
                <w:color w:val="000000" w:themeColor="text1"/>
                <w:sz w:val="20"/>
                <w:highlight w:val="yellow"/>
              </w:rPr>
              <w:t>設有獎勵辦法，鼓勵員工積極進行勸戒、轉</w:t>
            </w:r>
            <w:proofErr w:type="gramStart"/>
            <w:r w:rsidRPr="00694D40">
              <w:rPr>
                <w:rFonts w:eastAsia="標楷體"/>
                <w:iCs/>
                <w:color w:val="000000" w:themeColor="text1"/>
                <w:sz w:val="20"/>
                <w:highlight w:val="yellow"/>
              </w:rPr>
              <w:t>介</w:t>
            </w:r>
            <w:proofErr w:type="gramEnd"/>
            <w:r w:rsidRPr="00694D40">
              <w:rPr>
                <w:rFonts w:eastAsia="標楷體"/>
                <w:iCs/>
                <w:color w:val="000000" w:themeColor="text1"/>
                <w:sz w:val="20"/>
                <w:highlight w:val="yellow"/>
              </w:rPr>
              <w:t>並提供戒菸服務。</w:t>
            </w:r>
          </w:p>
          <w:p w:rsidR="00EA6958" w:rsidRPr="0037087B" w:rsidRDefault="00EA6958" w:rsidP="00812A8D">
            <w:pPr>
              <w:spacing w:line="320" w:lineRule="exact"/>
              <w:ind w:left="400" w:hangingChars="200" w:hanging="400"/>
              <w:jc w:val="both"/>
              <w:rPr>
                <w:rFonts w:eastAsia="標楷體"/>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3</w:t>
            </w:r>
            <w:r w:rsidRPr="0037087B">
              <w:rPr>
                <w:rFonts w:eastAsia="標楷體"/>
                <w:iCs/>
                <w:color w:val="000000" w:themeColor="text1"/>
                <w:sz w:val="20"/>
              </w:rPr>
              <w:t>.</w:t>
            </w:r>
            <w:r w:rsidRPr="00694D40">
              <w:rPr>
                <w:rFonts w:eastAsia="標楷體"/>
                <w:iCs/>
                <w:color w:val="000000" w:themeColor="text1"/>
                <w:sz w:val="20"/>
                <w:highlight w:val="yellow"/>
              </w:rPr>
              <w:t>設有獎勵辦法，鼓勵員工提出意見以修正醫院</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害防制策略。</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296"/>
          <w:jc w:val="center"/>
        </w:trPr>
        <w:tc>
          <w:tcPr>
            <w:tcW w:w="3140" w:type="dxa"/>
            <w:tcBorders>
              <w:bottom w:val="single" w:sz="4" w:space="0" w:color="auto"/>
            </w:tcBorders>
          </w:tcPr>
          <w:p w:rsidR="00EA6958" w:rsidRPr="0037087B" w:rsidRDefault="00EA6958" w:rsidP="00812A8D">
            <w:pPr>
              <w:spacing w:line="320" w:lineRule="exact"/>
              <w:ind w:left="360" w:hanging="360"/>
              <w:jc w:val="both"/>
              <w:rPr>
                <w:rFonts w:eastAsia="標楷體"/>
                <w:color w:val="000000" w:themeColor="text1"/>
                <w:sz w:val="20"/>
              </w:rPr>
            </w:pPr>
            <w:r w:rsidRPr="0037087B">
              <w:rPr>
                <w:rFonts w:eastAsia="標楷體"/>
                <w:color w:val="000000" w:themeColor="text1"/>
                <w:sz w:val="20"/>
              </w:rPr>
              <w:t>6.3</w:t>
            </w:r>
            <w:r w:rsidRPr="0037087B">
              <w:rPr>
                <w:rFonts w:eastAsia="標楷體" w:hint="eastAsia"/>
                <w:color w:val="000000" w:themeColor="text1"/>
                <w:sz w:val="20"/>
              </w:rPr>
              <w:t>機構有一套程序以辨識及記錄員工的健康狀態</w:t>
            </w:r>
            <w:r w:rsidRPr="0037087B">
              <w:rPr>
                <w:rFonts w:eastAsia="標楷體" w:hint="eastAsia"/>
                <w:color w:val="000000" w:themeColor="text1"/>
                <w:sz w:val="20"/>
              </w:rPr>
              <w:t>(</w:t>
            </w:r>
            <w:r w:rsidRPr="0037087B">
              <w:rPr>
                <w:rFonts w:eastAsia="標楷體" w:hint="eastAsia"/>
                <w:color w:val="000000" w:themeColor="text1"/>
                <w:sz w:val="20"/>
              </w:rPr>
              <w:t>包括使用</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品及電子煙的情形</w:t>
            </w:r>
            <w:r w:rsidRPr="0037087B">
              <w:rPr>
                <w:rFonts w:eastAsia="標楷體" w:hint="eastAsia"/>
                <w:color w:val="000000" w:themeColor="text1"/>
                <w:sz w:val="20"/>
              </w:rPr>
              <w:t>)</w:t>
            </w:r>
            <w:r w:rsidRPr="0037087B">
              <w:rPr>
                <w:rFonts w:eastAsia="標楷體" w:hint="eastAsia"/>
                <w:color w:val="000000" w:themeColor="text1"/>
                <w:sz w:val="20"/>
              </w:rPr>
              <w:t>，並視需要提供適當的協助、支持與治療</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6.3</w:t>
            </w:r>
            <w:r w:rsidRPr="0037087B">
              <w:rPr>
                <w:rFonts w:eastAsia="標楷體" w:hint="eastAsia"/>
                <w:iCs/>
                <w:color w:val="000000" w:themeColor="text1"/>
                <w:sz w:val="20"/>
              </w:rPr>
              <w:t>有程序以辨識並鼓勵</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電子煙使用者戒菸。</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694D40">
              <w:rPr>
                <w:rFonts w:eastAsia="標楷體"/>
                <w:iCs/>
                <w:color w:val="000000" w:themeColor="text1"/>
                <w:sz w:val="20"/>
                <w:highlight w:val="yellow"/>
              </w:rPr>
              <w:t>每年進行全院員工吸菸率調查</w:t>
            </w:r>
            <w:r w:rsidRPr="00694D40">
              <w:rPr>
                <w:rFonts w:eastAsia="標楷體" w:hint="eastAsia"/>
                <w:iCs/>
                <w:color w:val="000000" w:themeColor="text1"/>
                <w:sz w:val="20"/>
                <w:highlight w:val="yellow"/>
              </w:rPr>
              <w:t>（含電子煙）</w:t>
            </w:r>
            <w:r w:rsidRPr="00694D40">
              <w:rPr>
                <w:rFonts w:eastAsia="標楷體" w:hint="eastAsia"/>
                <w:iCs/>
                <w:color w:val="000000" w:themeColor="text1"/>
                <w:sz w:val="20"/>
                <w:highlight w:val="yellow"/>
                <w:u w:val="single"/>
              </w:rPr>
              <w:t>（</w:t>
            </w:r>
            <w:r w:rsidRPr="00694D40">
              <w:rPr>
                <w:rFonts w:eastAsia="標楷體"/>
                <w:iCs/>
                <w:color w:val="000000" w:themeColor="text1"/>
                <w:sz w:val="20"/>
                <w:highlight w:val="yellow"/>
                <w:u w:val="single"/>
              </w:rPr>
              <w:t>提供吸菸率</w:t>
            </w:r>
            <w:r w:rsidRPr="00694D40">
              <w:rPr>
                <w:rFonts w:eastAsia="標楷體" w:hint="eastAsia"/>
                <w:iCs/>
                <w:color w:val="000000" w:themeColor="text1"/>
                <w:sz w:val="20"/>
                <w:highlight w:val="yellow"/>
                <w:u w:val="single"/>
              </w:rPr>
              <w:t>及勸戒率）</w:t>
            </w:r>
            <w:r w:rsidRPr="00694D40">
              <w:rPr>
                <w:rFonts w:eastAsia="標楷體"/>
                <w:iCs/>
                <w:color w:val="000000" w:themeColor="text1"/>
                <w:sz w:val="20"/>
                <w:highlight w:val="yellow"/>
              </w:rPr>
              <w:t>。</w:t>
            </w:r>
          </w:p>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iCs/>
                <w:color w:val="000000" w:themeColor="text1"/>
                <w:sz w:val="20"/>
              </w:rPr>
              <w:t>每年進行全院員工體適能檢測及健康生活評估。並依結果辦理戒菸、減重及體能活動。</w:t>
            </w:r>
          </w:p>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3.</w:t>
            </w:r>
            <w:r w:rsidRPr="0037087B">
              <w:rPr>
                <w:rFonts w:eastAsia="標楷體"/>
                <w:iCs/>
                <w:color w:val="000000" w:themeColor="text1"/>
                <w:sz w:val="20"/>
              </w:rPr>
              <w:t>透過員工健康檢查或員工健康狀況調查，辨識員工的抽菸狀態，並予以記錄。</w:t>
            </w:r>
          </w:p>
          <w:p w:rsidR="00EA6958" w:rsidRPr="0037087B" w:rsidRDefault="00EA6958" w:rsidP="00812A8D">
            <w:pPr>
              <w:spacing w:line="320" w:lineRule="exact"/>
              <w:jc w:val="both"/>
              <w:rPr>
                <w:rFonts w:eastAsia="標楷體"/>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4.</w:t>
            </w:r>
            <w:r w:rsidRPr="0037087B">
              <w:rPr>
                <w:rFonts w:eastAsia="標楷體"/>
                <w:iCs/>
                <w:color w:val="000000" w:themeColor="text1"/>
                <w:sz w:val="20"/>
              </w:rPr>
              <w:t>對戒菸成功的員工予以獎勵，有明訂</w:t>
            </w:r>
            <w:proofErr w:type="gramStart"/>
            <w:r w:rsidRPr="0037087B">
              <w:rPr>
                <w:rFonts w:eastAsia="標楷體"/>
                <w:iCs/>
                <w:color w:val="000000" w:themeColor="text1"/>
                <w:sz w:val="20"/>
              </w:rPr>
              <w:t>辦法供查</w:t>
            </w:r>
            <w:proofErr w:type="gramEnd"/>
            <w:r w:rsidRPr="0037087B">
              <w:rPr>
                <w:rFonts w:eastAsia="標楷體"/>
                <w:iCs/>
                <w:color w:val="000000" w:themeColor="text1"/>
                <w:sz w:val="20"/>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4</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0.5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084"/>
          <w:jc w:val="center"/>
        </w:trPr>
        <w:tc>
          <w:tcPr>
            <w:tcW w:w="3140" w:type="dxa"/>
            <w:tcBorders>
              <w:bottom w:val="single" w:sz="4" w:space="0" w:color="auto"/>
            </w:tcBorders>
          </w:tcPr>
          <w:p w:rsidR="00EA6958" w:rsidRPr="0037087B" w:rsidRDefault="00EA6958" w:rsidP="00812A8D">
            <w:pPr>
              <w:spacing w:line="320" w:lineRule="exact"/>
              <w:ind w:left="318" w:hangingChars="159" w:hanging="318"/>
              <w:jc w:val="both"/>
              <w:rPr>
                <w:rFonts w:eastAsia="標楷體"/>
                <w:color w:val="000000" w:themeColor="text1"/>
                <w:sz w:val="20"/>
              </w:rPr>
            </w:pPr>
            <w:r w:rsidRPr="0037087B">
              <w:rPr>
                <w:rFonts w:eastAsia="標楷體"/>
                <w:color w:val="000000" w:themeColor="text1"/>
                <w:sz w:val="20"/>
              </w:rPr>
              <w:t>6.4</w:t>
            </w:r>
            <w:r w:rsidRPr="0037087B">
              <w:rPr>
                <w:rFonts w:eastAsia="標楷體" w:hint="eastAsia"/>
                <w:color w:val="000000" w:themeColor="text1"/>
                <w:sz w:val="20"/>
              </w:rPr>
              <w:t>機構有戒菸服務，或有使用戒菸服務的直接管道，可幫助員工戒菸</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6.4</w:t>
            </w:r>
            <w:r w:rsidRPr="0037087B">
              <w:rPr>
                <w:rFonts w:eastAsia="標楷體" w:hint="eastAsia"/>
                <w:iCs/>
                <w:color w:val="000000" w:themeColor="text1"/>
                <w:sz w:val="20"/>
              </w:rPr>
              <w:t>員工有使用戒菸服務的管道。</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醫院提供戒菸門診、門診戒菸、戒菸班、戒菸諮詢服務，</w:t>
            </w:r>
            <w:r w:rsidRPr="0037087B">
              <w:rPr>
                <w:rFonts w:eastAsia="標楷體" w:hint="eastAsia"/>
                <w:iCs/>
                <w:color w:val="000000" w:themeColor="text1"/>
                <w:sz w:val="20"/>
              </w:rPr>
              <w:t>並設有轉</w:t>
            </w:r>
            <w:proofErr w:type="gramStart"/>
            <w:r w:rsidRPr="0037087B">
              <w:rPr>
                <w:rFonts w:eastAsia="標楷體" w:hint="eastAsia"/>
                <w:iCs/>
                <w:color w:val="000000" w:themeColor="text1"/>
                <w:sz w:val="20"/>
              </w:rPr>
              <w:t>介</w:t>
            </w:r>
            <w:proofErr w:type="gramEnd"/>
            <w:r w:rsidRPr="0037087B">
              <w:rPr>
                <w:rFonts w:eastAsia="標楷體" w:hint="eastAsia"/>
                <w:iCs/>
                <w:color w:val="000000" w:themeColor="text1"/>
                <w:sz w:val="20"/>
              </w:rPr>
              <w:t>流程，</w:t>
            </w:r>
            <w:r w:rsidRPr="0037087B">
              <w:rPr>
                <w:rFonts w:eastAsia="標楷體"/>
                <w:iCs/>
                <w:color w:val="000000" w:themeColor="text1"/>
                <w:sz w:val="20"/>
              </w:rPr>
              <w:t>協助員工戒菸</w:t>
            </w:r>
            <w:r w:rsidRPr="00694D40">
              <w:rPr>
                <w:rFonts w:eastAsia="標楷體" w:hint="eastAsia"/>
                <w:iCs/>
                <w:color w:val="000000" w:themeColor="text1"/>
                <w:sz w:val="20"/>
                <w:highlight w:val="yellow"/>
                <w:u w:val="single"/>
              </w:rPr>
              <w:t>（說明員工接受轉</w:t>
            </w:r>
            <w:proofErr w:type="gramStart"/>
            <w:r w:rsidRPr="00694D40">
              <w:rPr>
                <w:rFonts w:eastAsia="標楷體" w:hint="eastAsia"/>
                <w:iCs/>
                <w:color w:val="000000" w:themeColor="text1"/>
                <w:sz w:val="20"/>
                <w:highlight w:val="yellow"/>
                <w:u w:val="single"/>
              </w:rPr>
              <w:t>介</w:t>
            </w:r>
            <w:proofErr w:type="gramEnd"/>
            <w:r w:rsidRPr="00694D40">
              <w:rPr>
                <w:rFonts w:eastAsia="標楷體" w:hint="eastAsia"/>
                <w:iCs/>
                <w:color w:val="000000" w:themeColor="text1"/>
                <w:sz w:val="20"/>
                <w:highlight w:val="yellow"/>
                <w:u w:val="single"/>
              </w:rPr>
              <w:t>比率、員工使用戒菸服務比率或人數）</w:t>
            </w:r>
            <w:r w:rsidRPr="0037087B">
              <w:rPr>
                <w:rFonts w:eastAsia="標楷體"/>
                <w:iCs/>
                <w:color w:val="000000" w:themeColor="text1"/>
                <w:sz w:val="20"/>
              </w:rPr>
              <w:t>。</w:t>
            </w:r>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2.</w:t>
            </w:r>
            <w:r w:rsidRPr="0037087B">
              <w:rPr>
                <w:rFonts w:eastAsia="標楷體" w:hint="eastAsia"/>
                <w:iCs/>
                <w:color w:val="000000" w:themeColor="text1"/>
                <w:sz w:val="20"/>
              </w:rPr>
              <w:t>相關戒菸服務資訊應讓吸菸員工知悉</w:t>
            </w:r>
            <w:r w:rsidRPr="0037087B">
              <w:rPr>
                <w:rFonts w:eastAsia="標楷體"/>
                <w:iCs/>
                <w:color w:val="000000" w:themeColor="text1"/>
                <w:sz w:val="20"/>
              </w:rPr>
              <w:t>。</w:t>
            </w:r>
          </w:p>
          <w:p w:rsidR="00EA6958" w:rsidRPr="0037087B" w:rsidRDefault="00EA6958" w:rsidP="00812A8D">
            <w:pPr>
              <w:spacing w:line="320" w:lineRule="exact"/>
              <w:jc w:val="both"/>
              <w:rPr>
                <w:rFonts w:eastAsia="標楷體"/>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3</w:t>
            </w:r>
            <w:r w:rsidRPr="0037087B">
              <w:rPr>
                <w:rFonts w:eastAsia="標楷體"/>
                <w:iCs/>
                <w:color w:val="000000" w:themeColor="text1"/>
                <w:sz w:val="20"/>
              </w:rPr>
              <w:t>.</w:t>
            </w:r>
            <w:r w:rsidRPr="0037087B">
              <w:rPr>
                <w:rFonts w:eastAsia="標楷體"/>
                <w:iCs/>
                <w:color w:val="000000" w:themeColor="text1"/>
                <w:sz w:val="20"/>
              </w:rPr>
              <w:t>提供員工戒菸紀錄及成功案例紀錄。</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hint="eastAsia"/>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084"/>
          <w:jc w:val="center"/>
        </w:trPr>
        <w:tc>
          <w:tcPr>
            <w:tcW w:w="3140" w:type="dxa"/>
            <w:tcBorders>
              <w:bottom w:val="single" w:sz="4" w:space="0" w:color="auto"/>
            </w:tcBorders>
          </w:tcPr>
          <w:p w:rsidR="00EA6958" w:rsidRPr="0037087B" w:rsidRDefault="00EA6958" w:rsidP="00812A8D">
            <w:pPr>
              <w:spacing w:line="320" w:lineRule="exact"/>
              <w:ind w:left="318" w:hangingChars="159" w:hanging="318"/>
              <w:jc w:val="both"/>
              <w:rPr>
                <w:rFonts w:eastAsia="標楷體"/>
                <w:color w:val="000000" w:themeColor="text1"/>
                <w:sz w:val="20"/>
              </w:rPr>
            </w:pPr>
            <w:r w:rsidRPr="0037087B">
              <w:rPr>
                <w:rFonts w:eastAsia="標楷體"/>
                <w:color w:val="000000" w:themeColor="text1"/>
                <w:sz w:val="20"/>
              </w:rPr>
              <w:t>6.5</w:t>
            </w:r>
            <w:r w:rsidRPr="0037087B">
              <w:rPr>
                <w:rFonts w:eastAsia="標楷體" w:hint="eastAsia"/>
                <w:color w:val="000000" w:themeColor="text1"/>
                <w:sz w:val="20"/>
              </w:rPr>
              <w:t>機構在現有的院內懲戒措施中納入明確程序以管理員工違反政策的情形</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70" w:hangingChars="185" w:hanging="370"/>
              <w:jc w:val="both"/>
              <w:rPr>
                <w:rFonts w:eastAsia="標楷體"/>
                <w:iCs/>
                <w:color w:val="000000" w:themeColor="text1"/>
                <w:sz w:val="20"/>
              </w:rPr>
            </w:pPr>
            <w:r w:rsidRPr="0037087B">
              <w:rPr>
                <w:rFonts w:eastAsia="標楷體" w:hint="eastAsia"/>
                <w:iCs/>
                <w:color w:val="000000" w:themeColor="text1"/>
                <w:sz w:val="20"/>
              </w:rPr>
              <w:t>6.5</w:t>
            </w:r>
            <w:r w:rsidRPr="0037087B">
              <w:rPr>
                <w:rFonts w:eastAsia="標楷體" w:hint="eastAsia"/>
                <w:iCs/>
                <w:color w:val="000000" w:themeColor="text1"/>
                <w:sz w:val="20"/>
              </w:rPr>
              <w:t>以現有的院內懲戒程序管理員工違規情形。</w:t>
            </w:r>
          </w:p>
        </w:tc>
        <w:tc>
          <w:tcPr>
            <w:tcW w:w="8494" w:type="dxa"/>
            <w:tcBorders>
              <w:bottom w:val="single" w:sz="4" w:space="0" w:color="auto"/>
            </w:tcBorders>
          </w:tcPr>
          <w:p w:rsidR="00EA6958" w:rsidRPr="0037087B" w:rsidRDefault="00EA6958" w:rsidP="00812A8D">
            <w:pPr>
              <w:spacing w:line="320" w:lineRule="exact"/>
              <w:ind w:left="456" w:hangingChars="228" w:hanging="456"/>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在院內有抽菸行為的員工視為違反醫院政策規定，在員工考核中進行適當懲戒</w:t>
            </w:r>
            <w:r w:rsidRPr="00694D40">
              <w:rPr>
                <w:rFonts w:eastAsia="標楷體" w:hint="eastAsia"/>
                <w:iCs/>
                <w:color w:val="000000" w:themeColor="text1"/>
                <w:sz w:val="20"/>
                <w:highlight w:val="yellow"/>
                <w:u w:val="single"/>
              </w:rPr>
              <w:t>（說明懲戒規定及統計結果）</w:t>
            </w:r>
            <w:r w:rsidRPr="0037087B">
              <w:rPr>
                <w:rFonts w:eastAsia="標楷體"/>
                <w:iCs/>
                <w:color w:val="000000" w:themeColor="text1"/>
                <w:sz w:val="20"/>
              </w:rPr>
              <w:t>。</w:t>
            </w:r>
          </w:p>
          <w:p w:rsidR="00EA6958" w:rsidRPr="0037087B" w:rsidRDefault="00EA6958" w:rsidP="00812A8D">
            <w:pPr>
              <w:spacing w:line="320" w:lineRule="exact"/>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ascii="標楷體" w:eastAsia="標楷體" w:hAnsi="標楷體" w:hint="eastAsia"/>
                <w:iCs/>
                <w:color w:val="000000" w:themeColor="text1"/>
                <w:sz w:val="20"/>
              </w:rPr>
              <w:t>2</w:t>
            </w:r>
            <w:r w:rsidRPr="0037087B">
              <w:rPr>
                <w:rFonts w:eastAsia="標楷體"/>
                <w:iCs/>
                <w:color w:val="000000" w:themeColor="text1"/>
                <w:sz w:val="20"/>
              </w:rPr>
              <w:t>.</w:t>
            </w:r>
            <w:r w:rsidRPr="0037087B">
              <w:rPr>
                <w:rFonts w:eastAsia="標楷體" w:hint="eastAsia"/>
                <w:iCs/>
                <w:color w:val="000000" w:themeColor="text1"/>
                <w:sz w:val="20"/>
              </w:rPr>
              <w:t>對員工說明在院內吸菸之</w:t>
            </w:r>
            <w:r w:rsidRPr="0037087B">
              <w:rPr>
                <w:rFonts w:eastAsia="標楷體"/>
                <w:iCs/>
                <w:color w:val="000000" w:themeColor="text1"/>
                <w:sz w:val="20"/>
              </w:rPr>
              <w:t>懲戒</w:t>
            </w:r>
            <w:r w:rsidRPr="0037087B">
              <w:rPr>
                <w:rFonts w:eastAsia="標楷體" w:hint="eastAsia"/>
                <w:iCs/>
                <w:color w:val="000000" w:themeColor="text1"/>
                <w:sz w:val="20"/>
              </w:rPr>
              <w:t>規定</w:t>
            </w:r>
            <w:r w:rsidRPr="0037087B">
              <w:rPr>
                <w:rFonts w:eastAsia="標楷體"/>
                <w:iCs/>
                <w:color w:val="000000" w:themeColor="text1"/>
                <w:sz w:val="20"/>
              </w:rPr>
              <w:t>。</w:t>
            </w:r>
          </w:p>
          <w:p w:rsidR="00EA6958" w:rsidRPr="0037087B" w:rsidRDefault="00EA6958" w:rsidP="00812A8D">
            <w:pPr>
              <w:spacing w:line="320" w:lineRule="exact"/>
              <w:jc w:val="both"/>
              <w:rPr>
                <w:rFonts w:eastAsia="標楷體"/>
                <w:color w:val="000000" w:themeColor="text1"/>
                <w:sz w:val="20"/>
              </w:rPr>
            </w:pPr>
            <w:r w:rsidRPr="0037087B">
              <w:rPr>
                <w:rFonts w:ascii="標楷體" w:eastAsia="標楷體" w:hAnsi="標楷體"/>
                <w:iCs/>
                <w:color w:val="000000" w:themeColor="text1"/>
                <w:sz w:val="20"/>
              </w:rPr>
              <w:t>□</w:t>
            </w:r>
            <w:r w:rsidRPr="0037087B">
              <w:rPr>
                <w:rFonts w:ascii="標楷體" w:eastAsia="標楷體" w:hAnsi="標楷體" w:hint="eastAsia"/>
                <w:iCs/>
                <w:color w:val="000000" w:themeColor="text1"/>
                <w:sz w:val="20"/>
              </w:rPr>
              <w:t>3</w:t>
            </w:r>
            <w:r w:rsidRPr="0037087B">
              <w:rPr>
                <w:rFonts w:eastAsia="標楷體"/>
                <w:iCs/>
                <w:color w:val="000000" w:themeColor="text1"/>
                <w:sz w:val="20"/>
              </w:rPr>
              <w:t>.</w:t>
            </w:r>
            <w:r w:rsidRPr="0037087B">
              <w:rPr>
                <w:rFonts w:eastAsia="標楷體"/>
                <w:iCs/>
                <w:color w:val="000000" w:themeColor="text1"/>
                <w:sz w:val="20"/>
              </w:rPr>
              <w:t>合約或外包廠商之員工違反無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規定，有清楚罰則或稽核紀錄。</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hint="eastAsia"/>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jc w:val="center"/>
        </w:trPr>
        <w:tc>
          <w:tcPr>
            <w:tcW w:w="5692" w:type="dxa"/>
            <w:gridSpan w:val="2"/>
            <w:shd w:val="clear" w:color="auto" w:fill="D9D9D9"/>
          </w:tcPr>
          <w:p w:rsidR="00EA6958" w:rsidRPr="0037087B" w:rsidRDefault="00EA6958" w:rsidP="00812A8D">
            <w:pPr>
              <w:spacing w:line="320" w:lineRule="exact"/>
              <w:rPr>
                <w:rFonts w:eastAsia="標楷體"/>
                <w:b/>
                <w:color w:val="000000" w:themeColor="text1"/>
                <w:sz w:val="20"/>
                <w:lang w:val="en-GB"/>
              </w:rPr>
            </w:pPr>
            <w:r w:rsidRPr="0037087B">
              <w:rPr>
                <w:rFonts w:eastAsia="標楷體"/>
                <w:b/>
                <w:color w:val="000000" w:themeColor="text1"/>
                <w:sz w:val="20"/>
                <w:lang w:val="en-GB"/>
              </w:rPr>
              <w:t>標準</w:t>
            </w:r>
            <w:r w:rsidRPr="0037087B">
              <w:rPr>
                <w:rFonts w:eastAsia="標楷體"/>
                <w:b/>
                <w:color w:val="000000" w:themeColor="text1"/>
                <w:sz w:val="20"/>
                <w:lang w:val="en-GB"/>
              </w:rPr>
              <w:t xml:space="preserve"> 7. </w:t>
            </w:r>
            <w:r w:rsidRPr="0037087B">
              <w:rPr>
                <w:rFonts w:eastAsia="標楷體"/>
                <w:b/>
                <w:bCs/>
                <w:color w:val="000000" w:themeColor="text1"/>
                <w:sz w:val="20"/>
              </w:rPr>
              <w:t>社區參與</w:t>
            </w:r>
          </w:p>
          <w:p w:rsidR="00EA6958" w:rsidRPr="0037087B" w:rsidRDefault="00EA6958" w:rsidP="00812A8D">
            <w:pPr>
              <w:spacing w:line="320" w:lineRule="exact"/>
              <w:rPr>
                <w:rFonts w:eastAsia="標楷體"/>
                <w:b/>
                <w:color w:val="000000" w:themeColor="text1"/>
                <w:sz w:val="20"/>
                <w:lang w:val="en-GB"/>
              </w:rPr>
            </w:pPr>
            <w:r w:rsidRPr="0037087B">
              <w:rPr>
                <w:rFonts w:eastAsia="標楷體" w:hint="eastAsia"/>
                <w:color w:val="000000" w:themeColor="text1"/>
                <w:sz w:val="20"/>
              </w:rPr>
              <w:lastRenderedPageBreak/>
              <w:t>根據</w:t>
            </w:r>
            <w:r w:rsidRPr="0037087B">
              <w:rPr>
                <w:rFonts w:eastAsia="標楷體" w:hint="eastAsia"/>
                <w:color w:val="000000" w:themeColor="text1"/>
                <w:sz w:val="20"/>
              </w:rPr>
              <w:t>WHO FCTC</w:t>
            </w:r>
            <w:r w:rsidRPr="0037087B">
              <w:rPr>
                <w:rFonts w:eastAsia="標楷體" w:hint="eastAsia"/>
                <w:color w:val="000000" w:themeColor="text1"/>
                <w:sz w:val="20"/>
              </w:rPr>
              <w:t>及</w:t>
            </w:r>
            <w:r w:rsidRPr="0037087B">
              <w:rPr>
                <w:rFonts w:eastAsia="標楷體" w:hint="eastAsia"/>
                <w:color w:val="000000" w:themeColor="text1"/>
                <w:sz w:val="20"/>
              </w:rPr>
              <w:t>/</w:t>
            </w:r>
            <w:r w:rsidRPr="0037087B">
              <w:rPr>
                <w:rFonts w:eastAsia="標楷體" w:hint="eastAsia"/>
                <w:color w:val="000000" w:themeColor="text1"/>
                <w:sz w:val="20"/>
              </w:rPr>
              <w:t>或國內公共衛生策略，在社區辦理及推廣</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害防制活動</w:t>
            </w:r>
            <w:r w:rsidRPr="0037087B">
              <w:rPr>
                <w:rFonts w:eastAsia="標楷體"/>
                <w:color w:val="000000" w:themeColor="text1"/>
                <w:sz w:val="20"/>
              </w:rPr>
              <w:t>。</w:t>
            </w:r>
          </w:p>
        </w:tc>
        <w:tc>
          <w:tcPr>
            <w:tcW w:w="10228" w:type="dxa"/>
            <w:gridSpan w:val="2"/>
            <w:shd w:val="clear" w:color="auto" w:fill="D9D9D9"/>
          </w:tcPr>
          <w:p w:rsidR="00EA6958" w:rsidRPr="0037087B" w:rsidRDefault="00EA6958" w:rsidP="00812A8D">
            <w:pPr>
              <w:spacing w:line="320" w:lineRule="exact"/>
              <w:rPr>
                <w:rFonts w:eastAsia="標楷體"/>
                <w:b/>
                <w:color w:val="000000" w:themeColor="text1"/>
                <w:sz w:val="20"/>
              </w:rPr>
            </w:pPr>
          </w:p>
        </w:tc>
      </w:tr>
      <w:tr w:rsidR="0037087B" w:rsidRPr="0037087B" w:rsidTr="00DF11E3">
        <w:trPr>
          <w:jc w:val="center"/>
        </w:trPr>
        <w:tc>
          <w:tcPr>
            <w:tcW w:w="3140" w:type="dxa"/>
            <w:tcBorders>
              <w:bottom w:val="single" w:sz="4" w:space="0" w:color="auto"/>
            </w:tcBorders>
          </w:tcPr>
          <w:p w:rsidR="00EA6958" w:rsidRPr="0037087B" w:rsidRDefault="00EA6958" w:rsidP="00812A8D">
            <w:pPr>
              <w:spacing w:line="320" w:lineRule="exact"/>
              <w:ind w:left="318" w:hangingChars="159" w:hanging="318"/>
              <w:jc w:val="both"/>
              <w:rPr>
                <w:rFonts w:eastAsia="標楷體"/>
                <w:color w:val="000000" w:themeColor="text1"/>
                <w:sz w:val="20"/>
              </w:rPr>
            </w:pPr>
            <w:r w:rsidRPr="0037087B">
              <w:rPr>
                <w:rFonts w:eastAsia="標楷體"/>
                <w:color w:val="000000" w:themeColor="text1"/>
                <w:sz w:val="20"/>
              </w:rPr>
              <w:t>7.1</w:t>
            </w:r>
            <w:r w:rsidRPr="0037087B">
              <w:rPr>
                <w:rFonts w:eastAsia="標楷體" w:hint="eastAsia"/>
                <w:color w:val="000000" w:themeColor="text1"/>
                <w:sz w:val="20"/>
              </w:rPr>
              <w:t>機構與當地社區夥伴或其他組織推廣及辦理地方性、全國性與國際性的無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活動</w:t>
            </w:r>
            <w:r w:rsidRPr="0037087B">
              <w:rPr>
                <w:rFonts w:eastAsia="標楷體"/>
                <w:color w:val="000000" w:themeColor="text1"/>
                <w:sz w:val="20"/>
              </w:rPr>
              <w:t>。</w:t>
            </w:r>
            <w:r w:rsidRPr="0037087B">
              <w:rPr>
                <w:rFonts w:eastAsia="標楷體"/>
                <w:color w:val="000000" w:themeColor="text1"/>
                <w:sz w:val="20"/>
              </w:rPr>
              <w:t xml:space="preserve"> </w:t>
            </w:r>
          </w:p>
        </w:tc>
        <w:tc>
          <w:tcPr>
            <w:tcW w:w="2552"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rPr>
            </w:pPr>
            <w:r w:rsidRPr="0037087B">
              <w:rPr>
                <w:rFonts w:eastAsia="標楷體" w:hint="eastAsia"/>
                <w:iCs/>
                <w:color w:val="000000" w:themeColor="text1"/>
                <w:sz w:val="20"/>
              </w:rPr>
              <w:t>7.1</w:t>
            </w:r>
            <w:r w:rsidRPr="0037087B">
              <w:rPr>
                <w:rFonts w:eastAsia="標楷體" w:hint="eastAsia"/>
                <w:iCs/>
                <w:color w:val="000000" w:themeColor="text1"/>
                <w:sz w:val="20"/>
              </w:rPr>
              <w:t>機構與當地社區夥伴或其他組織推廣及辦理地方性、全國性與國際性的無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活動。</w:t>
            </w:r>
          </w:p>
        </w:tc>
        <w:tc>
          <w:tcPr>
            <w:tcW w:w="8494" w:type="dxa"/>
            <w:tcBorders>
              <w:bottom w:val="single" w:sz="4" w:space="0" w:color="auto"/>
            </w:tcBorders>
          </w:tcPr>
          <w:p w:rsidR="00EA6958" w:rsidRPr="0037087B" w:rsidRDefault="00EA6958" w:rsidP="00812A8D">
            <w:pPr>
              <w:spacing w:line="320" w:lineRule="exact"/>
              <w:ind w:left="400" w:hangingChars="200" w:hanging="400"/>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color w:val="000000" w:themeColor="text1"/>
                <w:sz w:val="20"/>
              </w:rPr>
              <w:t>1.</w:t>
            </w:r>
            <w:r w:rsidRPr="00694D40">
              <w:rPr>
                <w:rFonts w:eastAsia="標楷體"/>
                <w:color w:val="000000" w:themeColor="text1"/>
                <w:sz w:val="20"/>
                <w:highlight w:val="yellow"/>
              </w:rPr>
              <w:t>最近</w:t>
            </w:r>
            <w:proofErr w:type="gramStart"/>
            <w:r w:rsidRPr="00694D40">
              <w:rPr>
                <w:rFonts w:eastAsia="標楷體"/>
                <w:color w:val="000000" w:themeColor="text1"/>
                <w:sz w:val="20"/>
                <w:highlight w:val="yellow"/>
              </w:rPr>
              <w:t>一</w:t>
            </w:r>
            <w:proofErr w:type="gramEnd"/>
            <w:r w:rsidRPr="00694D40">
              <w:rPr>
                <w:rFonts w:eastAsia="標楷體"/>
                <w:color w:val="000000" w:themeColor="text1"/>
                <w:sz w:val="20"/>
                <w:highlight w:val="yellow"/>
              </w:rPr>
              <w:t>年內</w:t>
            </w:r>
            <w:r w:rsidRPr="00694D40">
              <w:rPr>
                <w:rFonts w:eastAsia="標楷體"/>
                <w:iCs/>
                <w:color w:val="000000" w:themeColor="text1"/>
                <w:sz w:val="20"/>
                <w:highlight w:val="yellow"/>
              </w:rPr>
              <w:t>辦理社區型宣導無</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環境及健康促進之活動</w:t>
            </w:r>
            <w:r w:rsidRPr="00694D40">
              <w:rPr>
                <w:rFonts w:eastAsia="標楷體"/>
                <w:iCs/>
                <w:color w:val="000000" w:themeColor="text1"/>
                <w:sz w:val="20"/>
                <w:highlight w:val="yellow"/>
              </w:rPr>
              <w:t xml:space="preserve"> (</w:t>
            </w:r>
            <w:r w:rsidRPr="00694D40">
              <w:rPr>
                <w:rFonts w:eastAsia="標楷體"/>
                <w:iCs/>
                <w:color w:val="000000" w:themeColor="text1"/>
                <w:sz w:val="20"/>
                <w:highlight w:val="yellow"/>
              </w:rPr>
              <w:t>提供參與學校數、職場等資料</w:t>
            </w:r>
            <w:r w:rsidRPr="00694D40">
              <w:rPr>
                <w:rFonts w:eastAsia="標楷體"/>
                <w:iCs/>
                <w:color w:val="000000" w:themeColor="text1"/>
                <w:sz w:val="20"/>
                <w:highlight w:val="yellow"/>
              </w:rPr>
              <w:t xml:space="preserve">) </w:t>
            </w:r>
            <w:r w:rsidRPr="00694D40">
              <w:rPr>
                <w:rFonts w:eastAsia="標楷體"/>
                <w:iCs/>
                <w:color w:val="000000" w:themeColor="text1"/>
                <w:sz w:val="20"/>
                <w:highlight w:val="yellow"/>
              </w:rPr>
              <w:t>。</w:t>
            </w:r>
          </w:p>
          <w:p w:rsidR="00EA6958" w:rsidRPr="0037087B" w:rsidRDefault="00EA6958" w:rsidP="00812A8D">
            <w:pPr>
              <w:spacing w:line="320" w:lineRule="exact"/>
              <w:ind w:left="316" w:hangingChars="158" w:hanging="316"/>
              <w:jc w:val="both"/>
              <w:rPr>
                <w:rFonts w:eastAsia="標楷體"/>
                <w:color w:val="000000" w:themeColor="text1"/>
                <w:sz w:val="20"/>
              </w:rPr>
            </w:pPr>
            <w:r w:rsidRPr="0037087B">
              <w:rPr>
                <w:rFonts w:ascii="標楷體" w:eastAsia="標楷體" w:hAnsi="標楷體"/>
                <w:iCs/>
                <w:color w:val="000000" w:themeColor="text1"/>
                <w:sz w:val="20"/>
              </w:rPr>
              <w:t>□</w:t>
            </w:r>
            <w:r w:rsidRPr="0037087B">
              <w:rPr>
                <w:rFonts w:eastAsia="標楷體"/>
                <w:color w:val="000000" w:themeColor="text1"/>
                <w:sz w:val="20"/>
              </w:rPr>
              <w:t>2.</w:t>
            </w:r>
            <w:r w:rsidRPr="0037087B">
              <w:rPr>
                <w:rFonts w:eastAsia="標楷體"/>
                <w:color w:val="000000" w:themeColor="text1"/>
                <w:sz w:val="20"/>
              </w:rPr>
              <w:t>最近</w:t>
            </w:r>
            <w:proofErr w:type="gramStart"/>
            <w:r w:rsidRPr="0037087B">
              <w:rPr>
                <w:rFonts w:eastAsia="標楷體"/>
                <w:color w:val="000000" w:themeColor="text1"/>
                <w:sz w:val="20"/>
              </w:rPr>
              <w:t>一</w:t>
            </w:r>
            <w:proofErr w:type="gramEnd"/>
            <w:r w:rsidRPr="0037087B">
              <w:rPr>
                <w:rFonts w:eastAsia="標楷體"/>
                <w:color w:val="000000" w:themeColor="text1"/>
                <w:sz w:val="20"/>
              </w:rPr>
              <w:t>年內積極參與國內外宣導無</w:t>
            </w:r>
            <w:proofErr w:type="gramStart"/>
            <w:r w:rsidRPr="0037087B">
              <w:rPr>
                <w:rFonts w:eastAsia="標楷體"/>
                <w:color w:val="000000" w:themeColor="text1"/>
                <w:sz w:val="20"/>
              </w:rPr>
              <w:t>菸</w:t>
            </w:r>
            <w:proofErr w:type="gramEnd"/>
            <w:r w:rsidRPr="0037087B">
              <w:rPr>
                <w:rFonts w:eastAsia="標楷體"/>
                <w:color w:val="000000" w:themeColor="text1"/>
                <w:sz w:val="20"/>
              </w:rPr>
              <w:t>環境及健康促進之活動</w:t>
            </w:r>
            <w:r w:rsidRPr="0037087B">
              <w:rPr>
                <w:rFonts w:eastAsia="標楷體"/>
                <w:color w:val="000000" w:themeColor="text1"/>
                <w:sz w:val="20"/>
              </w:rPr>
              <w:t xml:space="preserve"> (</w:t>
            </w:r>
            <w:r w:rsidRPr="0037087B">
              <w:rPr>
                <w:rFonts w:eastAsia="標楷體"/>
                <w:color w:val="000000" w:themeColor="text1"/>
                <w:sz w:val="20"/>
              </w:rPr>
              <w:t>發表文章或</w:t>
            </w:r>
            <w:r w:rsidRPr="0037087B">
              <w:rPr>
                <w:rFonts w:eastAsia="標楷體" w:hint="eastAsia"/>
                <w:color w:val="000000" w:themeColor="text1"/>
                <w:sz w:val="20"/>
              </w:rPr>
              <w:t>活動</w:t>
            </w:r>
            <w:r w:rsidRPr="0037087B">
              <w:rPr>
                <w:rFonts w:eastAsia="標楷體"/>
                <w:color w:val="000000" w:themeColor="text1"/>
                <w:sz w:val="20"/>
              </w:rPr>
              <w:t>摘要</w:t>
            </w:r>
            <w:r w:rsidRPr="0037087B">
              <w:rPr>
                <w:rFonts w:eastAsia="標楷體" w:hint="eastAsia"/>
                <w:color w:val="000000" w:themeColor="text1"/>
                <w:sz w:val="20"/>
              </w:rPr>
              <w:t>報告</w:t>
            </w:r>
            <w:r w:rsidRPr="0037087B">
              <w:rPr>
                <w:rFonts w:eastAsia="標楷體"/>
                <w:color w:val="000000" w:themeColor="text1"/>
                <w:sz w:val="20"/>
              </w:rPr>
              <w:t xml:space="preserve">) </w:t>
            </w:r>
            <w:r w:rsidRPr="0037087B">
              <w:rPr>
                <w:rFonts w:eastAsia="標楷體"/>
                <w:color w:val="000000" w:themeColor="text1"/>
                <w:sz w:val="20"/>
              </w:rPr>
              <w:t>。</w:t>
            </w:r>
          </w:p>
          <w:p w:rsidR="00EA6958" w:rsidRPr="0037087B" w:rsidRDefault="00EA6958" w:rsidP="00812A8D">
            <w:pPr>
              <w:spacing w:line="320" w:lineRule="exact"/>
              <w:ind w:left="316" w:hangingChars="158" w:hanging="316"/>
              <w:jc w:val="both"/>
              <w:rPr>
                <w:rFonts w:eastAsia="標楷體"/>
                <w:color w:val="000000" w:themeColor="text1"/>
                <w:sz w:val="20"/>
                <w:u w:val="single"/>
              </w:rPr>
            </w:pPr>
            <w:r w:rsidRPr="00694D40">
              <w:rPr>
                <w:rFonts w:eastAsia="標楷體" w:hint="eastAsia"/>
                <w:color w:val="000000" w:themeColor="text1"/>
                <w:sz w:val="20"/>
                <w:highlight w:val="yellow"/>
                <w:u w:val="single"/>
              </w:rPr>
              <w:t>（行動計畫中應包含相關宣導活動）</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rPr>
                <w:rFonts w:eastAsia="標楷體"/>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001"/>
          <w:jc w:val="center"/>
        </w:trPr>
        <w:tc>
          <w:tcPr>
            <w:tcW w:w="3140" w:type="dxa"/>
            <w:vMerge w:val="restart"/>
          </w:tcPr>
          <w:p w:rsidR="00EA6958" w:rsidRPr="0037087B" w:rsidRDefault="00EA6958" w:rsidP="00812A8D">
            <w:pPr>
              <w:spacing w:line="320" w:lineRule="exact"/>
              <w:ind w:left="318" w:hangingChars="159" w:hanging="318"/>
              <w:jc w:val="both"/>
              <w:rPr>
                <w:rFonts w:eastAsia="標楷體"/>
                <w:color w:val="000000" w:themeColor="text1"/>
                <w:sz w:val="20"/>
              </w:rPr>
            </w:pPr>
            <w:r w:rsidRPr="0037087B">
              <w:rPr>
                <w:rFonts w:eastAsia="標楷體"/>
                <w:color w:val="000000" w:themeColor="text1"/>
                <w:sz w:val="20"/>
              </w:rPr>
              <w:t>7.2</w:t>
            </w:r>
            <w:r w:rsidRPr="0037087B">
              <w:rPr>
                <w:rFonts w:eastAsia="標楷體" w:hint="eastAsia"/>
                <w:color w:val="000000" w:themeColor="text1"/>
                <w:sz w:val="20"/>
              </w:rPr>
              <w:t>機構與社區夥伴合作，將特定族群</w:t>
            </w:r>
            <w:r w:rsidRPr="0037087B">
              <w:rPr>
                <w:rFonts w:eastAsia="標楷體" w:hint="eastAsia"/>
                <w:color w:val="000000" w:themeColor="text1"/>
                <w:sz w:val="20"/>
              </w:rPr>
              <w:t>(</w:t>
            </w:r>
            <w:r w:rsidRPr="0037087B">
              <w:rPr>
                <w:rFonts w:eastAsia="標楷體" w:hint="eastAsia"/>
                <w:color w:val="000000" w:themeColor="text1"/>
                <w:sz w:val="20"/>
              </w:rPr>
              <w:t>婦女、青少年、移民者、弱勢族群</w:t>
            </w:r>
            <w:r w:rsidRPr="0037087B">
              <w:rPr>
                <w:rFonts w:eastAsia="標楷體" w:hint="eastAsia"/>
                <w:color w:val="000000" w:themeColor="text1"/>
                <w:sz w:val="20"/>
              </w:rPr>
              <w:t>)</w:t>
            </w:r>
            <w:r w:rsidRPr="0037087B">
              <w:rPr>
                <w:rFonts w:eastAsia="標楷體" w:hint="eastAsia"/>
                <w:color w:val="000000" w:themeColor="text1"/>
                <w:sz w:val="20"/>
              </w:rPr>
              <w:t>的需求納入考量，鼓勵並支持</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品</w:t>
            </w:r>
            <w:r w:rsidRPr="0037087B">
              <w:rPr>
                <w:rFonts w:eastAsia="標楷體" w:hint="eastAsia"/>
                <w:color w:val="000000" w:themeColor="text1"/>
                <w:sz w:val="20"/>
              </w:rPr>
              <w:t>/</w:t>
            </w:r>
            <w:r w:rsidRPr="0037087B">
              <w:rPr>
                <w:rFonts w:eastAsia="標楷體" w:hint="eastAsia"/>
                <w:color w:val="000000" w:themeColor="text1"/>
                <w:sz w:val="20"/>
              </w:rPr>
              <w:t>電子煙使用者戒菸</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7.2.1</w:t>
            </w:r>
            <w:r w:rsidRPr="0037087B">
              <w:rPr>
                <w:rFonts w:eastAsia="標楷體" w:hint="eastAsia"/>
                <w:iCs/>
                <w:color w:val="000000" w:themeColor="text1"/>
                <w:sz w:val="20"/>
              </w:rPr>
              <w:t>機構與社區夥伴合作，鼓勵並支持</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品</w:t>
            </w:r>
            <w:r w:rsidRPr="0037087B">
              <w:rPr>
                <w:rFonts w:eastAsia="標楷體" w:hint="eastAsia"/>
                <w:iCs/>
                <w:color w:val="000000" w:themeColor="text1"/>
                <w:sz w:val="20"/>
              </w:rPr>
              <w:t>/</w:t>
            </w:r>
            <w:r w:rsidRPr="0037087B">
              <w:rPr>
                <w:rFonts w:eastAsia="標楷體" w:hint="eastAsia"/>
                <w:iCs/>
                <w:color w:val="000000" w:themeColor="text1"/>
                <w:sz w:val="20"/>
              </w:rPr>
              <w:t>電子煙使用者戒菸。</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醫院</w:t>
            </w:r>
            <w:proofErr w:type="gramStart"/>
            <w:r w:rsidRPr="0037087B">
              <w:rPr>
                <w:rFonts w:eastAsia="標楷體"/>
                <w:iCs/>
                <w:color w:val="000000" w:themeColor="text1"/>
                <w:sz w:val="20"/>
              </w:rPr>
              <w:t>每年均於各</w:t>
            </w:r>
            <w:proofErr w:type="gramEnd"/>
            <w:r w:rsidRPr="0037087B">
              <w:rPr>
                <w:rFonts w:eastAsia="標楷體"/>
                <w:iCs/>
                <w:color w:val="000000" w:themeColor="text1"/>
                <w:sz w:val="20"/>
              </w:rPr>
              <w:t>職場辦理</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害防制宣導</w:t>
            </w:r>
            <w:r w:rsidRPr="0037087B">
              <w:rPr>
                <w:rFonts w:eastAsia="標楷體"/>
                <w:iCs/>
                <w:color w:val="000000" w:themeColor="text1"/>
                <w:sz w:val="20"/>
              </w:rPr>
              <w:t>(</w:t>
            </w:r>
            <w:r w:rsidRPr="0037087B">
              <w:rPr>
                <w:rFonts w:eastAsia="標楷體"/>
                <w:iCs/>
                <w:color w:val="000000" w:themeColor="text1"/>
                <w:sz w:val="20"/>
              </w:rPr>
              <w:t>例如：場次、人數等可用統計報表呈現</w:t>
            </w:r>
            <w:r w:rsidRPr="0037087B">
              <w:rPr>
                <w:rFonts w:eastAsia="標楷體"/>
                <w:iCs/>
                <w:color w:val="000000" w:themeColor="text1"/>
                <w:sz w:val="20"/>
              </w:rPr>
              <w:t>)</w:t>
            </w:r>
            <w:r w:rsidRPr="0037087B">
              <w:rPr>
                <w:rFonts w:eastAsia="標楷體"/>
                <w:iCs/>
                <w:color w:val="000000" w:themeColor="text1"/>
                <w:sz w:val="20"/>
              </w:rPr>
              <w:t>，並提供戒菸班或門診戒菸服務資訊。</w:t>
            </w:r>
          </w:p>
          <w:p w:rsidR="00EA6958" w:rsidRPr="0037087B" w:rsidRDefault="00EA6958" w:rsidP="00812A8D">
            <w:pPr>
              <w:spacing w:line="320" w:lineRule="exact"/>
              <w:ind w:left="388" w:hangingChars="194" w:hanging="388"/>
              <w:jc w:val="both"/>
              <w:rPr>
                <w:rFonts w:eastAsia="標楷體"/>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color w:val="000000" w:themeColor="text1"/>
                <w:sz w:val="20"/>
              </w:rPr>
              <w:t>.</w:t>
            </w:r>
            <w:r w:rsidRPr="0037087B">
              <w:rPr>
                <w:rFonts w:eastAsia="標楷體"/>
                <w:color w:val="000000" w:themeColor="text1"/>
                <w:sz w:val="20"/>
              </w:rPr>
              <w:t>醫院</w:t>
            </w:r>
            <w:proofErr w:type="gramStart"/>
            <w:r w:rsidRPr="0037087B">
              <w:rPr>
                <w:rFonts w:eastAsia="標楷體"/>
                <w:iCs/>
                <w:color w:val="000000" w:themeColor="text1"/>
                <w:sz w:val="20"/>
              </w:rPr>
              <w:t>每年均與</w:t>
            </w:r>
            <w:r w:rsidRPr="0037087B">
              <w:rPr>
                <w:rFonts w:eastAsia="標楷體" w:hint="eastAsia"/>
                <w:color w:val="000000" w:themeColor="text1"/>
                <w:sz w:val="20"/>
              </w:rPr>
              <w:t>學校</w:t>
            </w:r>
            <w:proofErr w:type="gramEnd"/>
            <w:r w:rsidRPr="0037087B">
              <w:rPr>
                <w:rFonts w:eastAsia="標楷體"/>
                <w:color w:val="000000" w:themeColor="text1"/>
                <w:sz w:val="20"/>
              </w:rPr>
              <w:t>合作</w:t>
            </w:r>
            <w:r w:rsidRPr="0037087B">
              <w:rPr>
                <w:rFonts w:eastAsia="標楷體"/>
                <w:iCs/>
                <w:color w:val="000000" w:themeColor="text1"/>
                <w:sz w:val="20"/>
              </w:rPr>
              <w:t>辦理</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害防制宣導或開設戒菸班</w:t>
            </w:r>
            <w:r w:rsidRPr="0037087B">
              <w:rPr>
                <w:rFonts w:eastAsia="標楷體"/>
                <w:iCs/>
                <w:color w:val="000000" w:themeColor="text1"/>
                <w:sz w:val="20"/>
              </w:rPr>
              <w:t>(</w:t>
            </w:r>
            <w:r w:rsidRPr="0037087B">
              <w:rPr>
                <w:rFonts w:eastAsia="標楷體"/>
                <w:iCs/>
                <w:color w:val="000000" w:themeColor="text1"/>
                <w:sz w:val="20"/>
              </w:rPr>
              <w:t>例如：場次、人數等可用統計報表呈現</w:t>
            </w:r>
            <w:r w:rsidRPr="0037087B">
              <w:rPr>
                <w:rFonts w:eastAsia="標楷體"/>
                <w:iCs/>
                <w:color w:val="000000" w:themeColor="text1"/>
                <w:sz w:val="20"/>
              </w:rPr>
              <w:t>)</w:t>
            </w:r>
            <w:r w:rsidRPr="0037087B">
              <w:rPr>
                <w:rFonts w:eastAsia="標楷體"/>
                <w:iCs/>
                <w:color w:val="000000" w:themeColor="text1"/>
                <w:sz w:val="20"/>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234"/>
          <w:jc w:val="center"/>
        </w:trPr>
        <w:tc>
          <w:tcPr>
            <w:tcW w:w="3140" w:type="dxa"/>
            <w:vMerge/>
            <w:tcBorders>
              <w:bottom w:val="single" w:sz="4" w:space="0" w:color="auto"/>
            </w:tcBorders>
          </w:tcPr>
          <w:p w:rsidR="00EA6958" w:rsidRPr="0037087B" w:rsidRDefault="00EA6958" w:rsidP="00812A8D">
            <w:pPr>
              <w:spacing w:line="320" w:lineRule="exact"/>
              <w:ind w:left="318" w:hangingChars="159" w:hanging="318"/>
              <w:jc w:val="both"/>
              <w:rPr>
                <w:rFonts w:eastAsia="標楷體"/>
                <w:color w:val="000000" w:themeColor="text1"/>
                <w:sz w:val="20"/>
              </w:rPr>
            </w:pP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7.2.2</w:t>
            </w:r>
            <w:r w:rsidRPr="0037087B">
              <w:rPr>
                <w:rFonts w:eastAsia="標楷體" w:hint="eastAsia"/>
                <w:iCs/>
                <w:color w:val="000000" w:themeColor="text1"/>
                <w:sz w:val="20"/>
              </w:rPr>
              <w:t>機構與社區夥伴合作以滿足特定族群</w:t>
            </w:r>
            <w:r w:rsidRPr="0037087B">
              <w:rPr>
                <w:rFonts w:eastAsia="標楷體" w:hint="eastAsia"/>
                <w:iCs/>
                <w:color w:val="000000" w:themeColor="text1"/>
                <w:sz w:val="20"/>
              </w:rPr>
              <w:t>(</w:t>
            </w:r>
            <w:r w:rsidRPr="0037087B">
              <w:rPr>
                <w:rFonts w:eastAsia="標楷體" w:hint="eastAsia"/>
                <w:iCs/>
                <w:color w:val="000000" w:themeColor="text1"/>
                <w:sz w:val="20"/>
              </w:rPr>
              <w:t>婦女、青少年、移民者、弱勢族群</w:t>
            </w:r>
            <w:r w:rsidRPr="0037087B">
              <w:rPr>
                <w:rFonts w:eastAsia="標楷體" w:hint="eastAsia"/>
                <w:iCs/>
                <w:color w:val="000000" w:themeColor="text1"/>
                <w:sz w:val="20"/>
              </w:rPr>
              <w:t>)</w:t>
            </w:r>
            <w:r w:rsidRPr="0037087B">
              <w:rPr>
                <w:rFonts w:eastAsia="標楷體" w:hint="eastAsia"/>
                <w:iCs/>
                <w:color w:val="000000" w:themeColor="text1"/>
                <w:sz w:val="20"/>
              </w:rPr>
              <w:t>的需求。</w:t>
            </w:r>
          </w:p>
        </w:tc>
        <w:tc>
          <w:tcPr>
            <w:tcW w:w="8494" w:type="dxa"/>
            <w:tcBorders>
              <w:bottom w:val="single" w:sz="4" w:space="0" w:color="auto"/>
            </w:tcBorders>
          </w:tcPr>
          <w:p w:rsidR="00EA6958" w:rsidRPr="0037087B" w:rsidRDefault="00EA6958" w:rsidP="00812A8D">
            <w:pPr>
              <w:spacing w:line="320" w:lineRule="exact"/>
              <w:ind w:left="404" w:hangingChars="202" w:hanging="404"/>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color w:val="000000" w:themeColor="text1"/>
                <w:sz w:val="20"/>
              </w:rPr>
              <w:t>.</w:t>
            </w:r>
            <w:r w:rsidRPr="0037087B">
              <w:rPr>
                <w:rFonts w:eastAsia="標楷體"/>
                <w:color w:val="000000" w:themeColor="text1"/>
                <w:sz w:val="20"/>
              </w:rPr>
              <w:t>醫院與社區合作，</w:t>
            </w:r>
            <w:r w:rsidRPr="0037087B">
              <w:rPr>
                <w:rFonts w:eastAsia="標楷體"/>
                <w:iCs/>
                <w:color w:val="000000" w:themeColor="text1"/>
                <w:sz w:val="20"/>
              </w:rPr>
              <w:t>辦理</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害防制宣導並</w:t>
            </w:r>
            <w:r w:rsidRPr="0037087B">
              <w:rPr>
                <w:rFonts w:eastAsia="標楷體"/>
                <w:color w:val="000000" w:themeColor="text1"/>
                <w:sz w:val="20"/>
              </w:rPr>
              <w:t>鼓勵吸菸</w:t>
            </w:r>
            <w:proofErr w:type="gramStart"/>
            <w:r w:rsidRPr="0037087B">
              <w:rPr>
                <w:rFonts w:eastAsia="標楷體"/>
                <w:color w:val="000000" w:themeColor="text1"/>
                <w:sz w:val="20"/>
              </w:rPr>
              <w:t>孕</w:t>
            </w:r>
            <w:proofErr w:type="gramEnd"/>
            <w:r w:rsidRPr="0037087B">
              <w:rPr>
                <w:rFonts w:eastAsia="標楷體"/>
                <w:color w:val="000000" w:themeColor="text1"/>
                <w:sz w:val="20"/>
              </w:rPr>
              <w:t>產婦</w:t>
            </w:r>
            <w:r w:rsidRPr="0037087B">
              <w:rPr>
                <w:rFonts w:eastAsia="標楷體" w:hint="eastAsia"/>
                <w:color w:val="000000" w:themeColor="text1"/>
                <w:sz w:val="20"/>
              </w:rPr>
              <w:t>、青少年、移民及弱勢族群</w:t>
            </w:r>
            <w:r w:rsidRPr="0037087B">
              <w:rPr>
                <w:rFonts w:eastAsia="標楷體"/>
                <w:color w:val="000000" w:themeColor="text1"/>
                <w:sz w:val="20"/>
              </w:rPr>
              <w:t>接受戒菸服務</w:t>
            </w:r>
            <w:r w:rsidRPr="00694D40">
              <w:rPr>
                <w:rFonts w:eastAsia="標楷體" w:hint="eastAsia"/>
                <w:color w:val="000000" w:themeColor="text1"/>
                <w:sz w:val="20"/>
                <w:highlight w:val="yellow"/>
                <w:u w:val="single"/>
              </w:rPr>
              <w:t>(</w:t>
            </w:r>
            <w:r w:rsidRPr="00694D40">
              <w:rPr>
                <w:rFonts w:eastAsia="標楷體" w:hint="eastAsia"/>
                <w:color w:val="000000" w:themeColor="text1"/>
                <w:sz w:val="20"/>
                <w:highlight w:val="yellow"/>
                <w:u w:val="single"/>
              </w:rPr>
              <w:t>說明合作對象，並說明成果</w:t>
            </w:r>
            <w:r w:rsidRPr="00694D40">
              <w:rPr>
                <w:rFonts w:eastAsia="標楷體" w:hint="eastAsia"/>
                <w:color w:val="000000" w:themeColor="text1"/>
                <w:sz w:val="20"/>
                <w:highlight w:val="yellow"/>
                <w:u w:val="single"/>
              </w:rPr>
              <w:t>)</w:t>
            </w:r>
            <w:r w:rsidRPr="0037087B">
              <w:rPr>
                <w:rFonts w:eastAsia="標楷體"/>
                <w:color w:val="000000" w:themeColor="text1"/>
                <w:sz w:val="20"/>
              </w:rPr>
              <w:t>。</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hint="eastAsia"/>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1136"/>
          <w:jc w:val="center"/>
        </w:trPr>
        <w:tc>
          <w:tcPr>
            <w:tcW w:w="3140" w:type="dxa"/>
            <w:tcBorders>
              <w:bottom w:val="single" w:sz="4" w:space="0" w:color="auto"/>
            </w:tcBorders>
          </w:tcPr>
          <w:p w:rsidR="00EA6958" w:rsidRPr="0037087B" w:rsidRDefault="00EA6958" w:rsidP="00812A8D">
            <w:pPr>
              <w:spacing w:line="320" w:lineRule="exact"/>
              <w:ind w:left="318" w:hangingChars="159" w:hanging="318"/>
              <w:jc w:val="both"/>
              <w:rPr>
                <w:rFonts w:eastAsia="標楷體"/>
                <w:color w:val="000000" w:themeColor="text1"/>
                <w:sz w:val="20"/>
              </w:rPr>
            </w:pPr>
            <w:r w:rsidRPr="0037087B">
              <w:rPr>
                <w:rFonts w:eastAsia="標楷體"/>
                <w:color w:val="000000" w:themeColor="text1"/>
                <w:sz w:val="20"/>
              </w:rPr>
              <w:t>7.3</w:t>
            </w:r>
            <w:r w:rsidRPr="0037087B">
              <w:rPr>
                <w:rFonts w:eastAsia="標楷體" w:hint="eastAsia"/>
                <w:color w:val="000000" w:themeColor="text1"/>
                <w:sz w:val="20"/>
              </w:rPr>
              <w:t>機構分享表現卓越之處，並支持其他健康照護機構發展與執行無</w:t>
            </w:r>
            <w:proofErr w:type="gramStart"/>
            <w:r w:rsidRPr="0037087B">
              <w:rPr>
                <w:rFonts w:eastAsia="標楷體" w:hint="eastAsia"/>
                <w:color w:val="000000" w:themeColor="text1"/>
                <w:sz w:val="20"/>
              </w:rPr>
              <w:t>菸</w:t>
            </w:r>
            <w:proofErr w:type="gramEnd"/>
            <w:r w:rsidRPr="0037087B">
              <w:rPr>
                <w:rFonts w:eastAsia="標楷體" w:hint="eastAsia"/>
                <w:color w:val="000000" w:themeColor="text1"/>
                <w:sz w:val="20"/>
              </w:rPr>
              <w:t>政策</w:t>
            </w:r>
            <w:r w:rsidRPr="0037087B">
              <w:rPr>
                <w:rFonts w:eastAsia="標楷體"/>
                <w:color w:val="000000" w:themeColor="text1"/>
                <w:sz w:val="20"/>
              </w:rPr>
              <w:t>。</w:t>
            </w: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7.3</w:t>
            </w:r>
            <w:r w:rsidRPr="0037087B">
              <w:rPr>
                <w:rFonts w:eastAsia="標楷體" w:hint="eastAsia"/>
                <w:iCs/>
                <w:color w:val="000000" w:themeColor="text1"/>
                <w:sz w:val="20"/>
              </w:rPr>
              <w:t>機構分享在發展及執行無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政策上表現卓越之處。</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醫院能分享執行無</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醫院之成果給縣市衛生局或其他健康照護機構。</w:t>
            </w:r>
            <w:r w:rsidRPr="0037087B">
              <w:rPr>
                <w:rFonts w:eastAsia="標楷體" w:hint="eastAsia"/>
                <w:iCs/>
                <w:color w:val="000000" w:themeColor="text1"/>
                <w:sz w:val="20"/>
                <w:u w:val="single"/>
              </w:rPr>
              <w:t>（可說明參與會議所分享之主題或分享方式）</w:t>
            </w:r>
          </w:p>
          <w:p w:rsidR="00EA6958" w:rsidRPr="0037087B" w:rsidRDefault="00EA6958" w:rsidP="00812A8D">
            <w:pPr>
              <w:spacing w:line="320" w:lineRule="exact"/>
              <w:rPr>
                <w:rFonts w:eastAsia="標楷體"/>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lang w:val="en-IE"/>
              </w:rPr>
              <w:t>2.</w:t>
            </w:r>
            <w:r w:rsidRPr="0037087B">
              <w:rPr>
                <w:rFonts w:eastAsia="標楷體"/>
                <w:iCs/>
                <w:color w:val="000000" w:themeColor="text1"/>
                <w:sz w:val="20"/>
                <w:lang w:val="en-IE"/>
              </w:rPr>
              <w:t>實際參與戒菸服務或無</w:t>
            </w:r>
            <w:proofErr w:type="gramStart"/>
            <w:r w:rsidRPr="0037087B">
              <w:rPr>
                <w:rFonts w:eastAsia="標楷體"/>
                <w:iCs/>
                <w:color w:val="000000" w:themeColor="text1"/>
                <w:sz w:val="20"/>
                <w:lang w:val="en-IE"/>
              </w:rPr>
              <w:t>菸</w:t>
            </w:r>
            <w:proofErr w:type="gramEnd"/>
            <w:r w:rsidRPr="0037087B">
              <w:rPr>
                <w:rFonts w:eastAsia="標楷體"/>
                <w:iCs/>
                <w:color w:val="000000" w:themeColor="text1"/>
                <w:sz w:val="20"/>
                <w:lang w:val="en-IE"/>
              </w:rPr>
              <w:t>醫院成果觀摩或相關研討會。</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rPr>
                <w:rFonts w:eastAsia="標楷體"/>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jc w:val="center"/>
        </w:trPr>
        <w:tc>
          <w:tcPr>
            <w:tcW w:w="5692" w:type="dxa"/>
            <w:gridSpan w:val="2"/>
            <w:shd w:val="clear" w:color="auto" w:fill="D9D9D9"/>
          </w:tcPr>
          <w:p w:rsidR="00EA6958" w:rsidRPr="0037087B" w:rsidRDefault="00EA6958" w:rsidP="00812A8D">
            <w:pPr>
              <w:spacing w:line="320" w:lineRule="exact"/>
              <w:rPr>
                <w:rFonts w:eastAsia="標楷體"/>
                <w:b/>
                <w:color w:val="000000" w:themeColor="text1"/>
                <w:sz w:val="20"/>
              </w:rPr>
            </w:pPr>
            <w:r w:rsidRPr="0037087B">
              <w:rPr>
                <w:rFonts w:eastAsia="標楷體"/>
                <w:b/>
                <w:color w:val="000000" w:themeColor="text1"/>
                <w:sz w:val="20"/>
                <w:lang w:val="en-GB"/>
              </w:rPr>
              <w:t>標準</w:t>
            </w:r>
            <w:r w:rsidRPr="0037087B">
              <w:rPr>
                <w:rFonts w:eastAsia="標楷體"/>
                <w:b/>
                <w:color w:val="000000" w:themeColor="text1"/>
                <w:sz w:val="20"/>
                <w:lang w:val="en-GB"/>
              </w:rPr>
              <w:t xml:space="preserve"> 8</w:t>
            </w:r>
            <w:r w:rsidRPr="0037087B">
              <w:rPr>
                <w:rFonts w:eastAsia="標楷體"/>
                <w:b/>
                <w:color w:val="000000" w:themeColor="text1"/>
                <w:sz w:val="20"/>
              </w:rPr>
              <w:t xml:space="preserve">. </w:t>
            </w:r>
            <w:r w:rsidRPr="0037087B">
              <w:rPr>
                <w:rFonts w:eastAsia="標楷體"/>
                <w:b/>
                <w:color w:val="000000" w:themeColor="text1"/>
                <w:sz w:val="20"/>
              </w:rPr>
              <w:t>監測和評估</w:t>
            </w:r>
          </w:p>
          <w:p w:rsidR="00EA6958" w:rsidRPr="0037087B" w:rsidRDefault="00EA6958" w:rsidP="00812A8D">
            <w:pPr>
              <w:spacing w:line="320" w:lineRule="exact"/>
              <w:rPr>
                <w:rFonts w:eastAsia="標楷體"/>
                <w:b/>
                <w:color w:val="000000" w:themeColor="text1"/>
                <w:sz w:val="20"/>
                <w:lang w:val="en-GB"/>
              </w:rPr>
            </w:pPr>
            <w:r w:rsidRPr="0037087B">
              <w:rPr>
                <w:rFonts w:eastAsia="標楷體" w:hint="eastAsia"/>
                <w:color w:val="000000" w:themeColor="text1"/>
                <w:sz w:val="20"/>
              </w:rPr>
              <w:t>健康照護機構定期監測與評估所有</w:t>
            </w:r>
            <w:r w:rsidR="008036BA" w:rsidRPr="0037087B">
              <w:rPr>
                <w:rFonts w:eastAsia="標楷體" w:hint="eastAsia"/>
                <w:color w:val="000000" w:themeColor="text1"/>
                <w:sz w:val="20"/>
              </w:rPr>
              <w:t>GNTH</w:t>
            </w:r>
            <w:r w:rsidRPr="0037087B">
              <w:rPr>
                <w:rFonts w:eastAsia="標楷體" w:hint="eastAsia"/>
                <w:color w:val="000000" w:themeColor="text1"/>
                <w:sz w:val="20"/>
              </w:rPr>
              <w:t>標準執行情形</w:t>
            </w:r>
            <w:r w:rsidRPr="0037087B">
              <w:rPr>
                <w:rFonts w:eastAsia="標楷體"/>
                <w:color w:val="000000" w:themeColor="text1"/>
                <w:sz w:val="20"/>
              </w:rPr>
              <w:t>。</w:t>
            </w:r>
          </w:p>
        </w:tc>
        <w:tc>
          <w:tcPr>
            <w:tcW w:w="10228" w:type="dxa"/>
            <w:gridSpan w:val="2"/>
            <w:shd w:val="clear" w:color="auto" w:fill="D9D9D9"/>
          </w:tcPr>
          <w:p w:rsidR="00EA6958" w:rsidRPr="0037087B" w:rsidRDefault="00EA6958" w:rsidP="00812A8D">
            <w:pPr>
              <w:spacing w:line="320" w:lineRule="exact"/>
              <w:rPr>
                <w:rFonts w:eastAsia="標楷體"/>
                <w:b/>
                <w:color w:val="000000" w:themeColor="text1"/>
                <w:sz w:val="20"/>
              </w:rPr>
            </w:pPr>
          </w:p>
        </w:tc>
      </w:tr>
      <w:tr w:rsidR="0037087B" w:rsidRPr="0037087B" w:rsidTr="00DF11E3">
        <w:trPr>
          <w:trHeight w:val="1001"/>
          <w:jc w:val="center"/>
        </w:trPr>
        <w:tc>
          <w:tcPr>
            <w:tcW w:w="3140" w:type="dxa"/>
            <w:vMerge w:val="restart"/>
          </w:tcPr>
          <w:p w:rsidR="00DF11E3" w:rsidRPr="0037087B" w:rsidRDefault="00DF11E3" w:rsidP="00812A8D">
            <w:pPr>
              <w:spacing w:line="320" w:lineRule="exact"/>
              <w:ind w:left="459" w:hanging="459"/>
              <w:jc w:val="both"/>
              <w:rPr>
                <w:rFonts w:eastAsia="標楷體"/>
                <w:color w:val="000000" w:themeColor="text1"/>
                <w:sz w:val="20"/>
              </w:rPr>
            </w:pPr>
            <w:r w:rsidRPr="0037087B">
              <w:rPr>
                <w:rFonts w:eastAsia="標楷體"/>
                <w:color w:val="000000" w:themeColor="text1"/>
                <w:sz w:val="20"/>
              </w:rPr>
              <w:t>8.1</w:t>
            </w:r>
            <w:r w:rsidRPr="0037087B">
              <w:rPr>
                <w:rFonts w:eastAsia="標楷體" w:hint="eastAsia"/>
                <w:color w:val="000000" w:themeColor="text1"/>
                <w:sz w:val="20"/>
              </w:rPr>
              <w:t>機構有內部與外部審查程序以監測所有標準之執行，並將員工與服務使用者的回饋意見納入考量</w:t>
            </w:r>
            <w:r w:rsidRPr="0037087B">
              <w:rPr>
                <w:rFonts w:eastAsia="標楷體"/>
                <w:color w:val="000000" w:themeColor="text1"/>
                <w:sz w:val="20"/>
              </w:rPr>
              <w:t>。</w:t>
            </w:r>
          </w:p>
        </w:tc>
        <w:tc>
          <w:tcPr>
            <w:tcW w:w="2552" w:type="dxa"/>
            <w:tcBorders>
              <w:bottom w:val="single" w:sz="4" w:space="0" w:color="auto"/>
            </w:tcBorders>
          </w:tcPr>
          <w:p w:rsidR="00DF11E3" w:rsidRPr="0037087B" w:rsidRDefault="00DF11E3"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8.1.1</w:t>
            </w:r>
            <w:r w:rsidRPr="0037087B">
              <w:rPr>
                <w:rFonts w:eastAsia="標楷體" w:hint="eastAsia"/>
                <w:iCs/>
                <w:color w:val="000000" w:themeColor="text1"/>
                <w:sz w:val="20"/>
              </w:rPr>
              <w:t>設置內部程序，至少一年一次審查標準執行情形。</w:t>
            </w:r>
          </w:p>
        </w:tc>
        <w:tc>
          <w:tcPr>
            <w:tcW w:w="8494" w:type="dxa"/>
            <w:tcBorders>
              <w:bottom w:val="single" w:sz="4" w:space="0" w:color="auto"/>
            </w:tcBorders>
          </w:tcPr>
          <w:p w:rsidR="00DF11E3" w:rsidRPr="0037087B" w:rsidRDefault="00DF11E3"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37087B">
              <w:rPr>
                <w:rFonts w:eastAsia="標楷體"/>
                <w:iCs/>
                <w:color w:val="000000" w:themeColor="text1"/>
                <w:sz w:val="20"/>
              </w:rPr>
              <w:t>內部監督與審查：工作小組或委員會每季定期召開會議，討論</w:t>
            </w:r>
            <w:proofErr w:type="gramStart"/>
            <w:r w:rsidRPr="0037087B">
              <w:rPr>
                <w:rFonts w:eastAsia="標楷體"/>
                <w:iCs/>
                <w:color w:val="000000" w:themeColor="text1"/>
                <w:sz w:val="20"/>
              </w:rPr>
              <w:t>菸</w:t>
            </w:r>
            <w:proofErr w:type="gramEnd"/>
            <w:r w:rsidRPr="0037087B">
              <w:rPr>
                <w:rFonts w:eastAsia="標楷體"/>
                <w:iCs/>
                <w:color w:val="000000" w:themeColor="text1"/>
                <w:sz w:val="20"/>
              </w:rPr>
              <w:t>害防制工作進行狀況，且每年度第四季應進行當年度業務檢討，並有書面紀錄。</w:t>
            </w:r>
          </w:p>
        </w:tc>
        <w:tc>
          <w:tcPr>
            <w:tcW w:w="1734" w:type="dxa"/>
            <w:tcBorders>
              <w:bottom w:val="single" w:sz="4" w:space="0" w:color="auto"/>
            </w:tcBorders>
          </w:tcPr>
          <w:p w:rsidR="00DF11E3" w:rsidRPr="0037087B" w:rsidRDefault="00DF11E3"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hint="eastAsia"/>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DF11E3" w:rsidRPr="0037087B" w:rsidRDefault="00DF11E3"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982"/>
          <w:jc w:val="center"/>
        </w:trPr>
        <w:tc>
          <w:tcPr>
            <w:tcW w:w="3140" w:type="dxa"/>
            <w:vMerge/>
          </w:tcPr>
          <w:p w:rsidR="00DF11E3" w:rsidRPr="0037087B" w:rsidRDefault="00DF11E3" w:rsidP="00812A8D">
            <w:pPr>
              <w:spacing w:line="320" w:lineRule="exact"/>
              <w:ind w:left="459" w:hanging="459"/>
              <w:jc w:val="both"/>
              <w:rPr>
                <w:rFonts w:eastAsia="標楷體"/>
                <w:color w:val="000000" w:themeColor="text1"/>
                <w:sz w:val="20"/>
              </w:rPr>
            </w:pPr>
          </w:p>
        </w:tc>
        <w:tc>
          <w:tcPr>
            <w:tcW w:w="2552" w:type="dxa"/>
            <w:tcBorders>
              <w:bottom w:val="single" w:sz="4" w:space="0" w:color="auto"/>
            </w:tcBorders>
          </w:tcPr>
          <w:p w:rsidR="00DF11E3" w:rsidRPr="0037087B" w:rsidRDefault="00DF11E3"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8.1.2</w:t>
            </w:r>
            <w:r w:rsidRPr="0037087B">
              <w:rPr>
                <w:rFonts w:eastAsia="標楷體" w:hint="eastAsia"/>
                <w:iCs/>
                <w:color w:val="000000" w:themeColor="text1"/>
                <w:sz w:val="20"/>
              </w:rPr>
              <w:t>審查程序將員工與服務使用者的回饋意見納入考量。</w:t>
            </w:r>
          </w:p>
        </w:tc>
        <w:tc>
          <w:tcPr>
            <w:tcW w:w="8494" w:type="dxa"/>
            <w:tcBorders>
              <w:bottom w:val="single" w:sz="4" w:space="0" w:color="auto"/>
            </w:tcBorders>
          </w:tcPr>
          <w:p w:rsidR="00DF11E3" w:rsidRPr="0037087B" w:rsidRDefault="00DF11E3" w:rsidP="00812A8D">
            <w:pPr>
              <w:spacing w:line="320" w:lineRule="exact"/>
              <w:ind w:left="414" w:hangingChars="207" w:hanging="414"/>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694D40">
              <w:rPr>
                <w:rFonts w:eastAsia="標楷體"/>
                <w:iCs/>
                <w:color w:val="000000" w:themeColor="text1"/>
                <w:sz w:val="20"/>
                <w:highlight w:val="yellow"/>
              </w:rPr>
              <w:t>調查員工對無</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醫院政策的支持度，並將員工回饋之意見納入修正考量。</w:t>
            </w:r>
          </w:p>
          <w:p w:rsidR="00DF11E3" w:rsidRPr="0037087B" w:rsidRDefault="00DF11E3" w:rsidP="00812A8D">
            <w:pPr>
              <w:spacing w:line="320" w:lineRule="exact"/>
              <w:ind w:left="414" w:hangingChars="207" w:hanging="414"/>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694D40">
              <w:rPr>
                <w:rFonts w:eastAsia="標楷體"/>
                <w:iCs/>
                <w:color w:val="000000" w:themeColor="text1"/>
                <w:sz w:val="20"/>
                <w:highlight w:val="yellow"/>
              </w:rPr>
              <w:t>調查病人對無</w:t>
            </w:r>
            <w:proofErr w:type="gramStart"/>
            <w:r w:rsidRPr="00694D40">
              <w:rPr>
                <w:rFonts w:eastAsia="標楷體"/>
                <w:iCs/>
                <w:color w:val="000000" w:themeColor="text1"/>
                <w:sz w:val="20"/>
                <w:highlight w:val="yellow"/>
              </w:rPr>
              <w:t>菸</w:t>
            </w:r>
            <w:proofErr w:type="gramEnd"/>
            <w:r w:rsidRPr="00694D40">
              <w:rPr>
                <w:rFonts w:eastAsia="標楷體"/>
                <w:iCs/>
                <w:color w:val="000000" w:themeColor="text1"/>
                <w:sz w:val="20"/>
                <w:highlight w:val="yellow"/>
              </w:rPr>
              <w:t>醫院政策的支持度（可於既有病人滿意度調查增加題項），並將病人回饋之意見納入修正考量。</w:t>
            </w:r>
          </w:p>
        </w:tc>
        <w:tc>
          <w:tcPr>
            <w:tcW w:w="1734" w:type="dxa"/>
            <w:tcBorders>
              <w:bottom w:val="single" w:sz="4" w:space="0" w:color="auto"/>
            </w:tcBorders>
          </w:tcPr>
          <w:p w:rsidR="00DF11E3" w:rsidRPr="0037087B" w:rsidRDefault="00DF11E3"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DF11E3" w:rsidRPr="0037087B" w:rsidRDefault="00DF11E3"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hint="eastAsia"/>
                <w:iCs/>
                <w:color w:val="000000" w:themeColor="text1"/>
                <w:sz w:val="20"/>
              </w:rPr>
              <w:t>1</w:t>
            </w:r>
            <w:r w:rsidRPr="0037087B">
              <w:rPr>
                <w:rFonts w:eastAsia="標楷體"/>
                <w:iCs/>
                <w:color w:val="000000" w:themeColor="text1"/>
                <w:sz w:val="20"/>
              </w:rPr>
              <w:t>項：</w:t>
            </w:r>
            <w:r w:rsidRPr="0037087B">
              <w:rPr>
                <w:rFonts w:eastAsia="標楷體" w:hint="eastAsia"/>
                <w:iCs/>
                <w:color w:val="000000" w:themeColor="text1"/>
                <w:sz w:val="20"/>
              </w:rPr>
              <w:t>1.5</w:t>
            </w:r>
            <w:r w:rsidRPr="0037087B">
              <w:rPr>
                <w:rFonts w:eastAsia="標楷體"/>
                <w:iCs/>
                <w:color w:val="000000" w:themeColor="text1"/>
                <w:sz w:val="20"/>
              </w:rPr>
              <w:t>分</w:t>
            </w:r>
          </w:p>
          <w:p w:rsidR="00DF11E3" w:rsidRPr="0037087B" w:rsidRDefault="00DF11E3" w:rsidP="00812A8D">
            <w:pPr>
              <w:spacing w:line="320" w:lineRule="exact"/>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609"/>
          <w:jc w:val="center"/>
        </w:trPr>
        <w:tc>
          <w:tcPr>
            <w:tcW w:w="3140" w:type="dxa"/>
            <w:vMerge/>
            <w:tcBorders>
              <w:bottom w:val="single" w:sz="4" w:space="0" w:color="auto"/>
            </w:tcBorders>
          </w:tcPr>
          <w:p w:rsidR="00DF11E3" w:rsidRPr="0037087B" w:rsidRDefault="00DF11E3" w:rsidP="00812A8D">
            <w:pPr>
              <w:spacing w:line="320" w:lineRule="exact"/>
              <w:ind w:left="459" w:hanging="459"/>
              <w:jc w:val="both"/>
              <w:rPr>
                <w:rFonts w:eastAsia="標楷體"/>
                <w:color w:val="000000" w:themeColor="text1"/>
                <w:sz w:val="20"/>
              </w:rPr>
            </w:pPr>
          </w:p>
        </w:tc>
        <w:tc>
          <w:tcPr>
            <w:tcW w:w="2552" w:type="dxa"/>
            <w:tcBorders>
              <w:bottom w:val="single" w:sz="4" w:space="0" w:color="auto"/>
            </w:tcBorders>
          </w:tcPr>
          <w:p w:rsidR="00DF11E3" w:rsidRPr="0037087B" w:rsidRDefault="00DF11E3"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8.1.3</w:t>
            </w:r>
            <w:r w:rsidRPr="0037087B">
              <w:rPr>
                <w:rFonts w:eastAsia="標楷體" w:hint="eastAsia"/>
                <w:iCs/>
                <w:color w:val="000000" w:themeColor="text1"/>
                <w:sz w:val="20"/>
              </w:rPr>
              <w:t>機構參與外部審查活動。</w:t>
            </w:r>
          </w:p>
        </w:tc>
        <w:tc>
          <w:tcPr>
            <w:tcW w:w="8494" w:type="dxa"/>
            <w:tcBorders>
              <w:bottom w:val="single" w:sz="4" w:space="0" w:color="auto"/>
            </w:tcBorders>
          </w:tcPr>
          <w:p w:rsidR="00DF11E3" w:rsidRPr="0037087B" w:rsidRDefault="00DF11E3"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1</w:t>
            </w:r>
            <w:r w:rsidRPr="0037087B">
              <w:rPr>
                <w:rFonts w:eastAsia="標楷體"/>
                <w:iCs/>
                <w:color w:val="000000" w:themeColor="text1"/>
                <w:sz w:val="20"/>
              </w:rPr>
              <w:t>.</w:t>
            </w:r>
            <w:r w:rsidRPr="0037087B">
              <w:rPr>
                <w:rFonts w:eastAsia="標楷體"/>
                <w:iCs/>
                <w:color w:val="000000" w:themeColor="text1"/>
                <w:sz w:val="20"/>
              </w:rPr>
              <w:t>外部監督與審查：每年自聘外部專家或配合國民</w:t>
            </w:r>
            <w:proofErr w:type="gramStart"/>
            <w:r w:rsidRPr="0037087B">
              <w:rPr>
                <w:rFonts w:eastAsia="標楷體"/>
                <w:iCs/>
                <w:color w:val="000000" w:themeColor="text1"/>
                <w:sz w:val="20"/>
              </w:rPr>
              <w:t>健康署</w:t>
            </w:r>
            <w:proofErr w:type="gramEnd"/>
            <w:r w:rsidRPr="0037087B">
              <w:rPr>
                <w:rFonts w:eastAsia="標楷體"/>
                <w:iCs/>
                <w:color w:val="000000" w:themeColor="text1"/>
                <w:sz w:val="20"/>
              </w:rPr>
              <w:t>/</w:t>
            </w:r>
            <w:r w:rsidRPr="0037087B">
              <w:rPr>
                <w:rFonts w:eastAsia="標楷體"/>
                <w:iCs/>
                <w:color w:val="000000" w:themeColor="text1"/>
                <w:sz w:val="20"/>
              </w:rPr>
              <w:t>衛生局進行無菸醫院業務訪視或書面審查。</w:t>
            </w:r>
          </w:p>
          <w:p w:rsidR="00DF11E3" w:rsidRPr="0037087B" w:rsidRDefault="00DF11E3" w:rsidP="00812A8D">
            <w:pPr>
              <w:spacing w:line="320" w:lineRule="exact"/>
              <w:ind w:left="388" w:hangingChars="194" w:hanging="388"/>
              <w:jc w:val="both"/>
              <w:rPr>
                <w:rFonts w:eastAsia="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37087B">
              <w:rPr>
                <w:rFonts w:eastAsia="標楷體" w:hint="eastAsia"/>
                <w:iCs/>
                <w:color w:val="000000" w:themeColor="text1"/>
                <w:sz w:val="20"/>
              </w:rPr>
              <w:t>針對外部審查之結果，進行相關檢討改善</w:t>
            </w:r>
            <w:r w:rsidRPr="0037087B">
              <w:rPr>
                <w:rFonts w:eastAsia="標楷體" w:hint="eastAsia"/>
                <w:iCs/>
                <w:color w:val="000000" w:themeColor="text1"/>
                <w:sz w:val="20"/>
              </w:rPr>
              <w:t xml:space="preserve"> (</w:t>
            </w:r>
            <w:r w:rsidRPr="0037087B">
              <w:rPr>
                <w:rFonts w:eastAsia="標楷體" w:hint="eastAsia"/>
                <w:iCs/>
                <w:color w:val="000000" w:themeColor="text1"/>
                <w:sz w:val="20"/>
              </w:rPr>
              <w:t>說明外部審查建議事項及配合修正規劃</w:t>
            </w:r>
            <w:r w:rsidRPr="0037087B">
              <w:rPr>
                <w:rFonts w:eastAsia="標楷體" w:hint="eastAsia"/>
                <w:iCs/>
                <w:color w:val="000000" w:themeColor="text1"/>
                <w:sz w:val="20"/>
              </w:rPr>
              <w:t xml:space="preserve">) </w:t>
            </w:r>
            <w:r w:rsidRPr="0037087B">
              <w:rPr>
                <w:rFonts w:eastAsia="標楷體" w:hint="eastAsia"/>
                <w:iCs/>
                <w:color w:val="000000" w:themeColor="text1"/>
                <w:sz w:val="20"/>
              </w:rPr>
              <w:t>。</w:t>
            </w:r>
          </w:p>
        </w:tc>
        <w:tc>
          <w:tcPr>
            <w:tcW w:w="1734" w:type="dxa"/>
            <w:tcBorders>
              <w:bottom w:val="single" w:sz="4" w:space="0" w:color="auto"/>
            </w:tcBorders>
          </w:tcPr>
          <w:p w:rsidR="00DF11E3" w:rsidRPr="0037087B" w:rsidRDefault="00DF11E3"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DF11E3" w:rsidRPr="0037087B" w:rsidRDefault="00DF11E3"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hint="eastAsia"/>
                <w:iCs/>
                <w:color w:val="000000" w:themeColor="text1"/>
                <w:sz w:val="20"/>
              </w:rPr>
              <w:t>1</w:t>
            </w:r>
            <w:r w:rsidRPr="0037087B">
              <w:rPr>
                <w:rFonts w:eastAsia="標楷體"/>
                <w:iCs/>
                <w:color w:val="000000" w:themeColor="text1"/>
                <w:sz w:val="20"/>
              </w:rPr>
              <w:t>項：</w:t>
            </w:r>
            <w:r w:rsidRPr="0037087B">
              <w:rPr>
                <w:rFonts w:eastAsia="標楷體" w:hint="eastAsia"/>
                <w:iCs/>
                <w:color w:val="000000" w:themeColor="text1"/>
                <w:sz w:val="20"/>
              </w:rPr>
              <w:t>1.5</w:t>
            </w:r>
            <w:r w:rsidRPr="0037087B">
              <w:rPr>
                <w:rFonts w:eastAsia="標楷體"/>
                <w:iCs/>
                <w:color w:val="000000" w:themeColor="text1"/>
                <w:sz w:val="20"/>
              </w:rPr>
              <w:t>分</w:t>
            </w:r>
          </w:p>
          <w:p w:rsidR="00DF11E3" w:rsidRPr="0037087B" w:rsidRDefault="00DF11E3" w:rsidP="00812A8D">
            <w:pPr>
              <w:spacing w:line="320" w:lineRule="exact"/>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37087B" w:rsidRPr="0037087B" w:rsidTr="00DF11E3">
        <w:trPr>
          <w:trHeight w:val="992"/>
          <w:jc w:val="center"/>
        </w:trPr>
        <w:tc>
          <w:tcPr>
            <w:tcW w:w="3140" w:type="dxa"/>
            <w:vMerge w:val="restart"/>
          </w:tcPr>
          <w:p w:rsidR="00EA6958" w:rsidRPr="0037087B" w:rsidRDefault="00EA6958" w:rsidP="00812A8D">
            <w:pPr>
              <w:spacing w:line="320" w:lineRule="exact"/>
              <w:ind w:left="459" w:hanging="459"/>
              <w:jc w:val="both"/>
              <w:rPr>
                <w:rFonts w:eastAsia="標楷體"/>
                <w:color w:val="000000" w:themeColor="text1"/>
                <w:sz w:val="20"/>
              </w:rPr>
            </w:pPr>
            <w:r w:rsidRPr="0037087B">
              <w:rPr>
                <w:rFonts w:eastAsia="標楷體"/>
                <w:color w:val="000000" w:themeColor="text1"/>
                <w:sz w:val="20"/>
              </w:rPr>
              <w:t>8.2</w:t>
            </w:r>
            <w:r w:rsidRPr="0037087B">
              <w:rPr>
                <w:rFonts w:eastAsia="標楷體" w:hint="eastAsia"/>
                <w:color w:val="000000" w:themeColor="text1"/>
                <w:sz w:val="20"/>
              </w:rPr>
              <w:t>機構有收集關鍵資料</w:t>
            </w:r>
            <w:r w:rsidRPr="0037087B">
              <w:rPr>
                <w:rFonts w:eastAsia="標楷體" w:hint="eastAsia"/>
                <w:color w:val="000000" w:themeColor="text1"/>
                <w:sz w:val="20"/>
              </w:rPr>
              <w:t>(</w:t>
            </w:r>
            <w:r w:rsidRPr="0037087B">
              <w:rPr>
                <w:rFonts w:eastAsia="標楷體" w:hint="eastAsia"/>
                <w:color w:val="000000" w:themeColor="text1"/>
                <w:sz w:val="20"/>
              </w:rPr>
              <w:t>包括自評結果</w:t>
            </w:r>
            <w:r w:rsidRPr="0037087B">
              <w:rPr>
                <w:rFonts w:eastAsia="標楷體" w:hint="eastAsia"/>
                <w:color w:val="000000" w:themeColor="text1"/>
                <w:sz w:val="20"/>
              </w:rPr>
              <w:t>)</w:t>
            </w:r>
            <w:r w:rsidRPr="0037087B">
              <w:rPr>
                <w:rFonts w:eastAsia="標楷體" w:hint="eastAsia"/>
                <w:color w:val="000000" w:themeColor="text1"/>
                <w:sz w:val="20"/>
              </w:rPr>
              <w:t>、告知年度行動計畫、確保品質改善的程序</w:t>
            </w:r>
            <w:r w:rsidRPr="0037087B">
              <w:rPr>
                <w:rFonts w:eastAsia="標楷體"/>
                <w:color w:val="000000" w:themeColor="text1"/>
                <w:sz w:val="20"/>
              </w:rPr>
              <w:t>。</w:t>
            </w:r>
          </w:p>
        </w:tc>
        <w:tc>
          <w:tcPr>
            <w:tcW w:w="2552" w:type="dxa"/>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8.2.1</w:t>
            </w:r>
            <w:r w:rsidRPr="0037087B">
              <w:rPr>
                <w:rFonts w:eastAsia="標楷體" w:hint="eastAsia"/>
                <w:iCs/>
                <w:color w:val="000000" w:themeColor="text1"/>
                <w:sz w:val="20"/>
              </w:rPr>
              <w:t>設置資料</w:t>
            </w:r>
            <w:r w:rsidRPr="0037087B">
              <w:rPr>
                <w:rFonts w:eastAsia="標楷體" w:hint="eastAsia"/>
                <w:iCs/>
                <w:color w:val="000000" w:themeColor="text1"/>
                <w:sz w:val="20"/>
              </w:rPr>
              <w:t>(</w:t>
            </w:r>
            <w:r w:rsidRPr="0037087B">
              <w:rPr>
                <w:rFonts w:eastAsia="標楷體" w:hint="eastAsia"/>
                <w:iCs/>
                <w:color w:val="000000" w:themeColor="text1"/>
                <w:sz w:val="20"/>
              </w:rPr>
              <w:t>包括自我評核</w:t>
            </w:r>
            <w:r w:rsidRPr="0037087B">
              <w:rPr>
                <w:rFonts w:eastAsia="標楷體" w:hint="eastAsia"/>
                <w:iCs/>
                <w:color w:val="000000" w:themeColor="text1"/>
                <w:sz w:val="20"/>
              </w:rPr>
              <w:t>)</w:t>
            </w:r>
            <w:r w:rsidRPr="0037087B">
              <w:rPr>
                <w:rFonts w:eastAsia="標楷體" w:hint="eastAsia"/>
                <w:iCs/>
                <w:color w:val="000000" w:themeColor="text1"/>
                <w:sz w:val="20"/>
              </w:rPr>
              <w:t>收集程序以監測無</w:t>
            </w:r>
            <w:proofErr w:type="gramStart"/>
            <w:r w:rsidRPr="0037087B">
              <w:rPr>
                <w:rFonts w:eastAsia="標楷體" w:hint="eastAsia"/>
                <w:iCs/>
                <w:color w:val="000000" w:themeColor="text1"/>
                <w:sz w:val="20"/>
              </w:rPr>
              <w:t>菸</w:t>
            </w:r>
            <w:proofErr w:type="gramEnd"/>
            <w:r w:rsidRPr="0037087B">
              <w:rPr>
                <w:rFonts w:eastAsia="標楷體" w:hint="eastAsia"/>
                <w:iCs/>
                <w:color w:val="000000" w:themeColor="text1"/>
                <w:sz w:val="20"/>
              </w:rPr>
              <w:t>政策執行。</w:t>
            </w:r>
          </w:p>
        </w:tc>
        <w:tc>
          <w:tcPr>
            <w:tcW w:w="8494" w:type="dxa"/>
          </w:tcPr>
          <w:p w:rsidR="00EA6958" w:rsidRPr="0037087B" w:rsidRDefault="00EA6958" w:rsidP="00812A8D">
            <w:pPr>
              <w:spacing w:line="320" w:lineRule="exact"/>
              <w:ind w:left="388" w:hangingChars="194" w:hanging="388"/>
              <w:jc w:val="both"/>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iCs/>
                <w:color w:val="000000" w:themeColor="text1"/>
                <w:sz w:val="20"/>
              </w:rPr>
              <w:t>1.</w:t>
            </w:r>
            <w:r w:rsidRPr="00694D40">
              <w:rPr>
                <w:rFonts w:eastAsia="標楷體" w:hint="eastAsia"/>
                <w:iCs/>
                <w:color w:val="000000" w:themeColor="text1"/>
                <w:sz w:val="20"/>
                <w:highlight w:val="yellow"/>
              </w:rPr>
              <w:t>設置收集吸菸狀態登錄（含被動吸菸）比率、勸戒率、</w:t>
            </w:r>
            <w:proofErr w:type="gramStart"/>
            <w:r w:rsidRPr="00694D40">
              <w:rPr>
                <w:rFonts w:eastAsia="標楷體" w:hint="eastAsia"/>
                <w:iCs/>
                <w:color w:val="000000" w:themeColor="text1"/>
                <w:sz w:val="20"/>
                <w:highlight w:val="yellow"/>
              </w:rPr>
              <w:t>醫</w:t>
            </w:r>
            <w:proofErr w:type="gramEnd"/>
            <w:r w:rsidRPr="00694D40">
              <w:rPr>
                <w:rFonts w:eastAsia="標楷體" w:hint="eastAsia"/>
                <w:iCs/>
                <w:color w:val="000000" w:themeColor="text1"/>
                <w:sz w:val="20"/>
                <w:highlight w:val="yellow"/>
              </w:rPr>
              <w:t>事人員訓練情形、菸蒂巡查、吸菸勸戒等資料之程序。</w:t>
            </w:r>
          </w:p>
          <w:p w:rsidR="00EA6958" w:rsidRPr="0037087B" w:rsidRDefault="00EA6958" w:rsidP="00812A8D">
            <w:pPr>
              <w:spacing w:line="320" w:lineRule="exact"/>
              <w:ind w:left="388" w:hangingChars="194" w:hanging="388"/>
              <w:jc w:val="both"/>
              <w:rPr>
                <w:rFonts w:eastAsia="標楷體"/>
                <w:iCs/>
                <w:color w:val="000000" w:themeColor="text1"/>
                <w:sz w:val="20"/>
                <w:lang w:val="en-IE"/>
              </w:rPr>
            </w:pPr>
            <w:r w:rsidRPr="0037087B">
              <w:rPr>
                <w:rFonts w:ascii="標楷體" w:eastAsia="標楷體" w:hAnsi="標楷體"/>
                <w:iCs/>
                <w:color w:val="000000" w:themeColor="text1"/>
                <w:sz w:val="20"/>
              </w:rPr>
              <w:t>□</w:t>
            </w:r>
            <w:r w:rsidRPr="0037087B">
              <w:rPr>
                <w:rFonts w:eastAsia="標楷體" w:hint="eastAsia"/>
                <w:iCs/>
                <w:color w:val="000000" w:themeColor="text1"/>
                <w:sz w:val="20"/>
              </w:rPr>
              <w:t>2</w:t>
            </w:r>
            <w:r w:rsidRPr="0037087B">
              <w:rPr>
                <w:rFonts w:eastAsia="標楷體"/>
                <w:iCs/>
                <w:color w:val="000000" w:themeColor="text1"/>
                <w:sz w:val="20"/>
              </w:rPr>
              <w:t>.</w:t>
            </w:r>
            <w:r w:rsidRPr="0037087B">
              <w:rPr>
                <w:rFonts w:eastAsia="標楷體"/>
                <w:iCs/>
                <w:color w:val="000000" w:themeColor="text1"/>
                <w:sz w:val="20"/>
                <w:lang w:val="en-IE"/>
              </w:rPr>
              <w:t>依照</w:t>
            </w:r>
            <w:r w:rsidR="00555601" w:rsidRPr="0037087B">
              <w:rPr>
                <w:rFonts w:eastAsia="標楷體" w:hint="eastAsia"/>
                <w:color w:val="000000" w:themeColor="text1"/>
                <w:sz w:val="20"/>
              </w:rPr>
              <w:t>GNTH</w:t>
            </w:r>
            <w:r w:rsidRPr="0037087B">
              <w:rPr>
                <w:rFonts w:eastAsia="標楷體"/>
                <w:iCs/>
                <w:color w:val="000000" w:themeColor="text1"/>
                <w:sz w:val="20"/>
                <w:lang w:val="en-IE"/>
              </w:rPr>
              <w:t>標準，</w:t>
            </w:r>
            <w:r w:rsidRPr="0037087B">
              <w:rPr>
                <w:rFonts w:eastAsia="標楷體" w:hint="eastAsia"/>
                <w:iCs/>
                <w:color w:val="000000" w:themeColor="text1"/>
                <w:sz w:val="20"/>
                <w:lang w:val="en-IE"/>
              </w:rPr>
              <w:t>並依所收集之資料，</w:t>
            </w:r>
            <w:r w:rsidRPr="0037087B">
              <w:rPr>
                <w:rFonts w:eastAsia="標楷體"/>
                <w:iCs/>
                <w:color w:val="000000" w:themeColor="text1"/>
                <w:sz w:val="20"/>
                <w:lang w:val="en-IE"/>
              </w:rPr>
              <w:t>自我檢核醫院各項無</w:t>
            </w:r>
            <w:proofErr w:type="gramStart"/>
            <w:r w:rsidRPr="0037087B">
              <w:rPr>
                <w:rFonts w:eastAsia="標楷體"/>
                <w:iCs/>
                <w:color w:val="000000" w:themeColor="text1"/>
                <w:sz w:val="20"/>
                <w:lang w:val="en-IE"/>
              </w:rPr>
              <w:t>菸</w:t>
            </w:r>
            <w:proofErr w:type="gramEnd"/>
            <w:r w:rsidRPr="0037087B">
              <w:rPr>
                <w:rFonts w:eastAsia="標楷體"/>
                <w:iCs/>
                <w:color w:val="000000" w:themeColor="text1"/>
                <w:sz w:val="20"/>
                <w:lang w:val="en-IE"/>
              </w:rPr>
              <w:t>政策落實情形，每年定期</w:t>
            </w:r>
            <w:r w:rsidRPr="0037087B">
              <w:rPr>
                <w:rFonts w:eastAsia="標楷體"/>
                <w:iCs/>
                <w:color w:val="000000" w:themeColor="text1"/>
                <w:sz w:val="20"/>
                <w:lang w:val="en-IE"/>
              </w:rPr>
              <w:t>(</w:t>
            </w:r>
            <w:r w:rsidRPr="0037087B">
              <w:rPr>
                <w:rFonts w:eastAsia="標楷體"/>
                <w:iCs/>
                <w:color w:val="000000" w:themeColor="text1"/>
                <w:sz w:val="20"/>
                <w:lang w:val="en-IE"/>
              </w:rPr>
              <w:t>至少</w:t>
            </w:r>
            <w:r w:rsidRPr="0037087B">
              <w:rPr>
                <w:rFonts w:eastAsia="標楷體" w:hint="eastAsia"/>
                <w:iCs/>
                <w:color w:val="000000" w:themeColor="text1"/>
                <w:sz w:val="20"/>
                <w:lang w:val="en-IE"/>
              </w:rPr>
              <w:t>1</w:t>
            </w:r>
            <w:r w:rsidRPr="0037087B">
              <w:rPr>
                <w:rFonts w:eastAsia="標楷體"/>
                <w:iCs/>
                <w:color w:val="000000" w:themeColor="text1"/>
                <w:sz w:val="20"/>
                <w:lang w:val="en-IE"/>
              </w:rPr>
              <w:t>次</w:t>
            </w:r>
            <w:r w:rsidRPr="0037087B">
              <w:rPr>
                <w:rFonts w:eastAsia="標楷體"/>
                <w:iCs/>
                <w:color w:val="000000" w:themeColor="text1"/>
                <w:sz w:val="20"/>
                <w:lang w:val="en-IE"/>
              </w:rPr>
              <w:t>)</w:t>
            </w:r>
            <w:proofErr w:type="gramStart"/>
            <w:r w:rsidRPr="0037087B">
              <w:rPr>
                <w:rFonts w:eastAsia="標楷體"/>
                <w:iCs/>
                <w:color w:val="000000" w:themeColor="text1"/>
                <w:sz w:val="20"/>
                <w:lang w:val="en-IE"/>
              </w:rPr>
              <w:t>進行評值</w:t>
            </w:r>
            <w:proofErr w:type="gramEnd"/>
            <w:r w:rsidRPr="0037087B">
              <w:rPr>
                <w:rFonts w:eastAsia="標楷體"/>
                <w:iCs/>
                <w:color w:val="000000" w:themeColor="text1"/>
                <w:sz w:val="20"/>
                <w:lang w:val="en-IE"/>
              </w:rPr>
              <w:t>。</w:t>
            </w:r>
          </w:p>
          <w:p w:rsidR="00EA6958" w:rsidRPr="0037087B" w:rsidRDefault="00EA6958" w:rsidP="00812A8D">
            <w:pPr>
              <w:spacing w:line="320" w:lineRule="exact"/>
              <w:ind w:left="388" w:hangingChars="194" w:hanging="388"/>
              <w:jc w:val="both"/>
              <w:rPr>
                <w:rFonts w:eastAsia="標楷體"/>
                <w:iCs/>
                <w:color w:val="000000" w:themeColor="text1"/>
                <w:sz w:val="20"/>
                <w:lang w:val="en-IE"/>
              </w:rPr>
            </w:pPr>
            <w:r w:rsidRPr="0037087B">
              <w:rPr>
                <w:rFonts w:ascii="標楷體" w:eastAsia="標楷體" w:hAnsi="標楷體"/>
                <w:iCs/>
                <w:color w:val="000000" w:themeColor="text1"/>
                <w:sz w:val="20"/>
              </w:rPr>
              <w:t>□</w:t>
            </w:r>
            <w:r w:rsidRPr="0037087B">
              <w:rPr>
                <w:rFonts w:eastAsia="標楷體" w:hint="eastAsia"/>
                <w:iCs/>
                <w:color w:val="000000" w:themeColor="text1"/>
                <w:sz w:val="20"/>
                <w:lang w:val="en-IE"/>
              </w:rPr>
              <w:t>3</w:t>
            </w:r>
            <w:r w:rsidRPr="0037087B">
              <w:rPr>
                <w:rFonts w:eastAsia="標楷體"/>
                <w:iCs/>
                <w:color w:val="000000" w:themeColor="text1"/>
                <w:sz w:val="20"/>
                <w:lang w:val="en-IE"/>
              </w:rPr>
              <w:t>.</w:t>
            </w:r>
            <w:r w:rsidRPr="0037087B">
              <w:rPr>
                <w:rFonts w:eastAsia="標楷體"/>
                <w:iCs/>
                <w:color w:val="000000" w:themeColor="text1"/>
                <w:sz w:val="20"/>
              </w:rPr>
              <w:t>由戒菸醫師或戒菸衛教師依據國民健康署門診戒菸規範進行門診戒菸監測</w:t>
            </w:r>
            <w:r w:rsidRPr="0037087B">
              <w:rPr>
                <w:rFonts w:eastAsia="標楷體"/>
                <w:iCs/>
                <w:color w:val="000000" w:themeColor="text1"/>
                <w:sz w:val="20"/>
              </w:rPr>
              <w:t xml:space="preserve"> (</w:t>
            </w:r>
            <w:r w:rsidRPr="0037087B">
              <w:rPr>
                <w:rFonts w:eastAsia="標楷體"/>
                <w:iCs/>
                <w:color w:val="000000" w:themeColor="text1"/>
                <w:sz w:val="20"/>
              </w:rPr>
              <w:t>戒菸治療統計資料</w:t>
            </w:r>
            <w:r w:rsidRPr="0037087B">
              <w:rPr>
                <w:rFonts w:eastAsia="標楷體"/>
                <w:iCs/>
                <w:color w:val="000000" w:themeColor="text1"/>
                <w:sz w:val="20"/>
              </w:rPr>
              <w:t>)</w:t>
            </w:r>
            <w:r w:rsidRPr="0037087B">
              <w:rPr>
                <w:rFonts w:eastAsia="標楷體"/>
                <w:iCs/>
                <w:color w:val="000000" w:themeColor="text1"/>
                <w:sz w:val="20"/>
              </w:rPr>
              <w:t>。</w:t>
            </w:r>
          </w:p>
        </w:tc>
        <w:tc>
          <w:tcPr>
            <w:tcW w:w="1734" w:type="dxa"/>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hint="eastAsia"/>
                <w:iCs/>
                <w:color w:val="000000" w:themeColor="text1"/>
                <w:sz w:val="20"/>
              </w:rPr>
              <w:t>3</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hint="eastAsia"/>
                <w:iCs/>
                <w:color w:val="000000" w:themeColor="text1"/>
                <w:sz w:val="20"/>
              </w:rPr>
              <w:t>2</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w:t>
            </w:r>
            <w:r w:rsidRPr="0037087B">
              <w:rPr>
                <w:rFonts w:eastAsia="標楷體" w:hint="eastAsia"/>
                <w:iCs/>
                <w:color w:val="000000" w:themeColor="text1"/>
                <w:sz w:val="20"/>
              </w:rPr>
              <w:t>分</w:t>
            </w:r>
          </w:p>
          <w:p w:rsidR="00EA6958" w:rsidRPr="0037087B" w:rsidRDefault="00EA6958" w:rsidP="00812A8D">
            <w:pPr>
              <w:spacing w:line="320" w:lineRule="exact"/>
              <w:jc w:val="both"/>
              <w:rPr>
                <w:rFonts w:eastAsia="標楷體"/>
                <w:iCs/>
                <w:color w:val="000000" w:themeColor="text1"/>
                <w:sz w:val="20"/>
                <w:lang w:val="en-IE"/>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r w:rsidR="00EA6958" w:rsidRPr="0037087B" w:rsidTr="00DF11E3">
        <w:trPr>
          <w:trHeight w:val="476"/>
          <w:jc w:val="center"/>
        </w:trPr>
        <w:tc>
          <w:tcPr>
            <w:tcW w:w="3140" w:type="dxa"/>
            <w:vMerge/>
            <w:tcBorders>
              <w:bottom w:val="single" w:sz="4" w:space="0" w:color="auto"/>
            </w:tcBorders>
          </w:tcPr>
          <w:p w:rsidR="00EA6958" w:rsidRPr="0037087B" w:rsidRDefault="00EA6958" w:rsidP="00812A8D">
            <w:pPr>
              <w:spacing w:line="320" w:lineRule="exact"/>
              <w:ind w:left="459" w:hanging="459"/>
              <w:jc w:val="both"/>
              <w:rPr>
                <w:rFonts w:eastAsia="標楷體"/>
                <w:color w:val="000000" w:themeColor="text1"/>
                <w:sz w:val="20"/>
              </w:rPr>
            </w:pPr>
          </w:p>
        </w:tc>
        <w:tc>
          <w:tcPr>
            <w:tcW w:w="2552"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rPr>
            </w:pPr>
            <w:r w:rsidRPr="0037087B">
              <w:rPr>
                <w:rFonts w:eastAsia="標楷體" w:hint="eastAsia"/>
                <w:iCs/>
                <w:color w:val="000000" w:themeColor="text1"/>
                <w:sz w:val="20"/>
              </w:rPr>
              <w:t>8.2.2</w:t>
            </w:r>
            <w:r w:rsidRPr="0037087B">
              <w:rPr>
                <w:rFonts w:eastAsia="標楷體" w:hint="eastAsia"/>
                <w:iCs/>
                <w:color w:val="000000" w:themeColor="text1"/>
                <w:sz w:val="20"/>
              </w:rPr>
              <w:t>收集的資料用以改善政策執行及年度行動計畫。</w:t>
            </w:r>
          </w:p>
        </w:tc>
        <w:tc>
          <w:tcPr>
            <w:tcW w:w="8494" w:type="dxa"/>
            <w:tcBorders>
              <w:bottom w:val="single" w:sz="4" w:space="0" w:color="auto"/>
            </w:tcBorders>
          </w:tcPr>
          <w:p w:rsidR="00EA6958" w:rsidRPr="0037087B" w:rsidRDefault="00EA6958" w:rsidP="00812A8D">
            <w:pPr>
              <w:spacing w:line="320" w:lineRule="exact"/>
              <w:ind w:left="388" w:hangingChars="194" w:hanging="388"/>
              <w:jc w:val="both"/>
              <w:rPr>
                <w:rFonts w:eastAsia="標楷體"/>
                <w:iCs/>
                <w:color w:val="000000" w:themeColor="text1"/>
                <w:sz w:val="20"/>
                <w:lang w:val="en-IE"/>
              </w:rPr>
            </w:pPr>
            <w:r w:rsidRPr="0037087B">
              <w:rPr>
                <w:rFonts w:ascii="標楷體" w:eastAsia="標楷體" w:hAnsi="標楷體"/>
                <w:iCs/>
                <w:color w:val="000000" w:themeColor="text1"/>
                <w:sz w:val="20"/>
              </w:rPr>
              <w:t>□</w:t>
            </w:r>
            <w:r w:rsidRPr="0037087B">
              <w:rPr>
                <w:rFonts w:eastAsia="標楷體" w:hint="eastAsia"/>
                <w:iCs/>
                <w:color w:val="000000" w:themeColor="text1"/>
                <w:sz w:val="20"/>
                <w:lang w:val="en-IE"/>
              </w:rPr>
              <w:t>1</w:t>
            </w:r>
            <w:r w:rsidRPr="0037087B">
              <w:rPr>
                <w:rFonts w:eastAsia="標楷體"/>
                <w:iCs/>
                <w:color w:val="000000" w:themeColor="text1"/>
                <w:sz w:val="20"/>
                <w:lang w:val="en-IE"/>
              </w:rPr>
              <w:t>.</w:t>
            </w:r>
            <w:r w:rsidRPr="00694D40">
              <w:rPr>
                <w:rFonts w:eastAsia="標楷體"/>
                <w:iCs/>
                <w:color w:val="000000" w:themeColor="text1"/>
                <w:sz w:val="20"/>
                <w:highlight w:val="yellow"/>
                <w:lang w:val="en-IE"/>
              </w:rPr>
              <w:t>每年度根據自評結果</w:t>
            </w:r>
            <w:r w:rsidRPr="00694D40">
              <w:rPr>
                <w:rFonts w:eastAsia="標楷體" w:hint="eastAsia"/>
                <w:iCs/>
                <w:color w:val="000000" w:themeColor="text1"/>
                <w:sz w:val="20"/>
                <w:highlight w:val="yellow"/>
                <w:lang w:val="en-IE"/>
              </w:rPr>
              <w:t>及相關數據</w:t>
            </w:r>
            <w:r w:rsidRPr="00694D40">
              <w:rPr>
                <w:rFonts w:eastAsia="標楷體"/>
                <w:iCs/>
                <w:color w:val="000000" w:themeColor="text1"/>
                <w:sz w:val="20"/>
                <w:highlight w:val="yellow"/>
                <w:lang w:val="en-IE"/>
              </w:rPr>
              <w:t>，能</w:t>
            </w:r>
            <w:proofErr w:type="gramStart"/>
            <w:r w:rsidRPr="00694D40">
              <w:rPr>
                <w:rFonts w:eastAsia="標楷體"/>
                <w:iCs/>
                <w:color w:val="000000" w:themeColor="text1"/>
                <w:sz w:val="20"/>
                <w:highlight w:val="yellow"/>
                <w:lang w:val="en-IE"/>
              </w:rPr>
              <w:t>研</w:t>
            </w:r>
            <w:proofErr w:type="gramEnd"/>
            <w:r w:rsidRPr="00694D40">
              <w:rPr>
                <w:rFonts w:eastAsia="標楷體"/>
                <w:iCs/>
                <w:color w:val="000000" w:themeColor="text1"/>
                <w:sz w:val="20"/>
                <w:highlight w:val="yellow"/>
                <w:lang w:val="en-IE"/>
              </w:rPr>
              <w:t>擬改善措施，並更新醫院之</w:t>
            </w:r>
            <w:proofErr w:type="gramStart"/>
            <w:r w:rsidRPr="00694D40">
              <w:rPr>
                <w:rFonts w:eastAsia="標楷體"/>
                <w:iCs/>
                <w:color w:val="000000" w:themeColor="text1"/>
                <w:sz w:val="20"/>
                <w:highlight w:val="yellow"/>
                <w:lang w:val="en-IE"/>
              </w:rPr>
              <w:t>菸</w:t>
            </w:r>
            <w:proofErr w:type="gramEnd"/>
            <w:r w:rsidRPr="00694D40">
              <w:rPr>
                <w:rFonts w:eastAsia="標楷體"/>
                <w:iCs/>
                <w:color w:val="000000" w:themeColor="text1"/>
                <w:sz w:val="20"/>
                <w:highlight w:val="yellow"/>
                <w:lang w:val="en-IE"/>
              </w:rPr>
              <w:t>害防制計畫</w:t>
            </w:r>
            <w:r w:rsidRPr="00694D40">
              <w:rPr>
                <w:rFonts w:eastAsia="標楷體" w:hint="eastAsia"/>
                <w:iCs/>
                <w:color w:val="000000" w:themeColor="text1"/>
                <w:sz w:val="20"/>
                <w:highlight w:val="yellow"/>
                <w:u w:val="single"/>
                <w:lang w:val="en-IE"/>
              </w:rPr>
              <w:t>(</w:t>
            </w:r>
            <w:r w:rsidRPr="00694D40">
              <w:rPr>
                <w:rFonts w:eastAsia="標楷體" w:hint="eastAsia"/>
                <w:iCs/>
                <w:color w:val="000000" w:themeColor="text1"/>
                <w:sz w:val="20"/>
                <w:highlight w:val="yellow"/>
                <w:u w:val="single"/>
                <w:lang w:val="en-IE"/>
              </w:rPr>
              <w:t>提供修正前後之計畫</w:t>
            </w:r>
            <w:r w:rsidRPr="00694D40">
              <w:rPr>
                <w:rFonts w:eastAsia="標楷體" w:hint="eastAsia"/>
                <w:iCs/>
                <w:color w:val="000000" w:themeColor="text1"/>
                <w:sz w:val="20"/>
                <w:highlight w:val="yellow"/>
                <w:u w:val="single"/>
                <w:lang w:val="en-IE"/>
              </w:rPr>
              <w:t>)</w:t>
            </w:r>
            <w:r w:rsidRPr="00694D40">
              <w:rPr>
                <w:rFonts w:eastAsia="標楷體"/>
                <w:iCs/>
                <w:color w:val="000000" w:themeColor="text1"/>
                <w:sz w:val="20"/>
                <w:highlight w:val="yellow"/>
                <w:lang w:val="en-IE"/>
              </w:rPr>
              <w:t>。</w:t>
            </w:r>
            <w:bookmarkStart w:id="0" w:name="_GoBack"/>
            <w:bookmarkEnd w:id="0"/>
          </w:p>
          <w:p w:rsidR="00EA6958" w:rsidRPr="0037087B" w:rsidRDefault="00EA6958" w:rsidP="00812A8D">
            <w:pPr>
              <w:spacing w:line="320" w:lineRule="exact"/>
              <w:ind w:left="388" w:hangingChars="194" w:hanging="388"/>
              <w:jc w:val="both"/>
              <w:rPr>
                <w:rFonts w:ascii="標楷體" w:eastAsia="標楷體" w:hAnsi="標楷體"/>
                <w:iCs/>
                <w:color w:val="000000" w:themeColor="text1"/>
                <w:sz w:val="20"/>
              </w:rPr>
            </w:pPr>
            <w:r w:rsidRPr="0037087B">
              <w:rPr>
                <w:rFonts w:ascii="標楷體" w:eastAsia="標楷體" w:hAnsi="標楷體"/>
                <w:iCs/>
                <w:color w:val="000000" w:themeColor="text1"/>
                <w:sz w:val="20"/>
              </w:rPr>
              <w:t>□</w:t>
            </w:r>
            <w:r w:rsidRPr="0037087B">
              <w:rPr>
                <w:rFonts w:eastAsia="標楷體" w:hint="eastAsia"/>
                <w:iCs/>
                <w:color w:val="000000" w:themeColor="text1"/>
                <w:sz w:val="20"/>
                <w:lang w:val="en-IE"/>
              </w:rPr>
              <w:t>2</w:t>
            </w:r>
            <w:r w:rsidRPr="0037087B">
              <w:rPr>
                <w:rFonts w:eastAsia="標楷體"/>
                <w:iCs/>
                <w:color w:val="000000" w:themeColor="text1"/>
                <w:sz w:val="20"/>
                <w:lang w:val="en-IE"/>
              </w:rPr>
              <w:t>.</w:t>
            </w:r>
            <w:proofErr w:type="gramStart"/>
            <w:r w:rsidRPr="0037087B">
              <w:rPr>
                <w:rFonts w:eastAsia="標楷體" w:hint="eastAsia"/>
                <w:iCs/>
                <w:color w:val="000000" w:themeColor="text1"/>
                <w:sz w:val="20"/>
                <w:lang w:val="en-IE"/>
              </w:rPr>
              <w:t>菸</w:t>
            </w:r>
            <w:proofErr w:type="gramEnd"/>
            <w:r w:rsidRPr="0037087B">
              <w:rPr>
                <w:rFonts w:eastAsia="標楷體" w:hint="eastAsia"/>
                <w:iCs/>
                <w:color w:val="000000" w:themeColor="text1"/>
                <w:sz w:val="20"/>
                <w:lang w:val="en-IE"/>
              </w:rPr>
              <w:t>害防制計畫應說明未來應強化之項目及策略。</w:t>
            </w:r>
          </w:p>
        </w:tc>
        <w:tc>
          <w:tcPr>
            <w:tcW w:w="1734" w:type="dxa"/>
            <w:tcBorders>
              <w:bottom w:val="single" w:sz="4" w:space="0" w:color="auto"/>
            </w:tcBorders>
          </w:tcPr>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2</w:t>
            </w:r>
            <w:r w:rsidRPr="0037087B">
              <w:rPr>
                <w:rFonts w:eastAsia="標楷體"/>
                <w:iCs/>
                <w:color w:val="000000" w:themeColor="text1"/>
                <w:sz w:val="20"/>
              </w:rPr>
              <w:t>項：</w:t>
            </w:r>
            <w:r w:rsidRPr="0037087B">
              <w:rPr>
                <w:rFonts w:eastAsia="標楷體"/>
                <w:iCs/>
                <w:color w:val="000000" w:themeColor="text1"/>
                <w:sz w:val="20"/>
              </w:rPr>
              <w:t>3</w:t>
            </w:r>
            <w:r w:rsidRPr="0037087B">
              <w:rPr>
                <w:rFonts w:eastAsia="標楷體"/>
                <w:iCs/>
                <w:color w:val="000000" w:themeColor="text1"/>
                <w:sz w:val="20"/>
              </w:rPr>
              <w:t>分</w:t>
            </w:r>
          </w:p>
          <w:p w:rsidR="00EA6958" w:rsidRPr="0037087B" w:rsidRDefault="00EA6958" w:rsidP="00812A8D">
            <w:pPr>
              <w:spacing w:line="320" w:lineRule="exact"/>
              <w:jc w:val="both"/>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1</w:t>
            </w:r>
            <w:r w:rsidRPr="0037087B">
              <w:rPr>
                <w:rFonts w:eastAsia="標楷體"/>
                <w:iCs/>
                <w:color w:val="000000" w:themeColor="text1"/>
                <w:sz w:val="20"/>
              </w:rPr>
              <w:t>項：</w:t>
            </w:r>
            <w:r w:rsidRPr="0037087B">
              <w:rPr>
                <w:rFonts w:eastAsia="標楷體"/>
                <w:iCs/>
                <w:color w:val="000000" w:themeColor="text1"/>
                <w:sz w:val="20"/>
              </w:rPr>
              <w:t>1.5</w:t>
            </w:r>
            <w:r w:rsidRPr="0037087B">
              <w:rPr>
                <w:rFonts w:eastAsia="標楷體" w:hint="eastAsia"/>
                <w:iCs/>
                <w:color w:val="000000" w:themeColor="text1"/>
                <w:sz w:val="20"/>
              </w:rPr>
              <w:t>分</w:t>
            </w:r>
          </w:p>
          <w:p w:rsidR="00EA6958" w:rsidRPr="0037087B" w:rsidRDefault="00EA6958" w:rsidP="00812A8D">
            <w:pPr>
              <w:spacing w:line="320" w:lineRule="exact"/>
              <w:rPr>
                <w:rFonts w:eastAsia="標楷體"/>
                <w:iCs/>
                <w:color w:val="000000" w:themeColor="text1"/>
                <w:sz w:val="20"/>
              </w:rPr>
            </w:pPr>
            <w:r w:rsidRPr="0037087B">
              <w:rPr>
                <w:rFonts w:eastAsia="標楷體"/>
                <w:iCs/>
                <w:color w:val="000000" w:themeColor="text1"/>
                <w:sz w:val="20"/>
              </w:rPr>
              <w:t>完成</w:t>
            </w:r>
            <w:r w:rsidRPr="0037087B">
              <w:rPr>
                <w:rFonts w:eastAsia="標楷體"/>
                <w:iCs/>
                <w:color w:val="000000" w:themeColor="text1"/>
                <w:sz w:val="20"/>
              </w:rPr>
              <w:t>0</w:t>
            </w:r>
            <w:r w:rsidRPr="0037087B">
              <w:rPr>
                <w:rFonts w:eastAsia="標楷體"/>
                <w:iCs/>
                <w:color w:val="000000" w:themeColor="text1"/>
                <w:sz w:val="20"/>
              </w:rPr>
              <w:t>項：</w:t>
            </w:r>
            <w:r w:rsidRPr="0037087B">
              <w:rPr>
                <w:rFonts w:eastAsia="標楷體"/>
                <w:iCs/>
                <w:color w:val="000000" w:themeColor="text1"/>
                <w:sz w:val="20"/>
              </w:rPr>
              <w:t>0</w:t>
            </w:r>
            <w:r w:rsidRPr="0037087B">
              <w:rPr>
                <w:rFonts w:eastAsia="標楷體"/>
                <w:iCs/>
                <w:color w:val="000000" w:themeColor="text1"/>
                <w:sz w:val="20"/>
              </w:rPr>
              <w:t>分</w:t>
            </w:r>
          </w:p>
        </w:tc>
      </w:tr>
    </w:tbl>
    <w:p w:rsidR="00EA6958" w:rsidRPr="0037087B" w:rsidRDefault="00EA6958" w:rsidP="00EA6958">
      <w:pPr>
        <w:spacing w:line="320" w:lineRule="exact"/>
        <w:ind w:leftChars="100" w:left="240"/>
        <w:rPr>
          <w:rFonts w:eastAsia="標楷體"/>
          <w:b/>
          <w:color w:val="000000" w:themeColor="text1"/>
          <w:sz w:val="32"/>
          <w:szCs w:val="32"/>
        </w:rPr>
      </w:pPr>
    </w:p>
    <w:p w:rsidR="00EA6958" w:rsidRPr="0037087B" w:rsidRDefault="00EA6958" w:rsidP="00862BCC">
      <w:pPr>
        <w:numPr>
          <w:ilvl w:val="0"/>
          <w:numId w:val="9"/>
        </w:numPr>
        <w:suppressAutoHyphens w:val="0"/>
        <w:autoSpaceDN/>
        <w:adjustRightInd w:val="0"/>
        <w:spacing w:beforeLines="50" w:before="180" w:line="320" w:lineRule="exact"/>
        <w:rPr>
          <w:rFonts w:ascii="標楷體" w:eastAsia="標楷體" w:hAnsi="標楷體"/>
          <w:color w:val="000000" w:themeColor="text1"/>
          <w:sz w:val="32"/>
          <w:szCs w:val="32"/>
        </w:rPr>
      </w:pPr>
      <w:r w:rsidRPr="0037087B">
        <w:rPr>
          <w:color w:val="000000" w:themeColor="text1"/>
        </w:rPr>
        <w:br w:type="page"/>
      </w:r>
    </w:p>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lastRenderedPageBreak/>
        <w:t>受評機構：</w:t>
      </w:r>
    </w:p>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訪視委員總評建議：</w:t>
      </w:r>
    </w:p>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sym w:font="Wingdings" w:char="F06F"/>
      </w:r>
      <w:r w:rsidRPr="0037087B">
        <w:rPr>
          <w:rFonts w:ascii="標楷體" w:eastAsia="標楷體" w:hAnsi="標楷體" w:hint="eastAsia"/>
          <w:b/>
          <w:color w:val="000000" w:themeColor="text1"/>
          <w:sz w:val="32"/>
          <w:szCs w:val="32"/>
        </w:rPr>
        <w:t>不推薦參與國際金獎選拔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gridCol w:w="6270"/>
      </w:tblGrid>
      <w:tr w:rsidR="0037087B" w:rsidRPr="0037087B" w:rsidTr="00812A8D">
        <w:tc>
          <w:tcPr>
            <w:tcW w:w="946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優點及具潛力處</w:t>
            </w:r>
          </w:p>
        </w:tc>
        <w:tc>
          <w:tcPr>
            <w:tcW w:w="629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缺點及具體改善建議</w:t>
            </w:r>
          </w:p>
        </w:tc>
      </w:tr>
      <w:tr w:rsidR="0037087B" w:rsidRPr="0037087B" w:rsidTr="00812A8D">
        <w:trPr>
          <w:trHeight w:val="2961"/>
        </w:trPr>
        <w:tc>
          <w:tcPr>
            <w:tcW w:w="946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c>
          <w:tcPr>
            <w:tcW w:w="629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bl>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sym w:font="Wingdings" w:char="F06F"/>
      </w:r>
      <w:r w:rsidRPr="0037087B">
        <w:rPr>
          <w:rFonts w:ascii="標楷體" w:eastAsia="標楷體" w:hAnsi="標楷體" w:hint="eastAsia"/>
          <w:b/>
          <w:color w:val="000000" w:themeColor="text1"/>
          <w:sz w:val="32"/>
          <w:szCs w:val="32"/>
        </w:rPr>
        <w:t>推薦參與國際金獎選拔 (請委員就該院執行之各標準，評點出具體成果與特色)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7087B" w:rsidRPr="0037087B" w:rsidTr="00812A8D">
        <w:tc>
          <w:tcPr>
            <w:tcW w:w="1576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整體優點及特色</w:t>
            </w:r>
          </w:p>
        </w:tc>
      </w:tr>
      <w:tr w:rsidR="00EA6958" w:rsidRPr="0037087B" w:rsidTr="00812A8D">
        <w:trPr>
          <w:trHeight w:val="2933"/>
        </w:trPr>
        <w:tc>
          <w:tcPr>
            <w:tcW w:w="1576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bl>
    <w:p w:rsidR="00EA6958" w:rsidRPr="0037087B" w:rsidRDefault="00EA6958" w:rsidP="00EA695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0443"/>
        <w:gridCol w:w="3870"/>
      </w:tblGrid>
      <w:tr w:rsidR="0037087B" w:rsidRPr="0037087B" w:rsidTr="00812A8D">
        <w:trPr>
          <w:tblHeader/>
        </w:trPr>
        <w:tc>
          <w:tcPr>
            <w:tcW w:w="138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lastRenderedPageBreak/>
              <w:t>標準</w:t>
            </w:r>
          </w:p>
        </w:tc>
        <w:tc>
          <w:tcPr>
            <w:tcW w:w="1049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具體成果與特色說明（每</w:t>
            </w:r>
            <w:proofErr w:type="gramStart"/>
            <w:r w:rsidRPr="0037087B">
              <w:rPr>
                <w:rFonts w:ascii="標楷體" w:eastAsia="標楷體" w:hAnsi="標楷體" w:hint="eastAsia"/>
                <w:b/>
                <w:color w:val="000000" w:themeColor="text1"/>
                <w:sz w:val="32"/>
                <w:szCs w:val="32"/>
              </w:rPr>
              <w:t>個</w:t>
            </w:r>
            <w:proofErr w:type="gramEnd"/>
            <w:r w:rsidRPr="0037087B">
              <w:rPr>
                <w:rFonts w:ascii="標楷體" w:eastAsia="標楷體" w:hAnsi="標楷體" w:hint="eastAsia"/>
                <w:b/>
                <w:color w:val="000000" w:themeColor="text1"/>
                <w:sz w:val="32"/>
                <w:szCs w:val="32"/>
              </w:rPr>
              <w:t>標準建議約50字）</w:t>
            </w:r>
          </w:p>
        </w:tc>
        <w:tc>
          <w:tcPr>
            <w:tcW w:w="388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缺點及具體改善建議</w:t>
            </w:r>
          </w:p>
        </w:tc>
      </w:tr>
      <w:tr w:rsidR="0037087B" w:rsidRPr="0037087B" w:rsidTr="00812A8D">
        <w:trPr>
          <w:trHeight w:hRule="exact" w:val="2835"/>
        </w:trPr>
        <w:tc>
          <w:tcPr>
            <w:tcW w:w="138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標準</w:t>
            </w:r>
            <w:proofErr w:type="gramStart"/>
            <w:r w:rsidRPr="0037087B">
              <w:rPr>
                <w:rFonts w:ascii="標楷體" w:eastAsia="標楷體" w:hAnsi="標楷體" w:hint="eastAsia"/>
                <w:b/>
                <w:color w:val="000000" w:themeColor="text1"/>
                <w:sz w:val="32"/>
                <w:szCs w:val="32"/>
              </w:rPr>
              <w:t>一</w:t>
            </w:r>
            <w:proofErr w:type="gramEnd"/>
            <w:r w:rsidRPr="0037087B">
              <w:rPr>
                <w:rFonts w:ascii="標楷體" w:eastAsia="標楷體" w:hAnsi="標楷體" w:hint="eastAsia"/>
                <w:b/>
                <w:color w:val="000000" w:themeColor="text1"/>
                <w:sz w:val="32"/>
                <w:szCs w:val="32"/>
              </w:rPr>
              <w:t>：管理與承諾</w:t>
            </w:r>
          </w:p>
        </w:tc>
        <w:tc>
          <w:tcPr>
            <w:tcW w:w="1049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c>
          <w:tcPr>
            <w:tcW w:w="388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r w:rsidR="0037087B" w:rsidRPr="0037087B" w:rsidTr="00812A8D">
        <w:trPr>
          <w:trHeight w:hRule="exact" w:val="2835"/>
        </w:trPr>
        <w:tc>
          <w:tcPr>
            <w:tcW w:w="138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標準二：溝通</w:t>
            </w:r>
          </w:p>
        </w:tc>
        <w:tc>
          <w:tcPr>
            <w:tcW w:w="1049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c>
          <w:tcPr>
            <w:tcW w:w="388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r w:rsidR="0037087B" w:rsidRPr="0037087B" w:rsidTr="00812A8D">
        <w:trPr>
          <w:trHeight w:hRule="exact" w:val="2835"/>
        </w:trPr>
        <w:tc>
          <w:tcPr>
            <w:tcW w:w="138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標準</w:t>
            </w:r>
            <w:proofErr w:type="gramStart"/>
            <w:r w:rsidRPr="0037087B">
              <w:rPr>
                <w:rFonts w:ascii="標楷體" w:eastAsia="標楷體" w:hAnsi="標楷體" w:hint="eastAsia"/>
                <w:b/>
                <w:color w:val="000000" w:themeColor="text1"/>
                <w:sz w:val="32"/>
                <w:szCs w:val="32"/>
              </w:rPr>
              <w:t>三</w:t>
            </w:r>
            <w:proofErr w:type="gramEnd"/>
            <w:r w:rsidRPr="0037087B">
              <w:rPr>
                <w:rFonts w:ascii="標楷體" w:eastAsia="標楷體" w:hAnsi="標楷體" w:hint="eastAsia"/>
                <w:b/>
                <w:color w:val="000000" w:themeColor="text1"/>
                <w:sz w:val="32"/>
                <w:szCs w:val="32"/>
              </w:rPr>
              <w:t>：教育及訓練</w:t>
            </w:r>
          </w:p>
        </w:tc>
        <w:tc>
          <w:tcPr>
            <w:tcW w:w="1049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c>
          <w:tcPr>
            <w:tcW w:w="388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r w:rsidR="0037087B" w:rsidRPr="0037087B" w:rsidTr="00812A8D">
        <w:trPr>
          <w:trHeight w:hRule="exact" w:val="2835"/>
        </w:trPr>
        <w:tc>
          <w:tcPr>
            <w:tcW w:w="138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lastRenderedPageBreak/>
              <w:t>標準四：吸菸辨識/診斷與戒菸支持</w:t>
            </w:r>
          </w:p>
        </w:tc>
        <w:tc>
          <w:tcPr>
            <w:tcW w:w="1049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c>
          <w:tcPr>
            <w:tcW w:w="388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r w:rsidR="0037087B" w:rsidRPr="0037087B" w:rsidTr="00812A8D">
        <w:trPr>
          <w:trHeight w:hRule="exact" w:val="2835"/>
        </w:trPr>
        <w:tc>
          <w:tcPr>
            <w:tcW w:w="138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標準五：無</w:t>
            </w:r>
            <w:proofErr w:type="gramStart"/>
            <w:r w:rsidRPr="0037087B">
              <w:rPr>
                <w:rFonts w:ascii="標楷體" w:eastAsia="標楷體" w:hAnsi="標楷體" w:hint="eastAsia"/>
                <w:b/>
                <w:color w:val="000000" w:themeColor="text1"/>
                <w:sz w:val="32"/>
                <w:szCs w:val="32"/>
              </w:rPr>
              <w:t>菸</w:t>
            </w:r>
            <w:proofErr w:type="gramEnd"/>
            <w:r w:rsidRPr="0037087B">
              <w:rPr>
                <w:rFonts w:ascii="標楷體" w:eastAsia="標楷體" w:hAnsi="標楷體" w:hint="eastAsia"/>
                <w:b/>
                <w:color w:val="000000" w:themeColor="text1"/>
                <w:sz w:val="32"/>
                <w:szCs w:val="32"/>
              </w:rPr>
              <w:t>環境</w:t>
            </w:r>
          </w:p>
        </w:tc>
        <w:tc>
          <w:tcPr>
            <w:tcW w:w="1049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c>
          <w:tcPr>
            <w:tcW w:w="388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r w:rsidR="0037087B" w:rsidRPr="0037087B" w:rsidTr="00812A8D">
        <w:trPr>
          <w:trHeight w:hRule="exact" w:val="2835"/>
        </w:trPr>
        <w:tc>
          <w:tcPr>
            <w:tcW w:w="138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標準六：健康職場</w:t>
            </w:r>
          </w:p>
        </w:tc>
        <w:tc>
          <w:tcPr>
            <w:tcW w:w="1049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c>
          <w:tcPr>
            <w:tcW w:w="388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r w:rsidR="0037087B" w:rsidRPr="0037087B" w:rsidTr="00812A8D">
        <w:trPr>
          <w:trHeight w:hRule="exact" w:val="2835"/>
        </w:trPr>
        <w:tc>
          <w:tcPr>
            <w:tcW w:w="138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lastRenderedPageBreak/>
              <w:t>標準七：社區參與</w:t>
            </w:r>
          </w:p>
        </w:tc>
        <w:tc>
          <w:tcPr>
            <w:tcW w:w="1049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c>
          <w:tcPr>
            <w:tcW w:w="388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r w:rsidR="00EA6958" w:rsidRPr="0037087B" w:rsidTr="00812A8D">
        <w:trPr>
          <w:trHeight w:hRule="exact" w:val="2835"/>
        </w:trPr>
        <w:tc>
          <w:tcPr>
            <w:tcW w:w="1384"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r w:rsidRPr="0037087B">
              <w:rPr>
                <w:rFonts w:ascii="標楷體" w:eastAsia="標楷體" w:hAnsi="標楷體" w:hint="eastAsia"/>
                <w:b/>
                <w:color w:val="000000" w:themeColor="text1"/>
                <w:sz w:val="32"/>
                <w:szCs w:val="32"/>
              </w:rPr>
              <w:t>標準八：監測和評估</w:t>
            </w:r>
          </w:p>
        </w:tc>
        <w:tc>
          <w:tcPr>
            <w:tcW w:w="10490"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c>
          <w:tcPr>
            <w:tcW w:w="3886" w:type="dxa"/>
            <w:shd w:val="clear" w:color="auto" w:fill="auto"/>
          </w:tcPr>
          <w:p w:rsidR="00EA6958" w:rsidRPr="0037087B" w:rsidRDefault="00EA6958" w:rsidP="00F7185C">
            <w:pPr>
              <w:snapToGrid w:val="0"/>
              <w:spacing w:beforeLines="50" w:before="180" w:line="400" w:lineRule="exact"/>
              <w:jc w:val="both"/>
              <w:rPr>
                <w:rFonts w:ascii="標楷體" w:eastAsia="標楷體" w:hAnsi="標楷體"/>
                <w:b/>
                <w:color w:val="000000" w:themeColor="text1"/>
                <w:sz w:val="32"/>
                <w:szCs w:val="32"/>
              </w:rPr>
            </w:pPr>
          </w:p>
        </w:tc>
      </w:tr>
    </w:tbl>
    <w:p w:rsidR="00EA6958" w:rsidRPr="0037087B" w:rsidRDefault="00EA6958" w:rsidP="00EA6958">
      <w:pPr>
        <w:ind w:leftChars="4152" w:left="9965"/>
        <w:rPr>
          <w:rFonts w:ascii="標楷體" w:eastAsia="標楷體" w:hAnsi="標楷體"/>
          <w:color w:val="000000" w:themeColor="text1"/>
          <w:sz w:val="32"/>
          <w:szCs w:val="32"/>
        </w:rPr>
      </w:pPr>
    </w:p>
    <w:p w:rsidR="00EA6958" w:rsidRPr="0037087B" w:rsidRDefault="00EA6958" w:rsidP="00EA6958">
      <w:pPr>
        <w:ind w:leftChars="4152" w:left="9965"/>
        <w:rPr>
          <w:rFonts w:ascii="標楷體" w:eastAsia="標楷體" w:hAnsi="標楷體"/>
          <w:color w:val="000000" w:themeColor="text1"/>
          <w:sz w:val="32"/>
          <w:szCs w:val="32"/>
        </w:rPr>
      </w:pPr>
    </w:p>
    <w:p w:rsidR="00EA6958" w:rsidRPr="0037087B" w:rsidRDefault="00EA6958" w:rsidP="00DF11E3">
      <w:pPr>
        <w:ind w:leftChars="3898" w:left="9355"/>
        <w:rPr>
          <w:color w:val="000000" w:themeColor="text1"/>
        </w:rPr>
      </w:pPr>
      <w:r w:rsidRPr="0037087B">
        <w:rPr>
          <w:rFonts w:ascii="標楷體" w:eastAsia="標楷體" w:hAnsi="標楷體" w:hint="eastAsia"/>
          <w:color w:val="000000" w:themeColor="text1"/>
          <w:sz w:val="32"/>
          <w:szCs w:val="32"/>
        </w:rPr>
        <w:t>委員簽名：</w:t>
      </w:r>
      <w:r w:rsidRPr="0037087B">
        <w:rPr>
          <w:rFonts w:ascii="標楷體" w:eastAsia="標楷體" w:hAnsi="標楷體" w:hint="eastAsia"/>
          <w:b/>
          <w:color w:val="000000" w:themeColor="text1"/>
          <w:sz w:val="32"/>
          <w:szCs w:val="32"/>
        </w:rPr>
        <w:t xml:space="preserve"> </w:t>
      </w:r>
    </w:p>
    <w:p w:rsidR="00907DA2" w:rsidRPr="0037087B" w:rsidRDefault="00907DA2" w:rsidP="00A16133">
      <w:pPr>
        <w:tabs>
          <w:tab w:val="left" w:pos="12600"/>
        </w:tabs>
        <w:snapToGrid w:val="0"/>
        <w:ind w:right="960"/>
        <w:rPr>
          <w:rFonts w:ascii="Times New Roman" w:eastAsia="標楷體" w:hAnsi="Times New Roman"/>
          <w:color w:val="000000" w:themeColor="text1"/>
        </w:rPr>
      </w:pPr>
    </w:p>
    <w:sectPr w:rsidR="00907DA2" w:rsidRPr="0037087B" w:rsidSect="00812A8D">
      <w:headerReference w:type="default" r:id="rId9"/>
      <w:footerReference w:type="default" r:id="rId10"/>
      <w:pgSz w:w="16838" w:h="11906" w:orient="landscape"/>
      <w:pgMar w:top="567" w:right="567" w:bottom="567" w:left="567" w:header="851" w:footer="454"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15" w:rsidRDefault="00FB0815">
      <w:r>
        <w:separator/>
      </w:r>
    </w:p>
  </w:endnote>
  <w:endnote w:type="continuationSeparator" w:id="0">
    <w:p w:rsidR="00FB0815" w:rsidRDefault="00FB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全真顏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9A" w:rsidRDefault="00024D9A">
    <w:pPr>
      <w:pStyle w:val="a7"/>
      <w:jc w:val="center"/>
    </w:pPr>
    <w:r>
      <w:rPr>
        <w:lang w:val="zh-TW"/>
      </w:rPr>
      <w:fldChar w:fldCharType="begin"/>
    </w:r>
    <w:r>
      <w:rPr>
        <w:lang w:val="zh-TW"/>
      </w:rPr>
      <w:instrText xml:space="preserve"> PAGE </w:instrText>
    </w:r>
    <w:r>
      <w:rPr>
        <w:lang w:val="zh-TW"/>
      </w:rPr>
      <w:fldChar w:fldCharType="separate"/>
    </w:r>
    <w:r w:rsidR="00694D40">
      <w:rPr>
        <w:noProof/>
        <w:lang w:val="zh-TW"/>
      </w:rPr>
      <w:t>12</w:t>
    </w:r>
    <w:r>
      <w:rPr>
        <w:lang w:val="zh-TW"/>
      </w:rPr>
      <w:fldChar w:fldCharType="end"/>
    </w:r>
  </w:p>
  <w:p w:rsidR="00024D9A" w:rsidRDefault="00024D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9A" w:rsidRDefault="00024D9A" w:rsidP="00812A8D">
    <w:pPr>
      <w:pStyle w:val="a7"/>
      <w:jc w:val="center"/>
    </w:pPr>
    <w:r>
      <w:fldChar w:fldCharType="begin"/>
    </w:r>
    <w:r>
      <w:instrText xml:space="preserve"> PAGE   \* MERGEFORMAT </w:instrText>
    </w:r>
    <w:r>
      <w:fldChar w:fldCharType="separate"/>
    </w:r>
    <w:r w:rsidR="00694D40" w:rsidRPr="00694D40">
      <w:rPr>
        <w:noProof/>
        <w:lang w:val="zh-TW"/>
      </w:rPr>
      <w:t>11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15" w:rsidRDefault="00FB0815">
      <w:r>
        <w:rPr>
          <w:color w:val="000000"/>
        </w:rPr>
        <w:separator/>
      </w:r>
    </w:p>
  </w:footnote>
  <w:footnote w:type="continuationSeparator" w:id="0">
    <w:p w:rsidR="00FB0815" w:rsidRDefault="00FB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9A" w:rsidRPr="0001382A" w:rsidRDefault="00024D9A" w:rsidP="00F7185C">
    <w:pPr>
      <w:spacing w:afterLines="50" w:after="120"/>
      <w:jc w:val="center"/>
      <w:rPr>
        <w:rFonts w:ascii="標楷體" w:eastAsia="標楷體" w:hAnsi="標楷體"/>
        <w:sz w:val="22"/>
      </w:rPr>
    </w:pPr>
    <w:r>
      <w:rPr>
        <w:rFonts w:ascii="標楷體" w:eastAsia="標楷體" w:hAnsi="標楷體" w:hint="eastAsia"/>
        <w:sz w:val="32"/>
        <w:szCs w:val="36"/>
      </w:rPr>
      <w:t>「</w:t>
    </w:r>
    <w:r w:rsidRPr="00ED7EFA">
      <w:rPr>
        <w:rFonts w:ascii="標楷體" w:eastAsia="標楷體" w:hAnsi="標楷體"/>
        <w:sz w:val="32"/>
        <w:szCs w:val="36"/>
      </w:rPr>
      <w:t>全球無</w:t>
    </w:r>
    <w:proofErr w:type="gramStart"/>
    <w:r w:rsidRPr="00ED7EFA">
      <w:rPr>
        <w:rFonts w:ascii="標楷體" w:eastAsia="標楷體" w:hAnsi="標楷體"/>
        <w:sz w:val="32"/>
        <w:szCs w:val="36"/>
      </w:rPr>
      <w:t>菸</w:t>
    </w:r>
    <w:proofErr w:type="gramEnd"/>
    <w:r w:rsidRPr="00ED7EFA">
      <w:rPr>
        <w:rFonts w:ascii="標楷體" w:eastAsia="標楷體" w:hAnsi="標楷體"/>
        <w:sz w:val="32"/>
        <w:szCs w:val="36"/>
      </w:rPr>
      <w:t>健康照護服務網絡認證</w:t>
    </w:r>
    <w:r>
      <w:rPr>
        <w:rFonts w:ascii="標楷體" w:eastAsia="標楷體" w:hAnsi="標楷體" w:hint="eastAsia"/>
        <w:sz w:val="32"/>
        <w:szCs w:val="36"/>
      </w:rPr>
      <w:t>」檢核</w:t>
    </w:r>
    <w:r w:rsidRPr="009E51E3">
      <w:rPr>
        <w:rFonts w:ascii="標楷體" w:eastAsia="標楷體" w:hAnsi="標楷體" w:hint="eastAsia"/>
        <w:sz w:val="32"/>
        <w:szCs w:val="36"/>
      </w:rPr>
      <w:t>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2D39"/>
    <w:multiLevelType w:val="hybridMultilevel"/>
    <w:tmpl w:val="2B5CD3F6"/>
    <w:lvl w:ilvl="0" w:tplc="04090015">
      <w:start w:val="1"/>
      <w:numFmt w:val="taiwaneseCountingThousand"/>
      <w:lvlText w:val="%1、"/>
      <w:lvlJc w:val="left"/>
      <w:pPr>
        <w:ind w:left="888" w:hanging="408"/>
      </w:pPr>
      <w:rPr>
        <w:rFonts w:hint="default"/>
      </w:rPr>
    </w:lvl>
    <w:lvl w:ilvl="1" w:tplc="F1249FA0">
      <w:start w:val="1"/>
      <w:numFmt w:val="taiwaneseCountingThousand"/>
      <w:lvlText w:val="%2、"/>
      <w:lvlJc w:val="left"/>
      <w:pPr>
        <w:ind w:left="1464" w:hanging="504"/>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2201BF9"/>
    <w:multiLevelType w:val="multilevel"/>
    <w:tmpl w:val="9932955A"/>
    <w:lvl w:ilvl="0">
      <w:start w:val="1"/>
      <w:numFmt w:val="taiwaneseCountingThousand"/>
      <w:lvlText w:val="(%1)"/>
      <w:lvlJc w:val="left"/>
      <w:pPr>
        <w:ind w:left="960" w:hanging="48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DC7570C"/>
    <w:multiLevelType w:val="multilevel"/>
    <w:tmpl w:val="9932955A"/>
    <w:lvl w:ilvl="0">
      <w:start w:val="1"/>
      <w:numFmt w:val="taiwaneseCountingThousand"/>
      <w:lvlText w:val="(%1)"/>
      <w:lvlJc w:val="left"/>
      <w:pPr>
        <w:ind w:left="960" w:hanging="48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30202EA"/>
    <w:multiLevelType w:val="hybridMultilevel"/>
    <w:tmpl w:val="D504B93C"/>
    <w:lvl w:ilvl="0" w:tplc="D1AC2DCC">
      <w:start w:val="1"/>
      <w:numFmt w:val="decimal"/>
      <w:lvlText w:val="（%1）"/>
      <w:lvlJc w:val="left"/>
      <w:pPr>
        <w:tabs>
          <w:tab w:val="num" w:pos="750"/>
        </w:tabs>
        <w:ind w:left="750" w:hanging="750"/>
      </w:pPr>
      <w:rPr>
        <w:rFonts w:ascii="Times New Roman" w:eastAsia="新細明體"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38280BE0"/>
    <w:multiLevelType w:val="hybridMultilevel"/>
    <w:tmpl w:val="1D0CB568"/>
    <w:lvl w:ilvl="0" w:tplc="918C1BF2">
      <w:start w:val="2"/>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3B2133E1"/>
    <w:multiLevelType w:val="multilevel"/>
    <w:tmpl w:val="3D02C7F2"/>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BAD73B0"/>
    <w:multiLevelType w:val="multilevel"/>
    <w:tmpl w:val="1EDEA7D2"/>
    <w:lvl w:ilvl="0">
      <w:start w:val="1"/>
      <w:numFmt w:val="ideographLegalTraditional"/>
      <w:lvlText w:val="%1、"/>
      <w:lvlJc w:val="left"/>
      <w:pPr>
        <w:ind w:left="510" w:hanging="510"/>
      </w:pPr>
      <w:rPr>
        <w:rFonts w:ascii="標楷體" w:eastAsia="標楷體" w:hAnsi="標楷體"/>
      </w:rPr>
    </w:lvl>
    <w:lvl w:ilvl="1">
      <w:start w:val="1"/>
      <w:numFmt w:val="decimal"/>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0187AA0"/>
    <w:multiLevelType w:val="multilevel"/>
    <w:tmpl w:val="9932955A"/>
    <w:lvl w:ilvl="0">
      <w:start w:val="1"/>
      <w:numFmt w:val="taiwaneseCountingThousand"/>
      <w:lvlText w:val="(%1)"/>
      <w:lvlJc w:val="left"/>
      <w:pPr>
        <w:ind w:left="960" w:hanging="48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559F7390"/>
    <w:multiLevelType w:val="multilevel"/>
    <w:tmpl w:val="48347E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7D00594"/>
    <w:multiLevelType w:val="multilevel"/>
    <w:tmpl w:val="76147D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F045C39"/>
    <w:multiLevelType w:val="hybridMultilevel"/>
    <w:tmpl w:val="4EE87826"/>
    <w:lvl w:ilvl="0" w:tplc="A8B46EA2">
      <w:start w:val="1"/>
      <w:numFmt w:val="taiwaneseCountingThousand"/>
      <w:lvlText w:val="%1、"/>
      <w:lvlJc w:val="left"/>
      <w:pPr>
        <w:ind w:left="1464" w:hanging="50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4123F"/>
    <w:multiLevelType w:val="multilevel"/>
    <w:tmpl w:val="48347E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
  </w:num>
  <w:num w:numId="3">
    <w:abstractNumId w:val="11"/>
  </w:num>
  <w:num w:numId="4">
    <w:abstractNumId w:val="0"/>
  </w:num>
  <w:num w:numId="5">
    <w:abstractNumId w:val="8"/>
  </w:num>
  <w:num w:numId="6">
    <w:abstractNumId w:val="2"/>
  </w:num>
  <w:num w:numId="7">
    <w:abstractNumId w:val="9"/>
  </w:num>
  <w:num w:numId="8">
    <w:abstractNumId w:val="3"/>
  </w:num>
  <w:num w:numId="9">
    <w:abstractNumId w:val="4"/>
  </w:num>
  <w:num w:numId="10">
    <w:abstractNumId w:val="10"/>
  </w:num>
  <w:num w:numId="11">
    <w:abstractNumId w:val="5"/>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defaultTabStop w:val="480"/>
  <w:autoHyphenation/>
  <w:drawingGridHorizontalSpacing w:val="120"/>
  <w:drawingGridVerticalSpacing w:val="2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A2"/>
    <w:rsid w:val="000051EA"/>
    <w:rsid w:val="000175A5"/>
    <w:rsid w:val="00020E0F"/>
    <w:rsid w:val="00023B18"/>
    <w:rsid w:val="00024D9A"/>
    <w:rsid w:val="00025B77"/>
    <w:rsid w:val="00026588"/>
    <w:rsid w:val="00027FBD"/>
    <w:rsid w:val="0003291E"/>
    <w:rsid w:val="00032F8E"/>
    <w:rsid w:val="00047204"/>
    <w:rsid w:val="00055D8F"/>
    <w:rsid w:val="0005649E"/>
    <w:rsid w:val="00067409"/>
    <w:rsid w:val="00067F81"/>
    <w:rsid w:val="000771E0"/>
    <w:rsid w:val="000824E7"/>
    <w:rsid w:val="00084310"/>
    <w:rsid w:val="0009756A"/>
    <w:rsid w:val="0009770F"/>
    <w:rsid w:val="000A3EBC"/>
    <w:rsid w:val="000B4BC0"/>
    <w:rsid w:val="000B51EF"/>
    <w:rsid w:val="000C414D"/>
    <w:rsid w:val="000F317C"/>
    <w:rsid w:val="000F475B"/>
    <w:rsid w:val="00104A3B"/>
    <w:rsid w:val="001164B7"/>
    <w:rsid w:val="00140AC4"/>
    <w:rsid w:val="001477B0"/>
    <w:rsid w:val="00156835"/>
    <w:rsid w:val="001615B6"/>
    <w:rsid w:val="0016577E"/>
    <w:rsid w:val="0017568A"/>
    <w:rsid w:val="00184F53"/>
    <w:rsid w:val="001D05DD"/>
    <w:rsid w:val="001D689C"/>
    <w:rsid w:val="001E0B35"/>
    <w:rsid w:val="001E2B7C"/>
    <w:rsid w:val="001F0E32"/>
    <w:rsid w:val="00206E9F"/>
    <w:rsid w:val="0021487F"/>
    <w:rsid w:val="00216740"/>
    <w:rsid w:val="00223201"/>
    <w:rsid w:val="00227CDA"/>
    <w:rsid w:val="00251F89"/>
    <w:rsid w:val="0025211A"/>
    <w:rsid w:val="00272690"/>
    <w:rsid w:val="00280BE3"/>
    <w:rsid w:val="002820A4"/>
    <w:rsid w:val="002842DF"/>
    <w:rsid w:val="002A3371"/>
    <w:rsid w:val="002B3DAA"/>
    <w:rsid w:val="002C699A"/>
    <w:rsid w:val="002D1C02"/>
    <w:rsid w:val="002D7A0B"/>
    <w:rsid w:val="002F487E"/>
    <w:rsid w:val="00310702"/>
    <w:rsid w:val="003122B3"/>
    <w:rsid w:val="00337561"/>
    <w:rsid w:val="0034606D"/>
    <w:rsid w:val="00361A11"/>
    <w:rsid w:val="00367888"/>
    <w:rsid w:val="0037087B"/>
    <w:rsid w:val="00370F8C"/>
    <w:rsid w:val="003736B0"/>
    <w:rsid w:val="00381D02"/>
    <w:rsid w:val="00382186"/>
    <w:rsid w:val="00387F30"/>
    <w:rsid w:val="00390A86"/>
    <w:rsid w:val="003B56E0"/>
    <w:rsid w:val="003E4D22"/>
    <w:rsid w:val="003E653E"/>
    <w:rsid w:val="003E7A3E"/>
    <w:rsid w:val="003F08D4"/>
    <w:rsid w:val="003F1247"/>
    <w:rsid w:val="004016AB"/>
    <w:rsid w:val="004134BD"/>
    <w:rsid w:val="004269BC"/>
    <w:rsid w:val="004279D8"/>
    <w:rsid w:val="00427B99"/>
    <w:rsid w:val="00441FF4"/>
    <w:rsid w:val="00445387"/>
    <w:rsid w:val="00450615"/>
    <w:rsid w:val="004512AC"/>
    <w:rsid w:val="0046482D"/>
    <w:rsid w:val="00464FCB"/>
    <w:rsid w:val="00467BA7"/>
    <w:rsid w:val="00483A21"/>
    <w:rsid w:val="00485F66"/>
    <w:rsid w:val="004A72C1"/>
    <w:rsid w:val="004C0D81"/>
    <w:rsid w:val="004E6F06"/>
    <w:rsid w:val="004F581D"/>
    <w:rsid w:val="004F5EF4"/>
    <w:rsid w:val="004F6E15"/>
    <w:rsid w:val="004F7C97"/>
    <w:rsid w:val="0054276E"/>
    <w:rsid w:val="00555601"/>
    <w:rsid w:val="00557D81"/>
    <w:rsid w:val="00561C31"/>
    <w:rsid w:val="00561C9C"/>
    <w:rsid w:val="005702E3"/>
    <w:rsid w:val="00582753"/>
    <w:rsid w:val="00587429"/>
    <w:rsid w:val="00587E1E"/>
    <w:rsid w:val="00591C00"/>
    <w:rsid w:val="005A286E"/>
    <w:rsid w:val="005C3201"/>
    <w:rsid w:val="005E7F81"/>
    <w:rsid w:val="005F36C4"/>
    <w:rsid w:val="006127ED"/>
    <w:rsid w:val="006705EA"/>
    <w:rsid w:val="0067315B"/>
    <w:rsid w:val="00694D40"/>
    <w:rsid w:val="006C2743"/>
    <w:rsid w:val="006F126C"/>
    <w:rsid w:val="006F46C3"/>
    <w:rsid w:val="00710BD8"/>
    <w:rsid w:val="007138A2"/>
    <w:rsid w:val="00714707"/>
    <w:rsid w:val="00721911"/>
    <w:rsid w:val="00730573"/>
    <w:rsid w:val="00737040"/>
    <w:rsid w:val="0074283E"/>
    <w:rsid w:val="00743B65"/>
    <w:rsid w:val="00782F5A"/>
    <w:rsid w:val="007B7BA0"/>
    <w:rsid w:val="007C1D0B"/>
    <w:rsid w:val="008036BA"/>
    <w:rsid w:val="00804EA8"/>
    <w:rsid w:val="00812A8D"/>
    <w:rsid w:val="008249A8"/>
    <w:rsid w:val="008338FA"/>
    <w:rsid w:val="00846109"/>
    <w:rsid w:val="00861A90"/>
    <w:rsid w:val="00862BCC"/>
    <w:rsid w:val="008745F3"/>
    <w:rsid w:val="008755E9"/>
    <w:rsid w:val="008855D8"/>
    <w:rsid w:val="0088590C"/>
    <w:rsid w:val="008C0C27"/>
    <w:rsid w:val="008C3628"/>
    <w:rsid w:val="008C5A78"/>
    <w:rsid w:val="008D7670"/>
    <w:rsid w:val="008E0BDA"/>
    <w:rsid w:val="008E4AF4"/>
    <w:rsid w:val="008E56D9"/>
    <w:rsid w:val="008F4A62"/>
    <w:rsid w:val="00907DA2"/>
    <w:rsid w:val="00913D82"/>
    <w:rsid w:val="00931A1B"/>
    <w:rsid w:val="00944317"/>
    <w:rsid w:val="009876D9"/>
    <w:rsid w:val="00994600"/>
    <w:rsid w:val="00995B24"/>
    <w:rsid w:val="00997CFD"/>
    <w:rsid w:val="009A7742"/>
    <w:rsid w:val="009B0920"/>
    <w:rsid w:val="009B5437"/>
    <w:rsid w:val="009C57E8"/>
    <w:rsid w:val="009D0BC7"/>
    <w:rsid w:val="009E0DB7"/>
    <w:rsid w:val="009E3B44"/>
    <w:rsid w:val="009F432C"/>
    <w:rsid w:val="00A066E3"/>
    <w:rsid w:val="00A16133"/>
    <w:rsid w:val="00A17216"/>
    <w:rsid w:val="00A22012"/>
    <w:rsid w:val="00A34163"/>
    <w:rsid w:val="00A346F0"/>
    <w:rsid w:val="00A35333"/>
    <w:rsid w:val="00A41E30"/>
    <w:rsid w:val="00A421C1"/>
    <w:rsid w:val="00A60814"/>
    <w:rsid w:val="00A661B8"/>
    <w:rsid w:val="00A83203"/>
    <w:rsid w:val="00AA5A20"/>
    <w:rsid w:val="00AA684F"/>
    <w:rsid w:val="00AB0321"/>
    <w:rsid w:val="00AB2650"/>
    <w:rsid w:val="00AC602C"/>
    <w:rsid w:val="00AD5624"/>
    <w:rsid w:val="00B01A40"/>
    <w:rsid w:val="00B319F5"/>
    <w:rsid w:val="00B344AE"/>
    <w:rsid w:val="00B368F9"/>
    <w:rsid w:val="00B43B3A"/>
    <w:rsid w:val="00B506C3"/>
    <w:rsid w:val="00B67C0A"/>
    <w:rsid w:val="00B712D6"/>
    <w:rsid w:val="00B72B17"/>
    <w:rsid w:val="00B77595"/>
    <w:rsid w:val="00B83B15"/>
    <w:rsid w:val="00BA1616"/>
    <w:rsid w:val="00BA48CE"/>
    <w:rsid w:val="00BB2DA3"/>
    <w:rsid w:val="00BB6743"/>
    <w:rsid w:val="00BC0EE5"/>
    <w:rsid w:val="00BC7B7C"/>
    <w:rsid w:val="00BD2F4B"/>
    <w:rsid w:val="00BD6CD7"/>
    <w:rsid w:val="00BF0345"/>
    <w:rsid w:val="00C614CA"/>
    <w:rsid w:val="00C61BB2"/>
    <w:rsid w:val="00C63CA2"/>
    <w:rsid w:val="00C64BB8"/>
    <w:rsid w:val="00C7272C"/>
    <w:rsid w:val="00C75692"/>
    <w:rsid w:val="00C8336B"/>
    <w:rsid w:val="00CA5847"/>
    <w:rsid w:val="00CB0CCA"/>
    <w:rsid w:val="00CC4F5F"/>
    <w:rsid w:val="00CC7CCE"/>
    <w:rsid w:val="00CD53B1"/>
    <w:rsid w:val="00CE2055"/>
    <w:rsid w:val="00D01A49"/>
    <w:rsid w:val="00D11A86"/>
    <w:rsid w:val="00D14A5F"/>
    <w:rsid w:val="00D20AB2"/>
    <w:rsid w:val="00D245CD"/>
    <w:rsid w:val="00D33B21"/>
    <w:rsid w:val="00D34C5B"/>
    <w:rsid w:val="00D3506E"/>
    <w:rsid w:val="00D419FA"/>
    <w:rsid w:val="00D57E0B"/>
    <w:rsid w:val="00D74CD5"/>
    <w:rsid w:val="00DA0F3B"/>
    <w:rsid w:val="00DB0B91"/>
    <w:rsid w:val="00DB3B9B"/>
    <w:rsid w:val="00DD2093"/>
    <w:rsid w:val="00DD287F"/>
    <w:rsid w:val="00DD75DE"/>
    <w:rsid w:val="00DE6617"/>
    <w:rsid w:val="00DF11E3"/>
    <w:rsid w:val="00E06AE1"/>
    <w:rsid w:val="00E12570"/>
    <w:rsid w:val="00E15EE9"/>
    <w:rsid w:val="00E1794E"/>
    <w:rsid w:val="00E238AC"/>
    <w:rsid w:val="00E25739"/>
    <w:rsid w:val="00E31CAB"/>
    <w:rsid w:val="00E4482B"/>
    <w:rsid w:val="00E50469"/>
    <w:rsid w:val="00E5366C"/>
    <w:rsid w:val="00E66003"/>
    <w:rsid w:val="00EA6958"/>
    <w:rsid w:val="00EB0E08"/>
    <w:rsid w:val="00EB466B"/>
    <w:rsid w:val="00EC71C0"/>
    <w:rsid w:val="00ED5473"/>
    <w:rsid w:val="00EE16BE"/>
    <w:rsid w:val="00EF14F7"/>
    <w:rsid w:val="00EF5EAC"/>
    <w:rsid w:val="00F04AA3"/>
    <w:rsid w:val="00F17460"/>
    <w:rsid w:val="00F25AC5"/>
    <w:rsid w:val="00F266F3"/>
    <w:rsid w:val="00F44C7E"/>
    <w:rsid w:val="00F47D74"/>
    <w:rsid w:val="00F5047C"/>
    <w:rsid w:val="00F54175"/>
    <w:rsid w:val="00F7185C"/>
    <w:rsid w:val="00F848E2"/>
    <w:rsid w:val="00FA3668"/>
    <w:rsid w:val="00FB0815"/>
    <w:rsid w:val="00FB0F44"/>
    <w:rsid w:val="00FC2CF4"/>
    <w:rsid w:val="00FE2935"/>
    <w:rsid w:val="00FE7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B92C3F-5025-4A3D-80E2-03ABAFEF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432C"/>
    <w:pPr>
      <w:widowControl w:val="0"/>
      <w:suppressAutoHyphens/>
    </w:pPr>
  </w:style>
  <w:style w:type="paragraph" w:styleId="1">
    <w:name w:val="heading 1"/>
    <w:basedOn w:val="a"/>
    <w:next w:val="a"/>
    <w:rsid w:val="009F432C"/>
    <w:pPr>
      <w:keepNext/>
      <w:spacing w:before="180" w:after="180" w:line="720" w:lineRule="auto"/>
      <w:outlineLvl w:val="0"/>
    </w:pPr>
    <w:rPr>
      <w:rFonts w:ascii="Cambria" w:hAnsi="Cambria"/>
      <w:b/>
      <w:bCs/>
      <w:sz w:val="52"/>
      <w:szCs w:val="52"/>
    </w:rPr>
  </w:style>
  <w:style w:type="paragraph" w:styleId="5">
    <w:name w:val="heading 5"/>
    <w:basedOn w:val="a"/>
    <w:next w:val="a"/>
    <w:link w:val="50"/>
    <w:unhideWhenUsed/>
    <w:qFormat/>
    <w:rsid w:val="00A1613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sid w:val="009F432C"/>
    <w:rPr>
      <w:rFonts w:ascii="Cambria" w:eastAsia="新細明體" w:hAnsi="Cambria" w:cs="Times New Roman"/>
      <w:b/>
      <w:bCs/>
      <w:kern w:val="3"/>
      <w:sz w:val="52"/>
      <w:szCs w:val="52"/>
    </w:rPr>
  </w:style>
  <w:style w:type="paragraph" w:styleId="a3">
    <w:name w:val="List Paragraph"/>
    <w:basedOn w:val="a"/>
    <w:uiPriority w:val="34"/>
    <w:qFormat/>
    <w:rsid w:val="009F432C"/>
    <w:pPr>
      <w:ind w:left="480"/>
    </w:pPr>
  </w:style>
  <w:style w:type="paragraph" w:styleId="Web">
    <w:name w:val="Normal (Web)"/>
    <w:basedOn w:val="a"/>
    <w:rsid w:val="009F432C"/>
    <w:pPr>
      <w:widowControl/>
      <w:spacing w:before="100" w:after="100"/>
    </w:pPr>
    <w:rPr>
      <w:rFonts w:ascii="新細明體" w:hAnsi="新細明體" w:cs="新細明體"/>
      <w:kern w:val="0"/>
      <w:szCs w:val="24"/>
    </w:rPr>
  </w:style>
  <w:style w:type="character" w:styleId="a4">
    <w:name w:val="Hyperlink"/>
    <w:basedOn w:val="a0"/>
    <w:uiPriority w:val="99"/>
    <w:rsid w:val="009F432C"/>
    <w:rPr>
      <w:color w:val="0000FF"/>
      <w:u w:val="single"/>
    </w:rPr>
  </w:style>
  <w:style w:type="paragraph" w:styleId="a5">
    <w:name w:val="header"/>
    <w:basedOn w:val="a"/>
    <w:rsid w:val="009F432C"/>
    <w:pPr>
      <w:tabs>
        <w:tab w:val="center" w:pos="4153"/>
        <w:tab w:val="right" w:pos="8306"/>
      </w:tabs>
      <w:snapToGrid w:val="0"/>
    </w:pPr>
    <w:rPr>
      <w:sz w:val="20"/>
      <w:szCs w:val="20"/>
    </w:rPr>
  </w:style>
  <w:style w:type="character" w:customStyle="1" w:styleId="a6">
    <w:name w:val="頁首 字元"/>
    <w:basedOn w:val="a0"/>
    <w:rsid w:val="009F432C"/>
    <w:rPr>
      <w:sz w:val="20"/>
      <w:szCs w:val="20"/>
    </w:rPr>
  </w:style>
  <w:style w:type="paragraph" w:styleId="a7">
    <w:name w:val="footer"/>
    <w:basedOn w:val="a"/>
    <w:rsid w:val="009F432C"/>
    <w:pPr>
      <w:tabs>
        <w:tab w:val="center" w:pos="4153"/>
        <w:tab w:val="right" w:pos="8306"/>
      </w:tabs>
      <w:snapToGrid w:val="0"/>
    </w:pPr>
    <w:rPr>
      <w:sz w:val="20"/>
      <w:szCs w:val="20"/>
    </w:rPr>
  </w:style>
  <w:style w:type="character" w:customStyle="1" w:styleId="a8">
    <w:name w:val="頁尾 字元"/>
    <w:basedOn w:val="a0"/>
    <w:uiPriority w:val="99"/>
    <w:rsid w:val="009F432C"/>
    <w:rPr>
      <w:sz w:val="20"/>
      <w:szCs w:val="20"/>
    </w:rPr>
  </w:style>
  <w:style w:type="paragraph" w:styleId="a9">
    <w:name w:val="TOC Heading"/>
    <w:basedOn w:val="1"/>
    <w:next w:val="a"/>
    <w:rsid w:val="009F432C"/>
    <w:pPr>
      <w:keepLines/>
      <w:widowControl/>
      <w:spacing w:before="480" w:after="0" w:line="276" w:lineRule="auto"/>
    </w:pPr>
    <w:rPr>
      <w:color w:val="365F91"/>
      <w:kern w:val="0"/>
      <w:sz w:val="28"/>
      <w:szCs w:val="28"/>
    </w:rPr>
  </w:style>
  <w:style w:type="paragraph" w:styleId="2">
    <w:name w:val="toc 2"/>
    <w:basedOn w:val="a"/>
    <w:next w:val="a"/>
    <w:autoRedefine/>
    <w:rsid w:val="009F432C"/>
    <w:pPr>
      <w:widowControl/>
      <w:spacing w:after="100" w:line="276" w:lineRule="auto"/>
      <w:ind w:left="220"/>
    </w:pPr>
    <w:rPr>
      <w:kern w:val="0"/>
      <w:sz w:val="22"/>
    </w:rPr>
  </w:style>
  <w:style w:type="paragraph" w:styleId="11">
    <w:name w:val="toc 1"/>
    <w:basedOn w:val="a"/>
    <w:next w:val="a"/>
    <w:autoRedefine/>
    <w:rsid w:val="009F432C"/>
    <w:pPr>
      <w:widowControl/>
      <w:spacing w:after="100" w:line="276" w:lineRule="auto"/>
    </w:pPr>
    <w:rPr>
      <w:kern w:val="0"/>
      <w:sz w:val="22"/>
    </w:rPr>
  </w:style>
  <w:style w:type="paragraph" w:styleId="3">
    <w:name w:val="toc 3"/>
    <w:basedOn w:val="a"/>
    <w:next w:val="a"/>
    <w:autoRedefine/>
    <w:rsid w:val="009F432C"/>
    <w:pPr>
      <w:widowControl/>
      <w:spacing w:after="100" w:line="276" w:lineRule="auto"/>
      <w:ind w:left="440"/>
    </w:pPr>
    <w:rPr>
      <w:kern w:val="0"/>
      <w:sz w:val="22"/>
    </w:rPr>
  </w:style>
  <w:style w:type="paragraph" w:styleId="aa">
    <w:name w:val="Balloon Text"/>
    <w:basedOn w:val="a"/>
    <w:uiPriority w:val="99"/>
    <w:rsid w:val="009F432C"/>
    <w:rPr>
      <w:rFonts w:ascii="Cambria" w:hAnsi="Cambria"/>
      <w:sz w:val="18"/>
      <w:szCs w:val="18"/>
    </w:rPr>
  </w:style>
  <w:style w:type="character" w:customStyle="1" w:styleId="ab">
    <w:name w:val="註解方塊文字 字元"/>
    <w:basedOn w:val="a0"/>
    <w:uiPriority w:val="99"/>
    <w:rsid w:val="009F432C"/>
    <w:rPr>
      <w:rFonts w:ascii="Cambria" w:eastAsia="新細明體" w:hAnsi="Cambria" w:cs="Times New Roman"/>
      <w:sz w:val="18"/>
      <w:szCs w:val="18"/>
    </w:rPr>
  </w:style>
  <w:style w:type="paragraph" w:styleId="ac">
    <w:name w:val="annotation text"/>
    <w:basedOn w:val="a"/>
    <w:rsid w:val="009F432C"/>
  </w:style>
  <w:style w:type="character" w:customStyle="1" w:styleId="ad">
    <w:name w:val="註解文字 字元"/>
    <w:basedOn w:val="a0"/>
    <w:rsid w:val="009F432C"/>
  </w:style>
  <w:style w:type="character" w:customStyle="1" w:styleId="ae">
    <w:name w:val="註解主旨 字元"/>
    <w:basedOn w:val="ad"/>
    <w:rsid w:val="009F432C"/>
    <w:rPr>
      <w:b/>
      <w:bCs/>
    </w:rPr>
  </w:style>
  <w:style w:type="paragraph" w:styleId="af">
    <w:name w:val="annotation subject"/>
    <w:basedOn w:val="ac"/>
    <w:next w:val="ac"/>
    <w:rsid w:val="009F432C"/>
    <w:rPr>
      <w:b/>
      <w:bCs/>
    </w:rPr>
  </w:style>
  <w:style w:type="paragraph" w:styleId="af0">
    <w:name w:val="No Spacing"/>
    <w:rsid w:val="009F432C"/>
    <w:pPr>
      <w:widowControl w:val="0"/>
      <w:suppressAutoHyphens/>
    </w:pPr>
  </w:style>
  <w:style w:type="table" w:styleId="af1">
    <w:name w:val="Table Grid"/>
    <w:basedOn w:val="a1"/>
    <w:rsid w:val="00FB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0"/>
    <w:link w:val="5"/>
    <w:rsid w:val="00A16133"/>
    <w:rPr>
      <w:rFonts w:asciiTheme="majorHAnsi" w:eastAsiaTheme="majorEastAsia" w:hAnsiTheme="majorHAnsi" w:cstheme="majorBidi"/>
      <w:b/>
      <w:bCs/>
      <w:sz w:val="36"/>
      <w:szCs w:val="36"/>
    </w:rPr>
  </w:style>
  <w:style w:type="character" w:styleId="af2">
    <w:name w:val="page number"/>
    <w:basedOn w:val="a0"/>
    <w:rsid w:val="00EA6958"/>
  </w:style>
  <w:style w:type="paragraph" w:styleId="af3">
    <w:name w:val="Body Text Indent"/>
    <w:basedOn w:val="a"/>
    <w:link w:val="af4"/>
    <w:semiHidden/>
    <w:rsid w:val="00EA6958"/>
    <w:pPr>
      <w:suppressAutoHyphens w:val="0"/>
      <w:autoSpaceDE w:val="0"/>
      <w:adjustRightInd w:val="0"/>
      <w:ind w:left="317" w:firstLine="120"/>
    </w:pPr>
    <w:rPr>
      <w:rFonts w:ascii="Times New Roman" w:eastAsia="全真顏體" w:hAnsi="Times New Roman"/>
      <w:color w:val="000000"/>
      <w:kern w:val="0"/>
      <w:sz w:val="32"/>
      <w:szCs w:val="20"/>
    </w:rPr>
  </w:style>
  <w:style w:type="character" w:customStyle="1" w:styleId="af4">
    <w:name w:val="本文縮排 字元"/>
    <w:basedOn w:val="a0"/>
    <w:link w:val="af3"/>
    <w:semiHidden/>
    <w:rsid w:val="00EA6958"/>
    <w:rPr>
      <w:rFonts w:ascii="Times New Roman" w:eastAsia="全真顏體" w:hAnsi="Times New Roman"/>
      <w:color w:val="000000"/>
      <w:kern w:val="0"/>
      <w:sz w:val="32"/>
      <w:szCs w:val="20"/>
    </w:rPr>
  </w:style>
  <w:style w:type="paragraph" w:styleId="af5">
    <w:name w:val="Block Text"/>
    <w:basedOn w:val="a"/>
    <w:semiHidden/>
    <w:rsid w:val="00EA6958"/>
    <w:pPr>
      <w:suppressAutoHyphens w:val="0"/>
      <w:autoSpaceDE w:val="0"/>
      <w:adjustRightInd w:val="0"/>
      <w:spacing w:line="400" w:lineRule="exact"/>
      <w:ind w:leftChars="616" w:left="1478" w:right="437"/>
      <w:jc w:val="both"/>
    </w:pPr>
    <w:rPr>
      <w:rFonts w:ascii="標楷體" w:eastAsia="標楷體" w:hAnsi="Times New Roman"/>
      <w:b/>
      <w:bCs/>
      <w:color w:val="000000"/>
      <w:kern w:val="0"/>
      <w:sz w:val="28"/>
      <w:szCs w:val="20"/>
    </w:rPr>
  </w:style>
  <w:style w:type="paragraph" w:styleId="af6">
    <w:name w:val="Body Text"/>
    <w:basedOn w:val="a"/>
    <w:link w:val="af7"/>
    <w:uiPriority w:val="99"/>
    <w:semiHidden/>
    <w:unhideWhenUsed/>
    <w:rsid w:val="00EA6958"/>
    <w:pPr>
      <w:suppressAutoHyphens w:val="0"/>
      <w:autoSpaceDN/>
      <w:adjustRightInd w:val="0"/>
      <w:spacing w:after="120" w:line="360" w:lineRule="atLeast"/>
    </w:pPr>
    <w:rPr>
      <w:rFonts w:ascii="Times New Roman" w:eastAsia="細明體" w:hAnsi="Times New Roman"/>
      <w:kern w:val="0"/>
      <w:szCs w:val="20"/>
    </w:rPr>
  </w:style>
  <w:style w:type="character" w:customStyle="1" w:styleId="af7">
    <w:name w:val="本文 字元"/>
    <w:basedOn w:val="a0"/>
    <w:link w:val="af6"/>
    <w:uiPriority w:val="99"/>
    <w:semiHidden/>
    <w:rsid w:val="00EA6958"/>
    <w:rPr>
      <w:rFonts w:ascii="Times New Roman" w:eastAsia="細明體" w:hAnsi="Times New Roman"/>
      <w:kern w:val="0"/>
      <w:szCs w:val="20"/>
    </w:rPr>
  </w:style>
  <w:style w:type="paragraph" w:styleId="20">
    <w:name w:val="Body Text Indent 2"/>
    <w:basedOn w:val="a"/>
    <w:link w:val="21"/>
    <w:uiPriority w:val="99"/>
    <w:unhideWhenUsed/>
    <w:rsid w:val="00EA6958"/>
    <w:pPr>
      <w:widowControl/>
      <w:suppressAutoHyphens w:val="0"/>
      <w:autoSpaceDN/>
      <w:spacing w:after="120" w:line="480" w:lineRule="auto"/>
      <w:ind w:leftChars="200" w:left="480"/>
      <w:textAlignment w:val="auto"/>
    </w:pPr>
    <w:rPr>
      <w:rFonts w:ascii="Times New Roman" w:hAnsi="Times New Roman"/>
      <w:kern w:val="0"/>
      <w:szCs w:val="24"/>
      <w:lang w:eastAsia="en-US"/>
    </w:rPr>
  </w:style>
  <w:style w:type="character" w:customStyle="1" w:styleId="21">
    <w:name w:val="本文縮排 2 字元"/>
    <w:basedOn w:val="a0"/>
    <w:link w:val="20"/>
    <w:uiPriority w:val="99"/>
    <w:rsid w:val="00EA6958"/>
    <w:rPr>
      <w:rFonts w:ascii="Times New Roman" w:hAnsi="Times New Roman"/>
      <w:kern w:val="0"/>
      <w:szCs w:val="24"/>
      <w:lang w:eastAsia="en-US"/>
    </w:rPr>
  </w:style>
  <w:style w:type="paragraph" w:customStyle="1" w:styleId="af8">
    <w:name w:val="副本"/>
    <w:basedOn w:val="30"/>
    <w:rsid w:val="00EA6958"/>
    <w:pPr>
      <w:adjustRightInd/>
      <w:snapToGrid w:val="0"/>
      <w:spacing w:after="0" w:line="300" w:lineRule="exact"/>
      <w:ind w:leftChars="0" w:left="720" w:hanging="720"/>
      <w:textAlignment w:val="auto"/>
    </w:pPr>
    <w:rPr>
      <w:rFonts w:ascii="Arial" w:eastAsia="標楷體" w:hAnsi="Arial"/>
      <w:kern w:val="2"/>
      <w:sz w:val="24"/>
      <w:szCs w:val="24"/>
    </w:rPr>
  </w:style>
  <w:style w:type="paragraph" w:styleId="30">
    <w:name w:val="Body Text Indent 3"/>
    <w:basedOn w:val="a"/>
    <w:link w:val="31"/>
    <w:uiPriority w:val="99"/>
    <w:semiHidden/>
    <w:unhideWhenUsed/>
    <w:rsid w:val="00EA6958"/>
    <w:pPr>
      <w:suppressAutoHyphens w:val="0"/>
      <w:autoSpaceDN/>
      <w:adjustRightInd w:val="0"/>
      <w:spacing w:after="120" w:line="360" w:lineRule="atLeast"/>
      <w:ind w:leftChars="200" w:left="480"/>
    </w:pPr>
    <w:rPr>
      <w:rFonts w:ascii="Times New Roman" w:eastAsia="細明體" w:hAnsi="Times New Roman"/>
      <w:kern w:val="0"/>
      <w:sz w:val="16"/>
      <w:szCs w:val="16"/>
    </w:rPr>
  </w:style>
  <w:style w:type="character" w:customStyle="1" w:styleId="31">
    <w:name w:val="本文縮排 3 字元"/>
    <w:basedOn w:val="a0"/>
    <w:link w:val="30"/>
    <w:uiPriority w:val="99"/>
    <w:semiHidden/>
    <w:rsid w:val="00EA6958"/>
    <w:rPr>
      <w:rFonts w:ascii="Times New Roman" w:eastAsia="細明體" w:hAnsi="Times New Roman"/>
      <w:kern w:val="0"/>
      <w:sz w:val="16"/>
      <w:szCs w:val="16"/>
    </w:rPr>
  </w:style>
  <w:style w:type="paragraph" w:customStyle="1" w:styleId="Default">
    <w:name w:val="Default"/>
    <w:rsid w:val="00EA6958"/>
    <w:pPr>
      <w:widowControl w:val="0"/>
      <w:autoSpaceDE w:val="0"/>
      <w:adjustRightInd w:val="0"/>
      <w:textAlignment w:val="auto"/>
    </w:pPr>
    <w:rPr>
      <w:rFonts w:ascii="Times New Roman" w:hAnsi="Times New Roman"/>
      <w:color w:val="000000"/>
      <w:kern w:val="0"/>
      <w:szCs w:val="24"/>
    </w:rPr>
  </w:style>
  <w:style w:type="character" w:styleId="af9">
    <w:name w:val="annotation reference"/>
    <w:semiHidden/>
    <w:rsid w:val="00EA69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phtwma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2516</Words>
  <Characters>14346</Characters>
  <Application>Microsoft Office Word</Application>
  <DocSecurity>0</DocSecurity>
  <Lines>119</Lines>
  <Paragraphs>33</Paragraphs>
  <ScaleCrop>false</ScaleCrop>
  <Company>C.M.T</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社區研究發展中心-李蕙伃研究助理</dc:creator>
  <cp:lastModifiedBy>劉奕賢@菸害防制組</cp:lastModifiedBy>
  <cp:revision>4</cp:revision>
  <cp:lastPrinted>2017-02-23T05:53:00Z</cp:lastPrinted>
  <dcterms:created xsi:type="dcterms:W3CDTF">2019-05-10T06:12:00Z</dcterms:created>
  <dcterms:modified xsi:type="dcterms:W3CDTF">2019-06-13T07:06:00Z</dcterms:modified>
</cp:coreProperties>
</file>