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A244" w14:textId="77777777" w:rsidR="0072462F" w:rsidRPr="00D34573" w:rsidRDefault="00092526">
      <w:pPr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D34573">
        <w:rPr>
          <w:rFonts w:ascii="Times New Roman" w:eastAsia="標楷體" w:hAnsi="Times New Roman" w:cs="Times New Roman"/>
          <w:b/>
          <w:sz w:val="28"/>
          <w:szCs w:val="28"/>
        </w:rPr>
        <w:t>【附件</w:t>
      </w:r>
      <w:r w:rsidRPr="00D34573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Pr="00D34573">
        <w:rPr>
          <w:rFonts w:ascii="Times New Roman" w:eastAsia="標楷體" w:hAnsi="Times New Roman" w:cs="Times New Roman"/>
          <w:b/>
          <w:sz w:val="28"/>
          <w:szCs w:val="28"/>
        </w:rPr>
        <w:t>】</w:t>
      </w:r>
    </w:p>
    <w:p w14:paraId="32A6E824" w14:textId="77777777" w:rsidR="0072462F" w:rsidRPr="00D34573" w:rsidRDefault="0009252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4573">
        <w:rPr>
          <w:rFonts w:ascii="Times New Roman" w:eastAsia="標楷體" w:hAnsi="Times New Roman" w:cs="Times New Roman"/>
          <w:b/>
          <w:sz w:val="28"/>
          <w:szCs w:val="28"/>
        </w:rPr>
        <w:t>衛生福利部國民健康署健康醫院精進健康促進品質選拔方案</w:t>
      </w:r>
    </w:p>
    <w:p w14:paraId="482473F6" w14:textId="77777777" w:rsidR="0072462F" w:rsidRPr="00D34573" w:rsidRDefault="0009252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4573">
        <w:rPr>
          <w:rFonts w:ascii="Times New Roman" w:eastAsia="標楷體" w:hAnsi="Times New Roman" w:cs="Times New Roman"/>
          <w:b/>
          <w:sz w:val="28"/>
          <w:szCs w:val="28"/>
        </w:rPr>
        <w:t>參賽醫院自我檢核表</w:t>
      </w:r>
    </w:p>
    <w:p w14:paraId="398177C3" w14:textId="77777777" w:rsidR="0072462F" w:rsidRPr="00D34573" w:rsidRDefault="0072462F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2129"/>
        <w:gridCol w:w="2975"/>
        <w:gridCol w:w="1983"/>
        <w:gridCol w:w="1418"/>
      </w:tblGrid>
      <w:tr w:rsidR="0072462F" w:rsidRPr="00D34573" w14:paraId="4BEB513C" w14:textId="77777777">
        <w:tc>
          <w:tcPr>
            <w:tcW w:w="846" w:type="dxa"/>
          </w:tcPr>
          <w:p w14:paraId="36DC540C" w14:textId="59A2B58A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檢核</w:t>
            </w:r>
            <w:r w:rsidR="0069599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7087" w:type="dxa"/>
            <w:gridSpan w:val="3"/>
          </w:tcPr>
          <w:p w14:paraId="3D9132E4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檢核事項</w:t>
            </w:r>
          </w:p>
        </w:tc>
        <w:tc>
          <w:tcPr>
            <w:tcW w:w="1418" w:type="dxa"/>
          </w:tcPr>
          <w:p w14:paraId="065A2934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符合請打</w:t>
            </w: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E"/>
            </w:r>
          </w:p>
        </w:tc>
      </w:tr>
      <w:tr w:rsidR="0072462F" w:rsidRPr="00D34573" w14:paraId="7493DE23" w14:textId="77777777">
        <w:tc>
          <w:tcPr>
            <w:tcW w:w="9351" w:type="dxa"/>
            <w:gridSpan w:val="5"/>
            <w:shd w:val="clear" w:color="auto" w:fill="C5E0B3" w:themeFill="accent6" w:themeFillTint="66"/>
          </w:tcPr>
          <w:p w14:paraId="1D983E1F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一、參賽文件準備</w:t>
            </w:r>
          </w:p>
        </w:tc>
      </w:tr>
      <w:tr w:rsidR="0072462F" w:rsidRPr="00D34573" w14:paraId="61514AFA" w14:textId="77777777">
        <w:tc>
          <w:tcPr>
            <w:tcW w:w="846" w:type="dxa"/>
          </w:tcPr>
          <w:p w14:paraId="67BDCB5D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gridSpan w:val="3"/>
          </w:tcPr>
          <w:p w14:paraId="772FA94A" w14:textId="77777777" w:rsidR="0072462F" w:rsidRPr="00D34573" w:rsidRDefault="0009252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報名表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份</w:t>
            </w:r>
          </w:p>
        </w:tc>
        <w:tc>
          <w:tcPr>
            <w:tcW w:w="1418" w:type="dxa"/>
          </w:tcPr>
          <w:p w14:paraId="7A7E7B68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</w:t>
            </w:r>
          </w:p>
        </w:tc>
      </w:tr>
      <w:tr w:rsidR="0072462F" w:rsidRPr="00D34573" w14:paraId="197EA228" w14:textId="77777777">
        <w:tc>
          <w:tcPr>
            <w:tcW w:w="846" w:type="dxa"/>
          </w:tcPr>
          <w:p w14:paraId="06B63EF4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gridSpan w:val="3"/>
          </w:tcPr>
          <w:p w14:paraId="1899B9DC" w14:textId="77777777" w:rsidR="0072462F" w:rsidRPr="00D34573" w:rsidRDefault="0009252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摘要內容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份</w:t>
            </w:r>
          </w:p>
        </w:tc>
        <w:tc>
          <w:tcPr>
            <w:tcW w:w="1418" w:type="dxa"/>
          </w:tcPr>
          <w:p w14:paraId="5C7BEEA2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</w:t>
            </w:r>
          </w:p>
        </w:tc>
      </w:tr>
      <w:tr w:rsidR="0072462F" w:rsidRPr="00D34573" w14:paraId="1C0F43A9" w14:textId="77777777">
        <w:tc>
          <w:tcPr>
            <w:tcW w:w="846" w:type="dxa"/>
          </w:tcPr>
          <w:p w14:paraId="2A1FA230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gridSpan w:val="3"/>
          </w:tcPr>
          <w:p w14:paraId="1A9DD41F" w14:textId="77777777" w:rsidR="0072462F" w:rsidRPr="00D34573" w:rsidRDefault="0009252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書面審查資料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成果報告書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)1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式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份</w:t>
            </w:r>
          </w:p>
        </w:tc>
        <w:tc>
          <w:tcPr>
            <w:tcW w:w="1418" w:type="dxa"/>
          </w:tcPr>
          <w:p w14:paraId="33DF6415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</w:t>
            </w:r>
          </w:p>
        </w:tc>
      </w:tr>
      <w:tr w:rsidR="0072462F" w:rsidRPr="00D34573" w14:paraId="27DB38CF" w14:textId="77777777">
        <w:tc>
          <w:tcPr>
            <w:tcW w:w="846" w:type="dxa"/>
          </w:tcPr>
          <w:p w14:paraId="10A36F8E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gridSpan w:val="3"/>
          </w:tcPr>
          <w:p w14:paraId="68FB6729" w14:textId="77777777" w:rsidR="0072462F" w:rsidRPr="00D34573" w:rsidRDefault="0009252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書面審查資料電子檔光碟片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份</w:t>
            </w:r>
          </w:p>
        </w:tc>
        <w:tc>
          <w:tcPr>
            <w:tcW w:w="1418" w:type="dxa"/>
          </w:tcPr>
          <w:p w14:paraId="0FB1822A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</w:t>
            </w:r>
          </w:p>
        </w:tc>
      </w:tr>
      <w:tr w:rsidR="0072462F" w:rsidRPr="00D34573" w14:paraId="7A421B8C" w14:textId="77777777">
        <w:tc>
          <w:tcPr>
            <w:tcW w:w="846" w:type="dxa"/>
          </w:tcPr>
          <w:p w14:paraId="201F35D7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gridSpan w:val="3"/>
          </w:tcPr>
          <w:p w14:paraId="68614E5F" w14:textId="77777777" w:rsidR="0072462F" w:rsidRPr="00D34573" w:rsidRDefault="0009252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切結書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份</w:t>
            </w:r>
          </w:p>
        </w:tc>
        <w:tc>
          <w:tcPr>
            <w:tcW w:w="1418" w:type="dxa"/>
          </w:tcPr>
          <w:p w14:paraId="78088779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</w:t>
            </w:r>
          </w:p>
        </w:tc>
      </w:tr>
      <w:tr w:rsidR="0072462F" w:rsidRPr="00D34573" w14:paraId="731512D5" w14:textId="77777777">
        <w:tc>
          <w:tcPr>
            <w:tcW w:w="9351" w:type="dxa"/>
            <w:gridSpan w:val="5"/>
            <w:shd w:val="clear" w:color="auto" w:fill="C5E0B3" w:themeFill="accent6" w:themeFillTint="66"/>
          </w:tcPr>
          <w:p w14:paraId="5527CDF5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二、計畫格式</w:t>
            </w:r>
          </w:p>
        </w:tc>
      </w:tr>
      <w:tr w:rsidR="0072462F" w:rsidRPr="00D34573" w14:paraId="6A690840" w14:textId="77777777">
        <w:tc>
          <w:tcPr>
            <w:tcW w:w="846" w:type="dxa"/>
          </w:tcPr>
          <w:p w14:paraId="0A8065A0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gridSpan w:val="3"/>
          </w:tcPr>
          <w:p w14:paraId="7AC7627E" w14:textId="77777777" w:rsidR="0072462F" w:rsidRPr="00D34573" w:rsidRDefault="00092526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書面審查資料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成果報告書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撰寫符合格式規範，以表格呈現填寫完整</w:t>
            </w:r>
          </w:p>
        </w:tc>
        <w:tc>
          <w:tcPr>
            <w:tcW w:w="1418" w:type="dxa"/>
          </w:tcPr>
          <w:p w14:paraId="4E1A84E4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</w:t>
            </w:r>
          </w:p>
        </w:tc>
      </w:tr>
      <w:tr w:rsidR="0072462F" w:rsidRPr="00D34573" w14:paraId="11A31C0F" w14:textId="77777777">
        <w:tc>
          <w:tcPr>
            <w:tcW w:w="846" w:type="dxa"/>
          </w:tcPr>
          <w:p w14:paraId="5A6E6EE4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gridSpan w:val="3"/>
          </w:tcPr>
          <w:p w14:paraId="59A11364" w14:textId="77777777" w:rsidR="0072462F" w:rsidRPr="00D34573" w:rsidRDefault="00092526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書面審查資料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成果報告書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以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頁內為限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含圖片及表格；本文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頁及附件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頁為限，不得流用；字體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，中文使用標楷體、英文使用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Times New Roman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字體</w:t>
            </w:r>
          </w:p>
        </w:tc>
        <w:tc>
          <w:tcPr>
            <w:tcW w:w="1418" w:type="dxa"/>
          </w:tcPr>
          <w:p w14:paraId="1371D91E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</w:t>
            </w:r>
          </w:p>
        </w:tc>
      </w:tr>
      <w:tr w:rsidR="0072462F" w:rsidRPr="00D34573" w14:paraId="4FD16112" w14:textId="77777777">
        <w:trPr>
          <w:trHeight w:val="72"/>
        </w:trPr>
        <w:tc>
          <w:tcPr>
            <w:tcW w:w="9351" w:type="dxa"/>
            <w:gridSpan w:val="5"/>
            <w:shd w:val="clear" w:color="auto" w:fill="C5E0B3" w:themeFill="accent6" w:themeFillTint="66"/>
          </w:tcPr>
          <w:p w14:paraId="39781BDB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三、資格審查資料內容</w:t>
            </w: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請檢附佐證資料</w:t>
            </w: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2462F" w:rsidRPr="00D34573" w14:paraId="187CD70F" w14:textId="77777777">
        <w:trPr>
          <w:trHeight w:val="72"/>
        </w:trPr>
        <w:tc>
          <w:tcPr>
            <w:tcW w:w="846" w:type="dxa"/>
          </w:tcPr>
          <w:p w14:paraId="2E85D871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gridSpan w:val="3"/>
          </w:tcPr>
          <w:p w14:paraId="5FCD25EA" w14:textId="77777777" w:rsidR="0072462F" w:rsidRPr="00D34573" w:rsidRDefault="00092526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成人預防保健服務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B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、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C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型肝炎檢查人數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(A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組需</w:t>
            </w:r>
            <w:r w:rsidRPr="00D34573">
              <w:rPr>
                <w:rFonts w:ascii="新細明體" w:eastAsia="新細明體" w:hAnsi="新細明體" w:cs="新細明體" w:hint="eastAsia"/>
                <w:bCs/>
                <w:sz w:val="28"/>
                <w:szCs w:val="28"/>
              </w:rPr>
              <w:t>≧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200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人、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B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、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C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組需</w:t>
            </w:r>
            <w:r w:rsidRPr="00D34573">
              <w:rPr>
                <w:rFonts w:ascii="新細明體" w:eastAsia="新細明體" w:hAnsi="新細明體" w:cs="新細明體" w:hint="eastAsia"/>
                <w:bCs/>
                <w:sz w:val="28"/>
                <w:szCs w:val="28"/>
              </w:rPr>
              <w:t>≧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100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人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  <w:r w:rsidRPr="00D34573">
              <w:rPr>
                <w:rFonts w:ascii="Times New Roman" w:eastAsia="標楷體" w:hAnsi="Times New Roman" w:cs="Times New Roman"/>
                <w:bCs/>
                <w:color w:val="FFC000" w:themeColor="accent4"/>
                <w:sz w:val="28"/>
                <w:szCs w:val="28"/>
              </w:rPr>
              <w:t xml:space="preserve"> </w:t>
            </w:r>
          </w:p>
          <w:p w14:paraId="5C346B0E" w14:textId="77777777" w:rsidR="0072462F" w:rsidRPr="00D34573" w:rsidRDefault="0009252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(110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月至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110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12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月提供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45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歲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-79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歲成人預防保健服務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B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、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C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型肝炎檢查人數資料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14:paraId="61FBEB40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</w:t>
            </w:r>
          </w:p>
        </w:tc>
      </w:tr>
      <w:tr w:rsidR="0072462F" w:rsidRPr="00D34573" w14:paraId="74C1AFDD" w14:textId="77777777">
        <w:trPr>
          <w:trHeight w:val="72"/>
        </w:trPr>
        <w:tc>
          <w:tcPr>
            <w:tcW w:w="846" w:type="dxa"/>
          </w:tcPr>
          <w:p w14:paraId="08532801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gridSpan w:val="3"/>
          </w:tcPr>
          <w:p w14:paraId="793261C3" w14:textId="77777777" w:rsidR="0072462F" w:rsidRPr="00D34573" w:rsidRDefault="0009252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個月點戒菸成功率</w:t>
            </w:r>
            <w:r w:rsidRPr="00D34573">
              <w:rPr>
                <w:rFonts w:ascii="新細明體" w:eastAsia="新細明體" w:hAnsi="新細明體" w:cs="新細明體" w:hint="eastAsia"/>
                <w:color w:val="000000" w:themeColor="text1"/>
                <w:sz w:val="28"/>
                <w:szCs w:val="28"/>
              </w:rPr>
              <w:t>≧</w:t>
            </w:r>
            <w:r w:rsidRPr="00D345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25% 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包含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6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個月點戒菸治療成功率及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6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個月點戒菸衛教成功率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，於醫事機構戒菸服務系統輸出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月至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月「期間」資料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14:paraId="1CDD66E9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</w:t>
            </w:r>
          </w:p>
        </w:tc>
      </w:tr>
      <w:tr w:rsidR="0072462F" w:rsidRPr="00D34573" w14:paraId="0DD942C0" w14:textId="77777777">
        <w:tc>
          <w:tcPr>
            <w:tcW w:w="9351" w:type="dxa"/>
            <w:gridSpan w:val="5"/>
            <w:shd w:val="clear" w:color="auto" w:fill="C5E0B3" w:themeFill="accent6" w:themeFillTint="66"/>
          </w:tcPr>
          <w:p w14:paraId="4584AC78" w14:textId="5E817686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四、書面審查資料內容</w:t>
            </w: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-</w:t>
            </w: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加分項目</w:t>
            </w: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請檢附佐證資</w:t>
            </w:r>
            <w:r w:rsidR="00D3457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料</w:t>
            </w: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2462F" w:rsidRPr="00D34573" w14:paraId="6180A31A" w14:textId="77777777">
        <w:trPr>
          <w:trHeight w:val="641"/>
        </w:trPr>
        <w:tc>
          <w:tcPr>
            <w:tcW w:w="846" w:type="dxa"/>
          </w:tcPr>
          <w:p w14:paraId="62E27A58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  <w:p w14:paraId="257C5D75" w14:textId="77777777" w:rsidR="0072462F" w:rsidRPr="00D34573" w:rsidRDefault="0072462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14:paraId="2F1A2307" w14:textId="77777777" w:rsidR="0072462F" w:rsidRPr="00D34573" w:rsidRDefault="0009252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加入糖尿病健康促進機構</w:t>
            </w:r>
          </w:p>
        </w:tc>
        <w:tc>
          <w:tcPr>
            <w:tcW w:w="1418" w:type="dxa"/>
          </w:tcPr>
          <w:p w14:paraId="18BE8F00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</w:t>
            </w:r>
          </w:p>
        </w:tc>
      </w:tr>
      <w:tr w:rsidR="0072462F" w:rsidRPr="00D34573" w14:paraId="02A9E92A" w14:textId="77777777">
        <w:trPr>
          <w:trHeight w:val="416"/>
        </w:trPr>
        <w:tc>
          <w:tcPr>
            <w:tcW w:w="846" w:type="dxa"/>
          </w:tcPr>
          <w:p w14:paraId="1EFE0DD0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gridSpan w:val="3"/>
          </w:tcPr>
          <w:p w14:paraId="1364B796" w14:textId="77777777" w:rsidR="0072462F" w:rsidRPr="00D34573" w:rsidRDefault="00092526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加入腎臟病健康促進機構</w:t>
            </w:r>
          </w:p>
        </w:tc>
        <w:tc>
          <w:tcPr>
            <w:tcW w:w="1418" w:type="dxa"/>
          </w:tcPr>
          <w:p w14:paraId="19E3B2DC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</w:t>
            </w:r>
          </w:p>
          <w:p w14:paraId="4F5172B2" w14:textId="77777777" w:rsidR="0072462F" w:rsidRPr="00D34573" w:rsidRDefault="0072462F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2462F" w:rsidRPr="00D34573" w14:paraId="6147B808" w14:textId="77777777">
        <w:trPr>
          <w:trHeight w:val="841"/>
        </w:trPr>
        <w:tc>
          <w:tcPr>
            <w:tcW w:w="846" w:type="dxa"/>
          </w:tcPr>
          <w:p w14:paraId="4B62A335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87" w:type="dxa"/>
            <w:gridSpan w:val="3"/>
          </w:tcPr>
          <w:p w14:paraId="221C15E1" w14:textId="77777777" w:rsidR="0072462F" w:rsidRPr="00D34573" w:rsidRDefault="00092526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年度</w:t>
            </w:r>
            <w:r w:rsidRPr="00D345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排碳減量至少</w:t>
            </w:r>
            <w:r w:rsidRPr="00D34573">
              <w:rPr>
                <w:rFonts w:ascii="新細明體" w:eastAsia="新細明體" w:hAnsi="新細明體" w:cs="新細明體" w:hint="eastAsia"/>
                <w:sz w:val="28"/>
                <w:szCs w:val="28"/>
              </w:rPr>
              <w:t>≦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95%(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請檢附計算方式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14:paraId="2A801941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</w:t>
            </w:r>
          </w:p>
          <w:p w14:paraId="0F559527" w14:textId="77777777" w:rsidR="0072462F" w:rsidRPr="00D34573" w:rsidRDefault="0072462F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2462F" w:rsidRPr="00D34573" w14:paraId="2A240BD7" w14:textId="77777777">
        <w:trPr>
          <w:trHeight w:val="1122"/>
        </w:trPr>
        <w:tc>
          <w:tcPr>
            <w:tcW w:w="846" w:type="dxa"/>
          </w:tcPr>
          <w:p w14:paraId="176BF3F5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gridSpan w:val="3"/>
          </w:tcPr>
          <w:p w14:paraId="38C321A5" w14:textId="53032482" w:rsidR="0072462F" w:rsidRPr="00D34573" w:rsidRDefault="00092526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全院專科醫師提供成人預防保健服務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型肝炎檢查服務之參與人數及比率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請檢附計算方式</w:t>
            </w:r>
            <w:r w:rsidRPr="00D3457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14:paraId="30EE847E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</w:t>
            </w:r>
          </w:p>
          <w:p w14:paraId="495DAF8A" w14:textId="77777777" w:rsidR="0072462F" w:rsidRPr="00D34573" w:rsidRDefault="0072462F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2462F" w:rsidRPr="00D34573" w14:paraId="5224FE6C" w14:textId="77777777">
        <w:trPr>
          <w:trHeight w:val="1121"/>
        </w:trPr>
        <w:tc>
          <w:tcPr>
            <w:tcW w:w="2975" w:type="dxa"/>
            <w:gridSpan w:val="2"/>
          </w:tcPr>
          <w:p w14:paraId="43E6EE41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簽章</w:t>
            </w:r>
          </w:p>
          <w:p w14:paraId="0D4F0178" w14:textId="77777777" w:rsidR="0072462F" w:rsidRPr="00D34573" w:rsidRDefault="0072462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</w:tcPr>
          <w:p w14:paraId="2AF80182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醫院聯絡人</w:t>
            </w: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01" w:type="dxa"/>
            <w:gridSpan w:val="2"/>
          </w:tcPr>
          <w:p w14:paraId="075E9273" w14:textId="77777777" w:rsidR="0072462F" w:rsidRPr="00D34573" w:rsidRDefault="000925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醫院單位主管</w:t>
            </w:r>
            <w:r w:rsidRPr="00D345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70415B5C" w14:textId="77777777" w:rsidR="0072462F" w:rsidRPr="00D34573" w:rsidRDefault="0072462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72462F" w:rsidRPr="00D345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D"/>
    <w:rsid w:val="00065CED"/>
    <w:rsid w:val="00092526"/>
    <w:rsid w:val="000A3EDB"/>
    <w:rsid w:val="000B5003"/>
    <w:rsid w:val="00236AD4"/>
    <w:rsid w:val="00252659"/>
    <w:rsid w:val="00270719"/>
    <w:rsid w:val="00275EDA"/>
    <w:rsid w:val="002A54F6"/>
    <w:rsid w:val="002B3900"/>
    <w:rsid w:val="003046A7"/>
    <w:rsid w:val="00383697"/>
    <w:rsid w:val="0039106A"/>
    <w:rsid w:val="003F31CF"/>
    <w:rsid w:val="00484CD4"/>
    <w:rsid w:val="004876B7"/>
    <w:rsid w:val="00565C9E"/>
    <w:rsid w:val="005C2039"/>
    <w:rsid w:val="005E5DA5"/>
    <w:rsid w:val="005F5469"/>
    <w:rsid w:val="0062327F"/>
    <w:rsid w:val="0066723D"/>
    <w:rsid w:val="006803EE"/>
    <w:rsid w:val="0069599B"/>
    <w:rsid w:val="00712532"/>
    <w:rsid w:val="0072462F"/>
    <w:rsid w:val="00726A6B"/>
    <w:rsid w:val="007547D9"/>
    <w:rsid w:val="007736C9"/>
    <w:rsid w:val="00800AD8"/>
    <w:rsid w:val="008334F4"/>
    <w:rsid w:val="00835FFE"/>
    <w:rsid w:val="0087681C"/>
    <w:rsid w:val="008E5299"/>
    <w:rsid w:val="008F53A1"/>
    <w:rsid w:val="008F677A"/>
    <w:rsid w:val="009E6778"/>
    <w:rsid w:val="00A67856"/>
    <w:rsid w:val="00A82D63"/>
    <w:rsid w:val="00C40913"/>
    <w:rsid w:val="00C6398D"/>
    <w:rsid w:val="00C81D17"/>
    <w:rsid w:val="00CF3A50"/>
    <w:rsid w:val="00D34573"/>
    <w:rsid w:val="00D361C8"/>
    <w:rsid w:val="00D52C1F"/>
    <w:rsid w:val="00DE126C"/>
    <w:rsid w:val="00DF5A9B"/>
    <w:rsid w:val="00E74A61"/>
    <w:rsid w:val="00EF7D60"/>
    <w:rsid w:val="00F13F37"/>
    <w:rsid w:val="00F52A22"/>
    <w:rsid w:val="00FC175D"/>
    <w:rsid w:val="4B7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8003"/>
  <w15:docId w15:val="{84E42BD5-76CF-4448-8E83-9C79A51A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  <w:rPr>
      <w:rFonts w:ascii="Calibri" w:eastAsia="新細明體" w:hAnsi="Calibri" w:cs="Times New Roman"/>
    </w:rPr>
  </w:style>
  <w:style w:type="paragraph" w:customStyle="1" w:styleId="2">
    <w:name w:val="清單段落2"/>
    <w:basedOn w:val="a"/>
    <w:uiPriority w:val="34"/>
    <w:qFormat/>
    <w:pPr>
      <w:ind w:leftChars="200" w:left="480"/>
    </w:pPr>
  </w:style>
  <w:style w:type="paragraph" w:customStyle="1" w:styleId="10">
    <w:name w:val="無間距1"/>
    <w:uiPriority w:val="1"/>
    <w:qFormat/>
    <w:pPr>
      <w:widowControl w:val="0"/>
    </w:pPr>
    <w:rPr>
      <w:kern w:val="2"/>
      <w:sz w:val="24"/>
      <w:szCs w:val="22"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931CC9-7ED4-4213-B1AF-5B377B42B3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梁哲語@慢性疾病防治組</dc:creator>
  <cp:lastModifiedBy>user</cp:lastModifiedBy>
  <cp:revision>12</cp:revision>
  <cp:lastPrinted>2022-07-05T03:29:00Z</cp:lastPrinted>
  <dcterms:created xsi:type="dcterms:W3CDTF">2022-07-07T01:13:00Z</dcterms:created>
  <dcterms:modified xsi:type="dcterms:W3CDTF">2022-07-22T08:20:00Z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